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11BF7" w14:textId="77777777" w:rsidR="00CC2AFB" w:rsidRDefault="00CC2AFB" w:rsidP="004A02AA">
      <w:pPr>
        <w:pStyle w:val="Corpodetexto"/>
        <w:rPr>
          <w:rFonts w:ascii="Times New Roman"/>
        </w:rPr>
      </w:pPr>
    </w:p>
    <w:p w14:paraId="1A3A86CF" w14:textId="77777777" w:rsidR="00CC2AFB" w:rsidRDefault="00CC2AFB">
      <w:pPr>
        <w:pStyle w:val="Corpodetexto"/>
        <w:spacing w:before="87"/>
        <w:ind w:left="0"/>
        <w:rPr>
          <w:rFonts w:ascii="Times New Roman"/>
        </w:rPr>
      </w:pPr>
    </w:p>
    <w:p w14:paraId="17DEFD8C" w14:textId="60B1AFE9" w:rsidR="001A058D" w:rsidRDefault="001A058D" w:rsidP="00742DB8">
      <w:pPr>
        <w:pStyle w:val="Corpodetexto"/>
        <w:spacing w:before="176"/>
        <w:ind w:left="0"/>
        <w:rPr>
          <w:sz w:val="20"/>
        </w:rPr>
      </w:pPr>
      <w:bookmarkStart w:id="0" w:name="AVISO_DE_DISPENSA_DE_LICITAÇÃO_Nº_016/20"/>
      <w:bookmarkEnd w:id="0"/>
    </w:p>
    <w:p w14:paraId="1BB6657F" w14:textId="3F608989" w:rsidR="001A058D" w:rsidRDefault="001A058D" w:rsidP="00742DB8">
      <w:pPr>
        <w:pStyle w:val="Corpodetexto"/>
        <w:spacing w:before="176"/>
        <w:ind w:left="0"/>
        <w:rPr>
          <w:sz w:val="20"/>
        </w:rPr>
      </w:pPr>
    </w:p>
    <w:p w14:paraId="758922C9" w14:textId="77777777" w:rsidR="001A058D" w:rsidRDefault="001A058D" w:rsidP="001A058D">
      <w:pPr>
        <w:pStyle w:val="Corpodetexto"/>
        <w:spacing w:before="176"/>
        <w:ind w:left="0" w:right="142"/>
        <w:rPr>
          <w:sz w:val="20"/>
        </w:rPr>
      </w:pPr>
    </w:p>
    <w:p w14:paraId="02DE0B30" w14:textId="77777777" w:rsidR="00742DB8" w:rsidRDefault="00742DB8" w:rsidP="00742DB8">
      <w:pPr>
        <w:pStyle w:val="Corpodetexto"/>
        <w:ind w:left="127"/>
        <w:rPr>
          <w:sz w:val="20"/>
        </w:rPr>
      </w:pPr>
      <w:r>
        <w:rPr>
          <w:noProof/>
          <w:sz w:val="20"/>
          <w:lang w:val="pt-BR" w:eastAsia="pt-BR"/>
        </w:rPr>
        <mc:AlternateContent>
          <mc:Choice Requires="wps">
            <w:drawing>
              <wp:inline distT="0" distB="0" distL="0" distR="0" wp14:anchorId="59DBEE33" wp14:editId="654DF8DC">
                <wp:extent cx="6781800" cy="762000"/>
                <wp:effectExtent l="0" t="0" r="19050" b="19050"/>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0" cy="762000"/>
                        </a:xfrm>
                        <a:prstGeom prst="rect">
                          <a:avLst/>
                        </a:prstGeom>
                        <a:solidFill>
                          <a:srgbClr val="C5DFB3"/>
                        </a:solidFill>
                        <a:ln w="6096">
                          <a:solidFill>
                            <a:srgbClr val="000000"/>
                          </a:solidFill>
                          <a:prstDash val="solid"/>
                        </a:ln>
                      </wps:spPr>
                      <wps:txbx>
                        <w:txbxContent>
                          <w:p w14:paraId="2040A2E5" w14:textId="13D6171E" w:rsidR="00FD4571" w:rsidRDefault="00FD4571" w:rsidP="00EF481D">
                            <w:pPr>
                              <w:spacing w:before="31"/>
                              <w:ind w:left="2881" w:firstLine="719"/>
                              <w:rPr>
                                <w:rFonts w:ascii="Arial" w:hAnsi="Arial"/>
                                <w:b/>
                                <w:color w:val="000000"/>
                                <w:spacing w:val="-2"/>
                                <w:sz w:val="24"/>
                              </w:rPr>
                            </w:pPr>
                            <w:r>
                              <w:rPr>
                                <w:rFonts w:ascii="Arial" w:hAnsi="Arial"/>
                                <w:b/>
                                <w:color w:val="000000"/>
                                <w:spacing w:val="1"/>
                                <w:sz w:val="24"/>
                              </w:rPr>
                              <w:t xml:space="preserve"> </w:t>
                            </w:r>
                            <w:r>
                              <w:rPr>
                                <w:rFonts w:ascii="Arial" w:hAnsi="Arial"/>
                                <w:b/>
                                <w:color w:val="000000"/>
                                <w:sz w:val="24"/>
                              </w:rPr>
                              <w:t xml:space="preserve">TERMO DE REFERENCIA  </w:t>
                            </w:r>
                          </w:p>
                          <w:p w14:paraId="6AB5FD3C" w14:textId="77777777" w:rsidR="00FD4571" w:rsidRDefault="00FD4571" w:rsidP="00742DB8">
                            <w:pPr>
                              <w:pStyle w:val="Corpodetexto"/>
                              <w:spacing w:before="264"/>
                              <w:ind w:left="0"/>
                              <w:rPr>
                                <w:rFonts w:ascii="Arial" w:hAnsi="Arial"/>
                                <w:b/>
                                <w:color w:val="000000"/>
                              </w:rPr>
                            </w:pPr>
                            <w:r>
                              <w:t xml:space="preserve">                               Lei Federal nº 14.133/2021: art. 6º, XXIII c/c art. 40, §§ 1º e 4º</w:t>
                            </w:r>
                          </w:p>
                        </w:txbxContent>
                      </wps:txbx>
                      <wps:bodyPr wrap="square" lIns="0" tIns="0" rIns="0" bIns="0" rtlCol="0">
                        <a:noAutofit/>
                      </wps:bodyPr>
                    </wps:wsp>
                  </a:graphicData>
                </a:graphic>
              </wp:inline>
            </w:drawing>
          </mc:Choice>
          <mc:Fallback>
            <w:pict>
              <v:shapetype w14:anchorId="59DBEE33" id="_x0000_t202" coordsize="21600,21600" o:spt="202" path="m,l,21600r21600,l21600,xe">
                <v:stroke joinstyle="miter"/>
                <v:path gradientshapeok="t" o:connecttype="rect"/>
              </v:shapetype>
              <v:shape id="Caixa de Texto 2" o:spid="_x0000_s1026" type="#_x0000_t202" style="width:534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" fillcolor="#c5dfb3" strokeweight=".48pt">
                <v:path arrowok="t"/>
                <v:textbox inset="0,0,0,0">
                  <w:txbxContent>
                    <w:p w14:paraId="2040A2E5" w14:textId="13D6171E" w:rsidR="00FD4571" w:rsidRDefault="00FD4571" w:rsidP="00EF481D">
                      <w:pPr>
                        <w:spacing w:before="31"/>
                        <w:ind w:left="2881" w:firstLine="719"/>
                        <w:rPr>
                          <w:rFonts w:ascii="Arial" w:hAnsi="Arial"/>
                          <w:b/>
                          <w:color w:val="000000"/>
                          <w:spacing w:val="-2"/>
                          <w:sz w:val="24"/>
                        </w:rPr>
                      </w:pPr>
                      <w:r>
                        <w:rPr>
                          <w:rFonts w:ascii="Arial" w:hAnsi="Arial"/>
                          <w:b/>
                          <w:color w:val="000000"/>
                          <w:spacing w:val="1"/>
                          <w:sz w:val="24"/>
                        </w:rPr>
                        <w:t xml:space="preserve"> </w:t>
                      </w:r>
                      <w:r>
                        <w:rPr>
                          <w:rFonts w:ascii="Arial" w:hAnsi="Arial"/>
                          <w:b/>
                          <w:color w:val="000000"/>
                          <w:sz w:val="24"/>
                        </w:rPr>
                        <w:t xml:space="preserve">TERMO DE REFERENCIA  </w:t>
                      </w:r>
                    </w:p>
                    <w:p w14:paraId="6AB5FD3C" w14:textId="77777777" w:rsidR="00FD4571" w:rsidRDefault="00FD4571" w:rsidP="00742DB8">
                      <w:pPr>
                        <w:pStyle w:val="Corpodetexto"/>
                        <w:spacing w:before="264"/>
                        <w:ind w:left="0"/>
                        <w:rPr>
                          <w:rFonts w:ascii="Arial" w:hAnsi="Arial"/>
                          <w:b/>
                          <w:color w:val="000000"/>
                        </w:rPr>
                      </w:pPr>
                      <w:r>
                        <w:t xml:space="preserve">                               Lei Federal nº 14.133/2021: art. 6º, XXIII c/c art. 40, §§ 1º e 4º</w:t>
                      </w:r>
                    </w:p>
                  </w:txbxContent>
                </v:textbox>
                <w10:anchorlock/>
              </v:shape>
            </w:pict>
          </mc:Fallback>
        </mc:AlternateContent>
      </w:r>
    </w:p>
    <w:p w14:paraId="1B5FF30D" w14:textId="77777777" w:rsidR="00742DB8" w:rsidRDefault="00742DB8" w:rsidP="00742DB8">
      <w:pPr>
        <w:pStyle w:val="Corpodetexto"/>
        <w:spacing w:before="1"/>
      </w:pPr>
    </w:p>
    <w:p w14:paraId="4AFBFF8F" w14:textId="77777777" w:rsidR="00742DB8" w:rsidRDefault="00742DB8">
      <w:pPr>
        <w:pStyle w:val="Corpodetexto"/>
        <w:spacing w:before="1"/>
      </w:pPr>
    </w:p>
    <w:p w14:paraId="4087E685" w14:textId="77777777" w:rsidR="00742DB8" w:rsidRDefault="00742DB8">
      <w:pPr>
        <w:pStyle w:val="Corpodetexto"/>
        <w:spacing w:before="1"/>
      </w:pPr>
    </w:p>
    <w:p w14:paraId="38A3406D" w14:textId="131626AD" w:rsidR="00CC2AFB" w:rsidRPr="009B5C04" w:rsidRDefault="00191124" w:rsidP="00923F80">
      <w:pPr>
        <w:pStyle w:val="Corpodetexto"/>
        <w:numPr>
          <w:ilvl w:val="0"/>
          <w:numId w:val="52"/>
        </w:numPr>
        <w:spacing w:before="1"/>
        <w:rPr>
          <w:rFonts w:ascii="Arial" w:hAnsi="Arial" w:cs="Arial"/>
          <w:b/>
        </w:rPr>
      </w:pPr>
      <w:r w:rsidRPr="009B5C04">
        <w:rPr>
          <w:rFonts w:ascii="Arial" w:hAnsi="Arial" w:cs="Arial"/>
          <w:b/>
        </w:rPr>
        <w:t>-</w:t>
      </w:r>
      <w:r w:rsidRPr="009B5C04">
        <w:rPr>
          <w:rFonts w:ascii="Arial" w:hAnsi="Arial" w:cs="Arial"/>
          <w:b/>
          <w:spacing w:val="1"/>
        </w:rPr>
        <w:t xml:space="preserve"> </w:t>
      </w:r>
      <w:r w:rsidRPr="009B5C04">
        <w:rPr>
          <w:rFonts w:ascii="Arial" w:hAnsi="Arial" w:cs="Arial"/>
          <w:b/>
          <w:spacing w:val="-2"/>
        </w:rPr>
        <w:t>OBJETO</w:t>
      </w:r>
    </w:p>
    <w:p w14:paraId="69EB73B5" w14:textId="77777777" w:rsidR="00CC2AFB" w:rsidRPr="009B5C04" w:rsidRDefault="00CC2AFB">
      <w:pPr>
        <w:pStyle w:val="Corpodetexto"/>
        <w:ind w:left="0"/>
        <w:rPr>
          <w:rFonts w:ascii="Arial" w:hAnsi="Arial" w:cs="Arial"/>
        </w:rPr>
      </w:pPr>
    </w:p>
    <w:p w14:paraId="08C2C5FE" w14:textId="07A952E7" w:rsidR="00DD7483" w:rsidRPr="00D305F9" w:rsidRDefault="00D305F9" w:rsidP="00550F05">
      <w:pPr>
        <w:shd w:val="clear" w:color="auto" w:fill="FFFFFF"/>
        <w:spacing w:before="80" w:line="360" w:lineRule="auto"/>
        <w:ind w:right="851"/>
        <w:jc w:val="both"/>
        <w:rPr>
          <w:rFonts w:ascii="Arial" w:hAnsi="Arial" w:cs="Arial"/>
          <w:sz w:val="24"/>
          <w:szCs w:val="24"/>
        </w:rPr>
      </w:pPr>
      <w:r w:rsidRPr="00D305F9">
        <w:rPr>
          <w:rFonts w:ascii="Arial" w:hAnsi="Arial" w:cs="Arial"/>
          <w:sz w:val="24"/>
          <w:szCs w:val="24"/>
        </w:rPr>
        <w:t>1.1 Registro de preço para contratação de empresa para locação de equipamentos novos ou em bom estado  de conservação (multifuncionais); para serviços de impressões; serviços de suporte técnico, incluindo  instalação e configuração dos equipamentos, drivers e softwares em geral e manutenção técnica corretiva e preventiva nos equipamentos, incluindo peças de reposição, de todos os suprimentos e consumíveis (exceto papel); treinamento e suportes aos usuários.</w:t>
      </w:r>
    </w:p>
    <w:p w14:paraId="33324F95" w14:textId="77777777" w:rsidR="00CC2AFB" w:rsidRPr="009B5C04" w:rsidRDefault="00CC2AFB">
      <w:pPr>
        <w:pStyle w:val="Corpodetexto"/>
        <w:spacing w:before="1"/>
        <w:ind w:left="0"/>
        <w:rPr>
          <w:rFonts w:ascii="Arial" w:hAnsi="Arial" w:cs="Arial"/>
        </w:rPr>
      </w:pPr>
    </w:p>
    <w:p w14:paraId="2C23C459" w14:textId="77777777" w:rsidR="00DD7483" w:rsidRPr="009B5C04" w:rsidRDefault="00191124" w:rsidP="00D305F9">
      <w:pPr>
        <w:pStyle w:val="Corpodetexto"/>
        <w:ind w:left="0"/>
        <w:rPr>
          <w:rFonts w:ascii="Arial" w:hAnsi="Arial" w:cs="Arial"/>
          <w:b/>
          <w:spacing w:val="-2"/>
        </w:rPr>
      </w:pPr>
      <w:r w:rsidRPr="009B5C04">
        <w:rPr>
          <w:rFonts w:ascii="Arial" w:hAnsi="Arial" w:cs="Arial"/>
          <w:b/>
        </w:rPr>
        <w:t>1.1-</w:t>
      </w:r>
      <w:r w:rsidRPr="009B5C04">
        <w:rPr>
          <w:rFonts w:ascii="Arial" w:hAnsi="Arial" w:cs="Arial"/>
          <w:b/>
          <w:spacing w:val="-2"/>
        </w:rPr>
        <w:t xml:space="preserve"> </w:t>
      </w:r>
      <w:r w:rsidRPr="009B5C04">
        <w:rPr>
          <w:rFonts w:ascii="Arial" w:hAnsi="Arial" w:cs="Arial"/>
          <w:b/>
        </w:rPr>
        <w:t>NATUREZA</w:t>
      </w:r>
      <w:r w:rsidRPr="009B5C04">
        <w:rPr>
          <w:rFonts w:ascii="Arial" w:hAnsi="Arial" w:cs="Arial"/>
          <w:b/>
          <w:spacing w:val="-6"/>
        </w:rPr>
        <w:t xml:space="preserve"> </w:t>
      </w:r>
      <w:r w:rsidRPr="009B5C04">
        <w:rPr>
          <w:rFonts w:ascii="Arial" w:hAnsi="Arial" w:cs="Arial"/>
          <w:b/>
        </w:rPr>
        <w:t>DO</w:t>
      </w:r>
      <w:r w:rsidRPr="009B5C04">
        <w:rPr>
          <w:rFonts w:ascii="Arial" w:hAnsi="Arial" w:cs="Arial"/>
          <w:b/>
          <w:spacing w:val="-4"/>
        </w:rPr>
        <w:t xml:space="preserve"> </w:t>
      </w:r>
      <w:r w:rsidRPr="009B5C04">
        <w:rPr>
          <w:rFonts w:ascii="Arial" w:hAnsi="Arial" w:cs="Arial"/>
          <w:b/>
          <w:spacing w:val="-2"/>
        </w:rPr>
        <w:t>OBJETO:</w:t>
      </w:r>
    </w:p>
    <w:p w14:paraId="13582B68" w14:textId="77777777" w:rsidR="00D305F9" w:rsidRPr="00550F05" w:rsidRDefault="00D305F9" w:rsidP="00550F05">
      <w:pPr>
        <w:pStyle w:val="NormalWeb"/>
        <w:spacing w:line="360" w:lineRule="auto"/>
        <w:ind w:right="851"/>
        <w:jc w:val="both"/>
        <w:rPr>
          <w:rFonts w:ascii="Arial" w:hAnsi="Arial" w:cs="Arial"/>
        </w:rPr>
      </w:pPr>
      <w:r w:rsidRPr="00550F05">
        <w:rPr>
          <w:rFonts w:ascii="Arial" w:hAnsi="Arial" w:cs="Arial"/>
        </w:rPr>
        <w:t>O objeto da presente contratação consiste na locação de equipamentos multifuncionais, incluindo impressoras, copiadoras e scanners, juntamente com os serviços de manutenção preventiva e corretiva, fornecimento de suprimentos (exceto papel), peças de reposição e suporte técnico contínuo. O contrato também abrange a implementação de um sistema de monitoramento dos equipamentos locados, que permitirá a gestão eficiente dos suprimentos e a realização de relatórios detalhados sobre o uso dos dispositivos.</w:t>
      </w:r>
    </w:p>
    <w:p w14:paraId="3885FCC0" w14:textId="77777777" w:rsidR="00D305F9" w:rsidRPr="00550F05" w:rsidRDefault="00D305F9" w:rsidP="00550F05">
      <w:pPr>
        <w:pStyle w:val="NormalWeb"/>
        <w:spacing w:line="360" w:lineRule="auto"/>
        <w:ind w:right="851"/>
        <w:jc w:val="both"/>
        <w:rPr>
          <w:rFonts w:ascii="Arial" w:hAnsi="Arial" w:cs="Arial"/>
        </w:rPr>
      </w:pPr>
      <w:r w:rsidRPr="00550F05">
        <w:rPr>
          <w:rFonts w:ascii="Arial" w:hAnsi="Arial" w:cs="Arial"/>
        </w:rPr>
        <w:t>A locação dos equipamentos visa atender à necessidade de execução de serviços administrativos internos da Prefeitura de Barra Longa, como impressão, cópia e digitalização de documentos, de forma contínua, eficiente e com qualidade. O sistema de monitoramento permitirá à Prefeitura controlar em tempo real o desempenho dos dispositivos, otimizando o uso dos recursos e garantindo a manutenção contínua para o bom funcionamento dos equipamentos.</w:t>
      </w:r>
    </w:p>
    <w:p w14:paraId="073E2A48" w14:textId="77777777" w:rsidR="00D305F9" w:rsidRPr="00550F05" w:rsidRDefault="00D305F9" w:rsidP="00550F05">
      <w:pPr>
        <w:pStyle w:val="NormalWeb"/>
        <w:spacing w:line="360" w:lineRule="auto"/>
        <w:ind w:right="851"/>
        <w:jc w:val="both"/>
        <w:rPr>
          <w:rFonts w:ascii="Arial" w:hAnsi="Arial" w:cs="Arial"/>
        </w:rPr>
      </w:pPr>
      <w:r w:rsidRPr="00550F05">
        <w:rPr>
          <w:rFonts w:ascii="Arial" w:hAnsi="Arial" w:cs="Arial"/>
        </w:rPr>
        <w:t>Este objeto está em conformidade com a demanda de serviços essenciais da Prefeitura, com a necessidade de garantir a continuidade das atividades administrativas e o atendimento adequado à população, assegurando a boa gestão dos recursos públicos.</w:t>
      </w:r>
    </w:p>
    <w:p w14:paraId="5A07EE3A" w14:textId="77777777" w:rsidR="00CC2AFB" w:rsidRPr="009B5C04" w:rsidRDefault="00191124" w:rsidP="00FD1CA6">
      <w:pPr>
        <w:pStyle w:val="PargrafodaLista"/>
        <w:numPr>
          <w:ilvl w:val="0"/>
          <w:numId w:val="30"/>
        </w:numPr>
        <w:tabs>
          <w:tab w:val="left" w:pos="414"/>
        </w:tabs>
        <w:ind w:left="414" w:hanging="282"/>
        <w:rPr>
          <w:rFonts w:ascii="Arial" w:hAnsi="Arial" w:cs="Arial"/>
          <w:b/>
          <w:sz w:val="24"/>
          <w:szCs w:val="24"/>
        </w:rPr>
      </w:pPr>
      <w:r w:rsidRPr="009B5C04">
        <w:rPr>
          <w:rFonts w:ascii="Arial" w:hAnsi="Arial" w:cs="Arial"/>
          <w:b/>
          <w:spacing w:val="-2"/>
          <w:sz w:val="24"/>
          <w:szCs w:val="24"/>
        </w:rPr>
        <w:lastRenderedPageBreak/>
        <w:t>JUSTIFICATIVA:</w:t>
      </w:r>
    </w:p>
    <w:p w14:paraId="2344A8E2" w14:textId="77777777" w:rsidR="00550F05" w:rsidRPr="00550F05" w:rsidRDefault="00550F05" w:rsidP="00550F05">
      <w:pPr>
        <w:pStyle w:val="NormalWeb"/>
        <w:spacing w:line="360" w:lineRule="auto"/>
        <w:ind w:right="851"/>
        <w:jc w:val="both"/>
        <w:rPr>
          <w:rFonts w:ascii="Arial" w:hAnsi="Arial" w:cs="Arial"/>
        </w:rPr>
      </w:pPr>
      <w:r w:rsidRPr="00550F05">
        <w:rPr>
          <w:rFonts w:ascii="Arial" w:hAnsi="Arial" w:cs="Arial"/>
        </w:rPr>
        <w:t>A contratação dos serviços de locação de equipamentos multifuncionais e do sistema de monitoramento se justifica pela necessidade urgente da Prefeitura de Barra Longa de atender às demandas operacionais relacionadas à impressão, cópia e digitalização de documentos. A Prefeitura enfrenta dificuldades devido à falta de equipamentos próprios adequados e à ausência de mão de obra especializada para a manutenção desses dispositivos. Sem uma solução eficaz, o processo administrativo da Prefeitura fica comprometido, impactando a agilidade e a qualidade no atendimento à população.</w:t>
      </w:r>
    </w:p>
    <w:p w14:paraId="1C0FA4AB" w14:textId="77777777" w:rsidR="00550F05" w:rsidRPr="00550F05" w:rsidRDefault="00550F05" w:rsidP="00550F05">
      <w:pPr>
        <w:pStyle w:val="NormalWeb"/>
        <w:spacing w:line="360" w:lineRule="auto"/>
        <w:ind w:right="851"/>
        <w:jc w:val="both"/>
        <w:rPr>
          <w:rFonts w:ascii="Arial" w:hAnsi="Arial" w:cs="Arial"/>
        </w:rPr>
      </w:pPr>
      <w:r w:rsidRPr="00550F05">
        <w:rPr>
          <w:rFonts w:ascii="Arial" w:hAnsi="Arial" w:cs="Arial"/>
        </w:rPr>
        <w:t>Dentre as alternativas analisadas, a locação de equipamentos multifuncionais se mostra a solução mais vantajosa, por ser mais econômica e eficiente. A locação elimina a necessidade de grandes investimentos iniciais na compra dos equipamentos, bem como a contratação de pessoal permanente para a manutenção. Além disso, oferece a vantagem de custos fixos mensais e a possibilidade de atualização dos equipamentos, garantindo que a Prefeitura tenha sempre tecnologia de ponta, sem se preocupar com a obsolescência dos dispositivos.</w:t>
      </w:r>
    </w:p>
    <w:p w14:paraId="1F2D014D" w14:textId="77777777" w:rsidR="00550F05" w:rsidRPr="00550F05" w:rsidRDefault="00550F05" w:rsidP="00550F05">
      <w:pPr>
        <w:pStyle w:val="NormalWeb"/>
        <w:spacing w:line="360" w:lineRule="auto"/>
        <w:ind w:right="851"/>
        <w:jc w:val="both"/>
        <w:rPr>
          <w:rFonts w:ascii="Arial" w:hAnsi="Arial" w:cs="Arial"/>
        </w:rPr>
      </w:pPr>
      <w:r w:rsidRPr="00550F05">
        <w:rPr>
          <w:rFonts w:ascii="Arial" w:hAnsi="Arial" w:cs="Arial"/>
        </w:rPr>
        <w:t>Além disso, a locação dos equipamentos multifuncionais inclui todos os serviços necessários, como manutenção preventiva e corretiva, fornecimento de suprimentos, peças de reposição e suporte técnico contínuo, o que assegura a continuidade das operações da Prefeitura sem interrupções. A implementação de um sistema de monitoramento também permitirá um melhor controle da utilização dos equipamentos e dos suprimentos, facilitando a gestão e evitando desperdícios.</w:t>
      </w:r>
    </w:p>
    <w:p w14:paraId="32053127" w14:textId="5451A887" w:rsidR="00CC2AFB" w:rsidRPr="009B5C04" w:rsidRDefault="00550F05" w:rsidP="00433BBA">
      <w:pPr>
        <w:pStyle w:val="NormalWeb"/>
        <w:spacing w:line="360" w:lineRule="auto"/>
        <w:ind w:right="851"/>
        <w:jc w:val="both"/>
        <w:rPr>
          <w:rFonts w:ascii="Arial" w:hAnsi="Arial" w:cs="Arial"/>
        </w:rPr>
      </w:pPr>
      <w:r w:rsidRPr="00550F05">
        <w:rPr>
          <w:rFonts w:ascii="Arial" w:hAnsi="Arial" w:cs="Arial"/>
        </w:rPr>
        <w:t>Portanto, a locação é a solução mais adequada para garantir a eficiência e continuidade das atividades administrativas da Prefeitura de Barra Longa, atendendo de forma econômica e sustentável às necessidades operacionais do município.</w:t>
      </w:r>
    </w:p>
    <w:p w14:paraId="0C3B8621" w14:textId="77777777" w:rsidR="00CC2AFB" w:rsidRPr="009B5C04" w:rsidRDefault="00191124" w:rsidP="00FD1CA6">
      <w:pPr>
        <w:pStyle w:val="Ttulo1"/>
        <w:numPr>
          <w:ilvl w:val="0"/>
          <w:numId w:val="30"/>
        </w:numPr>
        <w:tabs>
          <w:tab w:val="left" w:pos="414"/>
        </w:tabs>
        <w:spacing w:before="274"/>
        <w:ind w:left="414" w:hanging="282"/>
        <w:jc w:val="both"/>
      </w:pPr>
      <w:bookmarkStart w:id="1" w:name="3-_ESPECIFICAÇÕES_DOS_SERVIÇOS:"/>
      <w:bookmarkEnd w:id="1"/>
      <w:r w:rsidRPr="009B5C04">
        <w:t>ESPECIFICAÇÕES</w:t>
      </w:r>
      <w:r w:rsidRPr="009B5C04">
        <w:rPr>
          <w:spacing w:val="-7"/>
        </w:rPr>
        <w:t xml:space="preserve"> </w:t>
      </w:r>
      <w:r w:rsidRPr="009B5C04">
        <w:t>DOS</w:t>
      </w:r>
      <w:r w:rsidRPr="009B5C04">
        <w:rPr>
          <w:spacing w:val="-7"/>
        </w:rPr>
        <w:t xml:space="preserve"> </w:t>
      </w:r>
      <w:r w:rsidRPr="009B5C04">
        <w:rPr>
          <w:spacing w:val="-2"/>
        </w:rPr>
        <w:t>SERVIÇOS:</w:t>
      </w:r>
    </w:p>
    <w:p w14:paraId="6F581162" w14:textId="69A5C7D9" w:rsidR="00550F05" w:rsidRDefault="00550F05" w:rsidP="00550F05"/>
    <w:p w14:paraId="2BEFEA50" w14:textId="77777777" w:rsidR="00550F05" w:rsidRPr="003A7498" w:rsidRDefault="00550F05" w:rsidP="003A7498">
      <w:pPr>
        <w:pStyle w:val="NormalWeb"/>
        <w:spacing w:line="360" w:lineRule="auto"/>
        <w:ind w:right="568"/>
        <w:jc w:val="both"/>
        <w:rPr>
          <w:rFonts w:ascii="Arial" w:hAnsi="Arial" w:cs="Arial"/>
          <w:color w:val="000000" w:themeColor="text1"/>
        </w:rPr>
      </w:pPr>
      <w:r w:rsidRPr="003A7498">
        <w:rPr>
          <w:rFonts w:ascii="Arial" w:hAnsi="Arial" w:cs="Arial"/>
          <w:color w:val="000000" w:themeColor="text1"/>
        </w:rPr>
        <w:t xml:space="preserve">A contratação envolve a locação de </w:t>
      </w:r>
      <w:r w:rsidRPr="003A7498">
        <w:rPr>
          <w:rStyle w:val="Forte"/>
          <w:rFonts w:ascii="Arial" w:hAnsi="Arial" w:cs="Arial"/>
          <w:color w:val="000000" w:themeColor="text1"/>
        </w:rPr>
        <w:t>equipamentos multifuncionais</w:t>
      </w:r>
      <w:r w:rsidRPr="003A7498">
        <w:rPr>
          <w:rFonts w:ascii="Arial" w:hAnsi="Arial" w:cs="Arial"/>
          <w:color w:val="000000" w:themeColor="text1"/>
        </w:rPr>
        <w:t xml:space="preserve">, incluindo impressoras, copiadoras e scanners, juntamente com </w:t>
      </w:r>
      <w:r w:rsidRPr="003A7498">
        <w:rPr>
          <w:rStyle w:val="Forte"/>
          <w:rFonts w:ascii="Arial" w:hAnsi="Arial" w:cs="Arial"/>
          <w:color w:val="000000" w:themeColor="text1"/>
        </w:rPr>
        <w:t>manutenção preventiva e corretiva</w:t>
      </w:r>
      <w:r w:rsidRPr="003A7498">
        <w:rPr>
          <w:rFonts w:ascii="Arial" w:hAnsi="Arial" w:cs="Arial"/>
          <w:color w:val="000000" w:themeColor="text1"/>
        </w:rPr>
        <w:t xml:space="preserve">, fornecimento de </w:t>
      </w:r>
      <w:r w:rsidRPr="003A7498">
        <w:rPr>
          <w:rStyle w:val="Forte"/>
          <w:rFonts w:ascii="Arial" w:hAnsi="Arial" w:cs="Arial"/>
          <w:color w:val="000000" w:themeColor="text1"/>
        </w:rPr>
        <w:t>suprimentos</w:t>
      </w:r>
      <w:r w:rsidRPr="003A7498">
        <w:rPr>
          <w:rFonts w:ascii="Arial" w:hAnsi="Arial" w:cs="Arial"/>
          <w:color w:val="000000" w:themeColor="text1"/>
        </w:rPr>
        <w:t xml:space="preserve"> e </w:t>
      </w:r>
      <w:r w:rsidRPr="003A7498">
        <w:rPr>
          <w:rStyle w:val="Forte"/>
          <w:rFonts w:ascii="Arial" w:hAnsi="Arial" w:cs="Arial"/>
          <w:color w:val="000000" w:themeColor="text1"/>
        </w:rPr>
        <w:t>peças de reposição</w:t>
      </w:r>
      <w:r w:rsidRPr="003A7498">
        <w:rPr>
          <w:rFonts w:ascii="Arial" w:hAnsi="Arial" w:cs="Arial"/>
          <w:color w:val="000000" w:themeColor="text1"/>
        </w:rPr>
        <w:t xml:space="preserve">, e </w:t>
      </w:r>
      <w:r w:rsidRPr="003A7498">
        <w:rPr>
          <w:rStyle w:val="Forte"/>
          <w:rFonts w:ascii="Arial" w:hAnsi="Arial" w:cs="Arial"/>
          <w:color w:val="000000" w:themeColor="text1"/>
        </w:rPr>
        <w:t>suporte técnico</w:t>
      </w:r>
      <w:r w:rsidRPr="003A7498">
        <w:rPr>
          <w:rFonts w:ascii="Arial" w:hAnsi="Arial" w:cs="Arial"/>
          <w:color w:val="000000" w:themeColor="text1"/>
        </w:rPr>
        <w:t xml:space="preserve"> contínuo. A seguir estão as especificações detalhadas dos serviços a serem prestados:</w:t>
      </w:r>
    </w:p>
    <w:p w14:paraId="2DFCBCF4" w14:textId="77777777" w:rsidR="00550F05" w:rsidRPr="003A7498" w:rsidRDefault="00550F05" w:rsidP="003A7498">
      <w:pPr>
        <w:pStyle w:val="Ttulo4"/>
        <w:spacing w:line="360" w:lineRule="auto"/>
        <w:ind w:right="568"/>
        <w:jc w:val="both"/>
        <w:rPr>
          <w:rFonts w:ascii="Arial" w:hAnsi="Arial" w:cs="Arial"/>
          <w:color w:val="000000" w:themeColor="text1"/>
          <w:sz w:val="24"/>
          <w:szCs w:val="24"/>
        </w:rPr>
      </w:pPr>
      <w:r w:rsidRPr="003A7498">
        <w:rPr>
          <w:rFonts w:ascii="Arial" w:hAnsi="Arial" w:cs="Arial"/>
          <w:color w:val="000000" w:themeColor="text1"/>
          <w:sz w:val="24"/>
          <w:szCs w:val="24"/>
        </w:rPr>
        <w:t>3.1 Locação dos Equipamentos</w:t>
      </w:r>
    </w:p>
    <w:p w14:paraId="53E9B7D4" w14:textId="77777777" w:rsidR="00550F05" w:rsidRPr="003A7498" w:rsidRDefault="00550F05" w:rsidP="003A7498">
      <w:pPr>
        <w:pStyle w:val="NormalWeb"/>
        <w:spacing w:line="360" w:lineRule="auto"/>
        <w:ind w:right="568"/>
        <w:jc w:val="both"/>
        <w:rPr>
          <w:rFonts w:ascii="Arial" w:hAnsi="Arial" w:cs="Arial"/>
          <w:color w:val="000000" w:themeColor="text1"/>
        </w:rPr>
      </w:pPr>
      <w:r w:rsidRPr="003A7498">
        <w:rPr>
          <w:rFonts w:ascii="Arial" w:hAnsi="Arial" w:cs="Arial"/>
          <w:color w:val="000000" w:themeColor="text1"/>
        </w:rPr>
        <w:t>A locação incluirá os seguintes tipos de equipamentos, conforme as especificações do objeto:</w:t>
      </w:r>
    </w:p>
    <w:p w14:paraId="483E1C07" w14:textId="77777777" w:rsidR="00550F05" w:rsidRPr="003A7498" w:rsidRDefault="00550F05" w:rsidP="00923F80">
      <w:pPr>
        <w:pStyle w:val="NormalWeb"/>
        <w:numPr>
          <w:ilvl w:val="0"/>
          <w:numId w:val="53"/>
        </w:numPr>
        <w:spacing w:line="360" w:lineRule="auto"/>
        <w:ind w:right="568"/>
        <w:jc w:val="both"/>
        <w:rPr>
          <w:rFonts w:ascii="Arial" w:hAnsi="Arial" w:cs="Arial"/>
          <w:color w:val="000000" w:themeColor="text1"/>
        </w:rPr>
      </w:pPr>
      <w:r w:rsidRPr="003A7498">
        <w:rPr>
          <w:rStyle w:val="Forte"/>
          <w:rFonts w:ascii="Arial" w:hAnsi="Arial" w:cs="Arial"/>
          <w:color w:val="000000" w:themeColor="text1"/>
        </w:rPr>
        <w:lastRenderedPageBreak/>
        <w:t>Equipamentos Tipo I - Multifuncionais Laser Monocromáticos (12 Unidades)</w:t>
      </w:r>
    </w:p>
    <w:p w14:paraId="11C6147C" w14:textId="77777777" w:rsidR="00550F05" w:rsidRPr="001A058D" w:rsidRDefault="00550F05" w:rsidP="00923F80">
      <w:pPr>
        <w:widowControl/>
        <w:numPr>
          <w:ilvl w:val="1"/>
          <w:numId w:val="53"/>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1A058D">
        <w:rPr>
          <w:rStyle w:val="Forte"/>
          <w:rFonts w:ascii="Arial" w:hAnsi="Arial" w:cs="Arial"/>
          <w:color w:val="000000" w:themeColor="text1"/>
          <w:sz w:val="24"/>
          <w:szCs w:val="24"/>
        </w:rPr>
        <w:t>Funções</w:t>
      </w:r>
      <w:r w:rsidRPr="001A058D">
        <w:rPr>
          <w:rFonts w:ascii="Arial" w:hAnsi="Arial" w:cs="Arial"/>
          <w:color w:val="000000" w:themeColor="text1"/>
          <w:sz w:val="24"/>
          <w:szCs w:val="24"/>
        </w:rPr>
        <w:t>: Impressão, cópia e digitalização</w:t>
      </w:r>
    </w:p>
    <w:p w14:paraId="770C87A6" w14:textId="77777777" w:rsidR="00550F05" w:rsidRPr="001A058D" w:rsidRDefault="00550F05" w:rsidP="00923F80">
      <w:pPr>
        <w:widowControl/>
        <w:numPr>
          <w:ilvl w:val="1"/>
          <w:numId w:val="53"/>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1A058D">
        <w:rPr>
          <w:rStyle w:val="Forte"/>
          <w:rFonts w:ascii="Arial" w:hAnsi="Arial" w:cs="Arial"/>
          <w:color w:val="000000" w:themeColor="text1"/>
          <w:sz w:val="24"/>
          <w:szCs w:val="24"/>
        </w:rPr>
        <w:t>Tecnologia de Impressão</w:t>
      </w:r>
      <w:r w:rsidRPr="001A058D">
        <w:rPr>
          <w:rFonts w:ascii="Arial" w:hAnsi="Arial" w:cs="Arial"/>
          <w:color w:val="000000" w:themeColor="text1"/>
          <w:sz w:val="24"/>
          <w:szCs w:val="24"/>
        </w:rPr>
        <w:t>: Laser ou LED</w:t>
      </w:r>
    </w:p>
    <w:p w14:paraId="36BCEAC2" w14:textId="77777777" w:rsidR="00550F05" w:rsidRPr="001A058D" w:rsidRDefault="00550F05" w:rsidP="00923F80">
      <w:pPr>
        <w:widowControl/>
        <w:numPr>
          <w:ilvl w:val="1"/>
          <w:numId w:val="53"/>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1A058D">
        <w:rPr>
          <w:rStyle w:val="Forte"/>
          <w:rFonts w:ascii="Arial" w:hAnsi="Arial" w:cs="Arial"/>
          <w:color w:val="000000" w:themeColor="text1"/>
          <w:sz w:val="24"/>
          <w:szCs w:val="24"/>
        </w:rPr>
        <w:t>Velocidade de Impressão</w:t>
      </w:r>
      <w:r w:rsidRPr="001A058D">
        <w:rPr>
          <w:rFonts w:ascii="Arial" w:hAnsi="Arial" w:cs="Arial"/>
          <w:color w:val="000000" w:themeColor="text1"/>
          <w:sz w:val="24"/>
          <w:szCs w:val="24"/>
        </w:rPr>
        <w:t>: Mínimo de 25 PPM (Páginas por minuto) em papel A4</w:t>
      </w:r>
    </w:p>
    <w:p w14:paraId="0886ED45" w14:textId="77777777" w:rsidR="00550F05" w:rsidRPr="001A058D" w:rsidRDefault="00550F05" w:rsidP="00923F80">
      <w:pPr>
        <w:widowControl/>
        <w:numPr>
          <w:ilvl w:val="1"/>
          <w:numId w:val="53"/>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1A058D">
        <w:rPr>
          <w:rStyle w:val="Forte"/>
          <w:rFonts w:ascii="Arial" w:hAnsi="Arial" w:cs="Arial"/>
          <w:color w:val="000000" w:themeColor="text1"/>
          <w:sz w:val="24"/>
          <w:szCs w:val="24"/>
        </w:rPr>
        <w:t>Capacidade de Entrada</w:t>
      </w:r>
      <w:r w:rsidRPr="001A058D">
        <w:rPr>
          <w:rFonts w:ascii="Arial" w:hAnsi="Arial" w:cs="Arial"/>
          <w:color w:val="000000" w:themeColor="text1"/>
          <w:sz w:val="24"/>
          <w:szCs w:val="24"/>
        </w:rPr>
        <w:t>: 150 folhas, bandeja de alimentação manual de 25 folhas</w:t>
      </w:r>
    </w:p>
    <w:p w14:paraId="3B492CE9" w14:textId="77777777" w:rsidR="00550F05" w:rsidRPr="001A058D" w:rsidRDefault="00550F05" w:rsidP="00923F80">
      <w:pPr>
        <w:widowControl/>
        <w:numPr>
          <w:ilvl w:val="1"/>
          <w:numId w:val="53"/>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1A058D">
        <w:rPr>
          <w:rStyle w:val="Forte"/>
          <w:rFonts w:ascii="Arial" w:hAnsi="Arial" w:cs="Arial"/>
          <w:color w:val="000000" w:themeColor="text1"/>
          <w:sz w:val="24"/>
          <w:szCs w:val="24"/>
        </w:rPr>
        <w:t>Saída de Papel</w:t>
      </w:r>
      <w:r w:rsidRPr="001A058D">
        <w:rPr>
          <w:rFonts w:ascii="Arial" w:hAnsi="Arial" w:cs="Arial"/>
          <w:color w:val="000000" w:themeColor="text1"/>
          <w:sz w:val="24"/>
          <w:szCs w:val="24"/>
        </w:rPr>
        <w:t>: Pelo menos 50 folhas</w:t>
      </w:r>
    </w:p>
    <w:p w14:paraId="014CAD02" w14:textId="77777777" w:rsidR="00550F05" w:rsidRPr="001A058D" w:rsidRDefault="00550F05" w:rsidP="00923F80">
      <w:pPr>
        <w:widowControl/>
        <w:numPr>
          <w:ilvl w:val="1"/>
          <w:numId w:val="53"/>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1A058D">
        <w:rPr>
          <w:rStyle w:val="Forte"/>
          <w:rFonts w:ascii="Arial" w:hAnsi="Arial" w:cs="Arial"/>
          <w:color w:val="000000" w:themeColor="text1"/>
          <w:sz w:val="24"/>
          <w:szCs w:val="24"/>
        </w:rPr>
        <w:t>Ciclo de Impressão</w:t>
      </w:r>
      <w:r w:rsidRPr="001A058D">
        <w:rPr>
          <w:rFonts w:ascii="Arial" w:hAnsi="Arial" w:cs="Arial"/>
          <w:color w:val="000000" w:themeColor="text1"/>
          <w:sz w:val="24"/>
          <w:szCs w:val="24"/>
        </w:rPr>
        <w:t>: Mínimo de 10.000 impressões mensais</w:t>
      </w:r>
    </w:p>
    <w:p w14:paraId="7595C857" w14:textId="77777777" w:rsidR="00550F05" w:rsidRPr="001A058D" w:rsidRDefault="00550F05" w:rsidP="00923F80">
      <w:pPr>
        <w:widowControl/>
        <w:numPr>
          <w:ilvl w:val="1"/>
          <w:numId w:val="53"/>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1A058D">
        <w:rPr>
          <w:rStyle w:val="Forte"/>
          <w:rFonts w:ascii="Arial" w:hAnsi="Arial" w:cs="Arial"/>
          <w:color w:val="000000" w:themeColor="text1"/>
          <w:sz w:val="24"/>
          <w:szCs w:val="24"/>
        </w:rPr>
        <w:t>Função Frente e Verso</w:t>
      </w:r>
      <w:r w:rsidRPr="001A058D">
        <w:rPr>
          <w:rFonts w:ascii="Arial" w:hAnsi="Arial" w:cs="Arial"/>
          <w:color w:val="000000" w:themeColor="text1"/>
          <w:sz w:val="24"/>
          <w:szCs w:val="24"/>
        </w:rPr>
        <w:t>: Automática</w:t>
      </w:r>
    </w:p>
    <w:p w14:paraId="0E33AEAA" w14:textId="77777777" w:rsidR="00550F05" w:rsidRPr="001A058D" w:rsidRDefault="00550F05" w:rsidP="00923F80">
      <w:pPr>
        <w:widowControl/>
        <w:numPr>
          <w:ilvl w:val="1"/>
          <w:numId w:val="53"/>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1A058D">
        <w:rPr>
          <w:rStyle w:val="Forte"/>
          <w:rFonts w:ascii="Arial" w:hAnsi="Arial" w:cs="Arial"/>
          <w:color w:val="000000" w:themeColor="text1"/>
          <w:sz w:val="24"/>
          <w:szCs w:val="24"/>
        </w:rPr>
        <w:t>Resolução de Impressão</w:t>
      </w:r>
      <w:r w:rsidRPr="001A058D">
        <w:rPr>
          <w:rFonts w:ascii="Arial" w:hAnsi="Arial" w:cs="Arial"/>
          <w:color w:val="000000" w:themeColor="text1"/>
          <w:sz w:val="24"/>
          <w:szCs w:val="24"/>
        </w:rPr>
        <w:t>: 600 x 600 dpi</w:t>
      </w:r>
    </w:p>
    <w:p w14:paraId="6FC074EA" w14:textId="77777777" w:rsidR="00550F05" w:rsidRPr="001A058D" w:rsidRDefault="00550F05" w:rsidP="00923F80">
      <w:pPr>
        <w:widowControl/>
        <w:numPr>
          <w:ilvl w:val="1"/>
          <w:numId w:val="53"/>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1A058D">
        <w:rPr>
          <w:rStyle w:val="Forte"/>
          <w:rFonts w:ascii="Arial" w:hAnsi="Arial" w:cs="Arial"/>
          <w:color w:val="000000" w:themeColor="text1"/>
          <w:sz w:val="24"/>
          <w:szCs w:val="24"/>
        </w:rPr>
        <w:t>Memória</w:t>
      </w:r>
      <w:r w:rsidRPr="001A058D">
        <w:rPr>
          <w:rFonts w:ascii="Arial" w:hAnsi="Arial" w:cs="Arial"/>
          <w:color w:val="000000" w:themeColor="text1"/>
          <w:sz w:val="24"/>
          <w:szCs w:val="24"/>
        </w:rPr>
        <w:t>: Mínimo de 32 MB</w:t>
      </w:r>
    </w:p>
    <w:p w14:paraId="455227F3" w14:textId="77777777" w:rsidR="00550F05" w:rsidRPr="001A058D" w:rsidRDefault="00550F05" w:rsidP="00923F80">
      <w:pPr>
        <w:widowControl/>
        <w:numPr>
          <w:ilvl w:val="1"/>
          <w:numId w:val="53"/>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1A058D">
        <w:rPr>
          <w:rStyle w:val="Forte"/>
          <w:rFonts w:ascii="Arial" w:hAnsi="Arial" w:cs="Arial"/>
          <w:color w:val="000000" w:themeColor="text1"/>
          <w:sz w:val="24"/>
          <w:szCs w:val="24"/>
        </w:rPr>
        <w:t>Conectividade</w:t>
      </w:r>
      <w:r w:rsidRPr="001A058D">
        <w:rPr>
          <w:rFonts w:ascii="Arial" w:hAnsi="Arial" w:cs="Arial"/>
          <w:color w:val="000000" w:themeColor="text1"/>
          <w:sz w:val="24"/>
          <w:szCs w:val="24"/>
        </w:rPr>
        <w:t>: USB 2.0, Protocolo de Rede TCP/IP</w:t>
      </w:r>
    </w:p>
    <w:p w14:paraId="7BD36154" w14:textId="77777777" w:rsidR="00550F05" w:rsidRPr="003A7498" w:rsidRDefault="00550F05" w:rsidP="00923F80">
      <w:pPr>
        <w:widowControl/>
        <w:numPr>
          <w:ilvl w:val="1"/>
          <w:numId w:val="53"/>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1A058D">
        <w:rPr>
          <w:rStyle w:val="Forte"/>
          <w:rFonts w:ascii="Arial" w:hAnsi="Arial" w:cs="Arial"/>
          <w:color w:val="000000" w:themeColor="text1"/>
          <w:sz w:val="24"/>
          <w:szCs w:val="24"/>
        </w:rPr>
        <w:t>Compatibilidade</w:t>
      </w:r>
      <w:r w:rsidRPr="003A7498">
        <w:rPr>
          <w:rFonts w:ascii="Arial" w:hAnsi="Arial" w:cs="Arial"/>
          <w:color w:val="000000" w:themeColor="text1"/>
          <w:sz w:val="24"/>
          <w:szCs w:val="24"/>
        </w:rPr>
        <w:t>: Microsoft Windows e Linux</w:t>
      </w:r>
    </w:p>
    <w:p w14:paraId="7749BB5D" w14:textId="77777777" w:rsidR="00550F05" w:rsidRPr="003A7498" w:rsidRDefault="00550F05" w:rsidP="00923F80">
      <w:pPr>
        <w:pStyle w:val="NormalWeb"/>
        <w:numPr>
          <w:ilvl w:val="0"/>
          <w:numId w:val="53"/>
        </w:numPr>
        <w:spacing w:line="360" w:lineRule="auto"/>
        <w:ind w:right="568"/>
        <w:jc w:val="both"/>
        <w:rPr>
          <w:rFonts w:ascii="Arial" w:hAnsi="Arial" w:cs="Arial"/>
          <w:color w:val="000000" w:themeColor="text1"/>
        </w:rPr>
      </w:pPr>
      <w:r w:rsidRPr="003A7498">
        <w:rPr>
          <w:rStyle w:val="Forte"/>
          <w:rFonts w:ascii="Arial" w:hAnsi="Arial" w:cs="Arial"/>
          <w:color w:val="000000" w:themeColor="text1"/>
        </w:rPr>
        <w:t>Equipamentos Tipo II - Multifuncionais ou Impressoras Laser/Jato de Tinta (2 Unidades)</w:t>
      </w:r>
    </w:p>
    <w:p w14:paraId="62A5D5B2" w14:textId="77777777" w:rsidR="00550F05" w:rsidRPr="003A7498" w:rsidRDefault="00550F05" w:rsidP="00923F80">
      <w:pPr>
        <w:widowControl/>
        <w:numPr>
          <w:ilvl w:val="1"/>
          <w:numId w:val="53"/>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Style w:val="Forte"/>
          <w:rFonts w:ascii="Arial" w:hAnsi="Arial" w:cs="Arial"/>
          <w:color w:val="000000" w:themeColor="text1"/>
          <w:sz w:val="24"/>
          <w:szCs w:val="24"/>
        </w:rPr>
        <w:t>Funções</w:t>
      </w:r>
      <w:r w:rsidRPr="003A7498">
        <w:rPr>
          <w:rFonts w:ascii="Arial" w:hAnsi="Arial" w:cs="Arial"/>
          <w:color w:val="000000" w:themeColor="text1"/>
          <w:sz w:val="24"/>
          <w:szCs w:val="24"/>
        </w:rPr>
        <w:t>: Impressão</w:t>
      </w:r>
    </w:p>
    <w:p w14:paraId="0F03F1B2" w14:textId="77777777" w:rsidR="00550F05" w:rsidRPr="003A7498" w:rsidRDefault="00550F05" w:rsidP="00923F80">
      <w:pPr>
        <w:widowControl/>
        <w:numPr>
          <w:ilvl w:val="1"/>
          <w:numId w:val="53"/>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Style w:val="Forte"/>
          <w:rFonts w:ascii="Arial" w:hAnsi="Arial" w:cs="Arial"/>
          <w:color w:val="000000" w:themeColor="text1"/>
          <w:sz w:val="24"/>
          <w:szCs w:val="24"/>
        </w:rPr>
        <w:t>Tecnologia de Impressão</w:t>
      </w:r>
      <w:r w:rsidRPr="003A7498">
        <w:rPr>
          <w:rFonts w:ascii="Arial" w:hAnsi="Arial" w:cs="Arial"/>
          <w:color w:val="000000" w:themeColor="text1"/>
          <w:sz w:val="24"/>
          <w:szCs w:val="24"/>
        </w:rPr>
        <w:t>: Laser, Jato de Tinta ou Tanque de Tinta (monocromático e colorido)</w:t>
      </w:r>
    </w:p>
    <w:p w14:paraId="255BFFF3" w14:textId="77777777" w:rsidR="00550F05" w:rsidRPr="003A7498" w:rsidRDefault="00550F05" w:rsidP="00923F80">
      <w:pPr>
        <w:widowControl/>
        <w:numPr>
          <w:ilvl w:val="1"/>
          <w:numId w:val="53"/>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Style w:val="Forte"/>
          <w:rFonts w:ascii="Arial" w:hAnsi="Arial" w:cs="Arial"/>
          <w:color w:val="000000" w:themeColor="text1"/>
          <w:sz w:val="24"/>
          <w:szCs w:val="24"/>
        </w:rPr>
        <w:t>Velocidade de Impressão</w:t>
      </w:r>
      <w:r w:rsidRPr="003A7498">
        <w:rPr>
          <w:rFonts w:ascii="Arial" w:hAnsi="Arial" w:cs="Arial"/>
          <w:color w:val="000000" w:themeColor="text1"/>
          <w:sz w:val="24"/>
          <w:szCs w:val="24"/>
        </w:rPr>
        <w:t>: Mínimo de 10 páginas por minuto</w:t>
      </w:r>
    </w:p>
    <w:p w14:paraId="5576CF4A" w14:textId="77777777" w:rsidR="00550F05" w:rsidRPr="003A7498" w:rsidRDefault="00550F05" w:rsidP="00923F80">
      <w:pPr>
        <w:widowControl/>
        <w:numPr>
          <w:ilvl w:val="1"/>
          <w:numId w:val="53"/>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Style w:val="Forte"/>
          <w:rFonts w:ascii="Arial" w:hAnsi="Arial" w:cs="Arial"/>
          <w:color w:val="000000" w:themeColor="text1"/>
          <w:sz w:val="24"/>
          <w:szCs w:val="24"/>
        </w:rPr>
        <w:t>Capacidade de Entrada</w:t>
      </w:r>
      <w:r w:rsidRPr="003A7498">
        <w:rPr>
          <w:rFonts w:ascii="Arial" w:hAnsi="Arial" w:cs="Arial"/>
          <w:color w:val="000000" w:themeColor="text1"/>
          <w:sz w:val="24"/>
          <w:szCs w:val="24"/>
        </w:rPr>
        <w:t>: 100 folhas</w:t>
      </w:r>
    </w:p>
    <w:p w14:paraId="49FB24B2" w14:textId="77777777" w:rsidR="00550F05" w:rsidRPr="003A7498" w:rsidRDefault="00550F05" w:rsidP="00923F80">
      <w:pPr>
        <w:widowControl/>
        <w:numPr>
          <w:ilvl w:val="1"/>
          <w:numId w:val="53"/>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Style w:val="Forte"/>
          <w:rFonts w:ascii="Arial" w:hAnsi="Arial" w:cs="Arial"/>
          <w:color w:val="000000" w:themeColor="text1"/>
          <w:sz w:val="24"/>
          <w:szCs w:val="24"/>
        </w:rPr>
        <w:t>Ciclo de Impressão</w:t>
      </w:r>
      <w:r w:rsidRPr="003A7498">
        <w:rPr>
          <w:rFonts w:ascii="Arial" w:hAnsi="Arial" w:cs="Arial"/>
          <w:color w:val="000000" w:themeColor="text1"/>
          <w:sz w:val="24"/>
          <w:szCs w:val="24"/>
        </w:rPr>
        <w:t>: Mínimo de 5.000 impressões mensais</w:t>
      </w:r>
    </w:p>
    <w:p w14:paraId="42BBA033" w14:textId="77777777" w:rsidR="00550F05" w:rsidRPr="003A7498" w:rsidRDefault="00550F05" w:rsidP="00923F80">
      <w:pPr>
        <w:widowControl/>
        <w:numPr>
          <w:ilvl w:val="1"/>
          <w:numId w:val="53"/>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Style w:val="Forte"/>
          <w:rFonts w:ascii="Arial" w:hAnsi="Arial" w:cs="Arial"/>
          <w:color w:val="000000" w:themeColor="text1"/>
          <w:sz w:val="24"/>
          <w:szCs w:val="24"/>
        </w:rPr>
        <w:t>Resolução de Impressão</w:t>
      </w:r>
      <w:r w:rsidRPr="003A7498">
        <w:rPr>
          <w:rFonts w:ascii="Arial" w:hAnsi="Arial" w:cs="Arial"/>
          <w:color w:val="000000" w:themeColor="text1"/>
          <w:sz w:val="24"/>
          <w:szCs w:val="24"/>
        </w:rPr>
        <w:t>: 600 x 600 dpi</w:t>
      </w:r>
    </w:p>
    <w:p w14:paraId="32FD8EB5" w14:textId="77777777" w:rsidR="00550F05" w:rsidRPr="003A7498" w:rsidRDefault="00550F05" w:rsidP="00923F80">
      <w:pPr>
        <w:widowControl/>
        <w:numPr>
          <w:ilvl w:val="1"/>
          <w:numId w:val="53"/>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Style w:val="Forte"/>
          <w:rFonts w:ascii="Arial" w:hAnsi="Arial" w:cs="Arial"/>
          <w:color w:val="000000" w:themeColor="text1"/>
          <w:sz w:val="24"/>
          <w:szCs w:val="24"/>
        </w:rPr>
        <w:t>Compatibilidade</w:t>
      </w:r>
      <w:r w:rsidRPr="003A7498">
        <w:rPr>
          <w:rFonts w:ascii="Arial" w:hAnsi="Arial" w:cs="Arial"/>
          <w:color w:val="000000" w:themeColor="text1"/>
          <w:sz w:val="24"/>
          <w:szCs w:val="24"/>
        </w:rPr>
        <w:t>: Microsoft Windows e Linux</w:t>
      </w:r>
    </w:p>
    <w:p w14:paraId="445888D9" w14:textId="77777777" w:rsidR="00550F05" w:rsidRPr="003A7498" w:rsidRDefault="00550F05" w:rsidP="00923F80">
      <w:pPr>
        <w:pStyle w:val="NormalWeb"/>
        <w:numPr>
          <w:ilvl w:val="0"/>
          <w:numId w:val="53"/>
        </w:numPr>
        <w:spacing w:line="360" w:lineRule="auto"/>
        <w:ind w:right="568"/>
        <w:jc w:val="both"/>
        <w:rPr>
          <w:rFonts w:ascii="Arial" w:hAnsi="Arial" w:cs="Arial"/>
          <w:color w:val="000000" w:themeColor="text1"/>
        </w:rPr>
      </w:pPr>
      <w:r w:rsidRPr="003A7498">
        <w:rPr>
          <w:rStyle w:val="Forte"/>
          <w:rFonts w:ascii="Arial" w:hAnsi="Arial" w:cs="Arial"/>
          <w:color w:val="000000" w:themeColor="text1"/>
        </w:rPr>
        <w:t>Equipamento Tipo III - Multifuncional Laser/Jato de Tinta (1 Unidade)</w:t>
      </w:r>
    </w:p>
    <w:p w14:paraId="1386D788" w14:textId="77777777" w:rsidR="00550F05" w:rsidRPr="003A7498" w:rsidRDefault="00550F05" w:rsidP="00923F80">
      <w:pPr>
        <w:widowControl/>
        <w:numPr>
          <w:ilvl w:val="1"/>
          <w:numId w:val="53"/>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Style w:val="Forte"/>
          <w:rFonts w:ascii="Arial" w:hAnsi="Arial" w:cs="Arial"/>
          <w:color w:val="000000" w:themeColor="text1"/>
          <w:sz w:val="24"/>
          <w:szCs w:val="24"/>
        </w:rPr>
        <w:t>Funções</w:t>
      </w:r>
      <w:r w:rsidRPr="003A7498">
        <w:rPr>
          <w:rFonts w:ascii="Arial" w:hAnsi="Arial" w:cs="Arial"/>
          <w:color w:val="000000" w:themeColor="text1"/>
          <w:sz w:val="24"/>
          <w:szCs w:val="24"/>
        </w:rPr>
        <w:t>: Impressão, cópia e digitalização</w:t>
      </w:r>
    </w:p>
    <w:p w14:paraId="3707490F" w14:textId="77777777" w:rsidR="00550F05" w:rsidRPr="003A7498" w:rsidRDefault="00550F05" w:rsidP="00923F80">
      <w:pPr>
        <w:widowControl/>
        <w:numPr>
          <w:ilvl w:val="1"/>
          <w:numId w:val="53"/>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Style w:val="Forte"/>
          <w:rFonts w:ascii="Arial" w:hAnsi="Arial" w:cs="Arial"/>
          <w:color w:val="000000" w:themeColor="text1"/>
          <w:sz w:val="24"/>
          <w:szCs w:val="24"/>
        </w:rPr>
        <w:t>Tecnologia de Impressão</w:t>
      </w:r>
      <w:r w:rsidRPr="003A7498">
        <w:rPr>
          <w:rFonts w:ascii="Arial" w:hAnsi="Arial" w:cs="Arial"/>
          <w:color w:val="000000" w:themeColor="text1"/>
          <w:sz w:val="24"/>
          <w:szCs w:val="24"/>
        </w:rPr>
        <w:t>: Laser ou LED</w:t>
      </w:r>
    </w:p>
    <w:p w14:paraId="2D8A9752" w14:textId="77777777" w:rsidR="00550F05" w:rsidRPr="003A7498" w:rsidRDefault="00550F05" w:rsidP="00923F80">
      <w:pPr>
        <w:widowControl/>
        <w:numPr>
          <w:ilvl w:val="1"/>
          <w:numId w:val="53"/>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Style w:val="Forte"/>
          <w:rFonts w:ascii="Arial" w:hAnsi="Arial" w:cs="Arial"/>
          <w:color w:val="000000" w:themeColor="text1"/>
          <w:sz w:val="24"/>
          <w:szCs w:val="24"/>
        </w:rPr>
        <w:t>Velocidade de Impressão</w:t>
      </w:r>
      <w:r w:rsidRPr="003A7498">
        <w:rPr>
          <w:rFonts w:ascii="Arial" w:hAnsi="Arial" w:cs="Arial"/>
          <w:color w:val="000000" w:themeColor="text1"/>
          <w:sz w:val="24"/>
          <w:szCs w:val="24"/>
        </w:rPr>
        <w:t>: Mínimo de 20 PPM</w:t>
      </w:r>
    </w:p>
    <w:p w14:paraId="38DBFA95" w14:textId="77777777" w:rsidR="00550F05" w:rsidRPr="003A7498" w:rsidRDefault="00550F05" w:rsidP="00923F80">
      <w:pPr>
        <w:widowControl/>
        <w:numPr>
          <w:ilvl w:val="1"/>
          <w:numId w:val="53"/>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Style w:val="Forte"/>
          <w:rFonts w:ascii="Arial" w:hAnsi="Arial" w:cs="Arial"/>
          <w:color w:val="000000" w:themeColor="text1"/>
          <w:sz w:val="24"/>
          <w:szCs w:val="24"/>
        </w:rPr>
        <w:t>Resolução de Impressão</w:t>
      </w:r>
      <w:r w:rsidRPr="003A7498">
        <w:rPr>
          <w:rFonts w:ascii="Arial" w:hAnsi="Arial" w:cs="Arial"/>
          <w:color w:val="000000" w:themeColor="text1"/>
          <w:sz w:val="24"/>
          <w:szCs w:val="24"/>
        </w:rPr>
        <w:t>: 1200 x 1200 dpi</w:t>
      </w:r>
    </w:p>
    <w:p w14:paraId="6A28FF24" w14:textId="77777777" w:rsidR="00550F05" w:rsidRPr="003A7498" w:rsidRDefault="00550F05" w:rsidP="00923F80">
      <w:pPr>
        <w:widowControl/>
        <w:numPr>
          <w:ilvl w:val="1"/>
          <w:numId w:val="53"/>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Style w:val="Forte"/>
          <w:rFonts w:ascii="Arial" w:hAnsi="Arial" w:cs="Arial"/>
          <w:color w:val="000000" w:themeColor="text1"/>
          <w:sz w:val="24"/>
          <w:szCs w:val="24"/>
        </w:rPr>
        <w:t>Memória RAM</w:t>
      </w:r>
      <w:r w:rsidRPr="003A7498">
        <w:rPr>
          <w:rFonts w:ascii="Arial" w:hAnsi="Arial" w:cs="Arial"/>
          <w:color w:val="000000" w:themeColor="text1"/>
          <w:sz w:val="24"/>
          <w:szCs w:val="24"/>
        </w:rPr>
        <w:t>: Mínimo de 2 GB</w:t>
      </w:r>
    </w:p>
    <w:p w14:paraId="41D10030" w14:textId="77777777" w:rsidR="00550F05" w:rsidRPr="003A7498" w:rsidRDefault="00550F05" w:rsidP="00923F80">
      <w:pPr>
        <w:widowControl/>
        <w:numPr>
          <w:ilvl w:val="1"/>
          <w:numId w:val="53"/>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Style w:val="Forte"/>
          <w:rFonts w:ascii="Arial" w:hAnsi="Arial" w:cs="Arial"/>
          <w:color w:val="000000" w:themeColor="text1"/>
          <w:sz w:val="24"/>
          <w:szCs w:val="24"/>
        </w:rPr>
        <w:t>Primeira Impressão</w:t>
      </w:r>
      <w:r w:rsidRPr="003A7498">
        <w:rPr>
          <w:rFonts w:ascii="Arial" w:hAnsi="Arial" w:cs="Arial"/>
          <w:color w:val="000000" w:themeColor="text1"/>
          <w:sz w:val="24"/>
          <w:szCs w:val="24"/>
        </w:rPr>
        <w:t>: Até 8 segundos</w:t>
      </w:r>
    </w:p>
    <w:p w14:paraId="0A0111CD" w14:textId="77777777" w:rsidR="00550F05" w:rsidRPr="003A7498" w:rsidRDefault="00550F05" w:rsidP="00923F80">
      <w:pPr>
        <w:widowControl/>
        <w:numPr>
          <w:ilvl w:val="1"/>
          <w:numId w:val="53"/>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Style w:val="Forte"/>
          <w:rFonts w:ascii="Arial" w:hAnsi="Arial" w:cs="Arial"/>
          <w:color w:val="000000" w:themeColor="text1"/>
          <w:sz w:val="24"/>
          <w:szCs w:val="24"/>
        </w:rPr>
        <w:t>Função Duplex Automática</w:t>
      </w:r>
      <w:r w:rsidRPr="003A7498">
        <w:rPr>
          <w:rFonts w:ascii="Arial" w:hAnsi="Arial" w:cs="Arial"/>
          <w:color w:val="000000" w:themeColor="text1"/>
          <w:sz w:val="24"/>
          <w:szCs w:val="24"/>
        </w:rPr>
        <w:t>: Impressão, cópia e digitalização</w:t>
      </w:r>
    </w:p>
    <w:p w14:paraId="66148936" w14:textId="77777777" w:rsidR="00550F05" w:rsidRPr="003A7498" w:rsidRDefault="00550F05" w:rsidP="00923F80">
      <w:pPr>
        <w:widowControl/>
        <w:numPr>
          <w:ilvl w:val="1"/>
          <w:numId w:val="53"/>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Style w:val="Forte"/>
          <w:rFonts w:ascii="Arial" w:hAnsi="Arial" w:cs="Arial"/>
          <w:color w:val="000000" w:themeColor="text1"/>
          <w:sz w:val="24"/>
          <w:szCs w:val="24"/>
        </w:rPr>
        <w:t>Conectividade</w:t>
      </w:r>
      <w:r w:rsidRPr="003A7498">
        <w:rPr>
          <w:rFonts w:ascii="Arial" w:hAnsi="Arial" w:cs="Arial"/>
          <w:color w:val="000000" w:themeColor="text1"/>
          <w:sz w:val="24"/>
          <w:szCs w:val="24"/>
        </w:rPr>
        <w:t>: USB 2.0, Interface de rede 10/100 Mbps</w:t>
      </w:r>
    </w:p>
    <w:p w14:paraId="3CE0CF1C" w14:textId="77777777" w:rsidR="00550F05" w:rsidRPr="003A7498" w:rsidRDefault="00550F05" w:rsidP="00923F80">
      <w:pPr>
        <w:widowControl/>
        <w:numPr>
          <w:ilvl w:val="1"/>
          <w:numId w:val="53"/>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Style w:val="Forte"/>
          <w:rFonts w:ascii="Arial" w:hAnsi="Arial" w:cs="Arial"/>
          <w:color w:val="000000" w:themeColor="text1"/>
          <w:sz w:val="24"/>
          <w:szCs w:val="24"/>
        </w:rPr>
        <w:t>Formato de Papel</w:t>
      </w:r>
      <w:r w:rsidRPr="003A7498">
        <w:rPr>
          <w:rFonts w:ascii="Arial" w:hAnsi="Arial" w:cs="Arial"/>
          <w:color w:val="000000" w:themeColor="text1"/>
          <w:sz w:val="24"/>
          <w:szCs w:val="24"/>
        </w:rPr>
        <w:t>: A5 até A3</w:t>
      </w:r>
    </w:p>
    <w:p w14:paraId="17762DA1" w14:textId="77777777" w:rsidR="00550F05" w:rsidRPr="003A7498" w:rsidRDefault="00550F05" w:rsidP="00923F80">
      <w:pPr>
        <w:widowControl/>
        <w:numPr>
          <w:ilvl w:val="1"/>
          <w:numId w:val="53"/>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Style w:val="Forte"/>
          <w:rFonts w:ascii="Arial" w:hAnsi="Arial" w:cs="Arial"/>
          <w:color w:val="000000" w:themeColor="text1"/>
          <w:sz w:val="24"/>
          <w:szCs w:val="24"/>
        </w:rPr>
        <w:t>Painel Touchscreen</w:t>
      </w:r>
      <w:r w:rsidRPr="003A7498">
        <w:rPr>
          <w:rFonts w:ascii="Arial" w:hAnsi="Arial" w:cs="Arial"/>
          <w:color w:val="000000" w:themeColor="text1"/>
          <w:sz w:val="24"/>
          <w:szCs w:val="24"/>
        </w:rPr>
        <w:t>: Mínimo de 7 polegadas</w:t>
      </w:r>
    </w:p>
    <w:p w14:paraId="2BC145C4" w14:textId="77777777" w:rsidR="00550F05" w:rsidRPr="003A7498" w:rsidRDefault="00550F05" w:rsidP="00923F80">
      <w:pPr>
        <w:widowControl/>
        <w:numPr>
          <w:ilvl w:val="1"/>
          <w:numId w:val="53"/>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Style w:val="Forte"/>
          <w:rFonts w:ascii="Arial" w:hAnsi="Arial" w:cs="Arial"/>
          <w:color w:val="000000" w:themeColor="text1"/>
          <w:sz w:val="24"/>
          <w:szCs w:val="24"/>
        </w:rPr>
        <w:t>Idioma do Painel</w:t>
      </w:r>
      <w:r w:rsidRPr="003A7498">
        <w:rPr>
          <w:rFonts w:ascii="Arial" w:hAnsi="Arial" w:cs="Arial"/>
          <w:color w:val="000000" w:themeColor="text1"/>
          <w:sz w:val="24"/>
          <w:szCs w:val="24"/>
        </w:rPr>
        <w:t>: Português</w:t>
      </w:r>
    </w:p>
    <w:p w14:paraId="309E4699" w14:textId="77777777" w:rsidR="00550F05" w:rsidRPr="003A7498" w:rsidRDefault="00550F05" w:rsidP="003A7498">
      <w:pPr>
        <w:pStyle w:val="Ttulo4"/>
        <w:spacing w:line="360" w:lineRule="auto"/>
        <w:ind w:right="568"/>
        <w:jc w:val="both"/>
        <w:rPr>
          <w:rFonts w:ascii="Arial" w:hAnsi="Arial" w:cs="Arial"/>
          <w:color w:val="000000" w:themeColor="text1"/>
          <w:sz w:val="24"/>
          <w:szCs w:val="24"/>
        </w:rPr>
      </w:pPr>
      <w:r w:rsidRPr="003A7498">
        <w:rPr>
          <w:rFonts w:ascii="Arial" w:hAnsi="Arial" w:cs="Arial"/>
          <w:color w:val="000000" w:themeColor="text1"/>
          <w:sz w:val="24"/>
          <w:szCs w:val="24"/>
        </w:rPr>
        <w:lastRenderedPageBreak/>
        <w:t>3.2 Serviços de Manutenção</w:t>
      </w:r>
    </w:p>
    <w:p w14:paraId="43071F9E" w14:textId="77777777" w:rsidR="00550F05" w:rsidRPr="003A7498" w:rsidRDefault="00550F05" w:rsidP="003A7498">
      <w:pPr>
        <w:pStyle w:val="NormalWeb"/>
        <w:spacing w:line="360" w:lineRule="auto"/>
        <w:ind w:right="568"/>
        <w:jc w:val="both"/>
        <w:rPr>
          <w:rFonts w:ascii="Arial" w:hAnsi="Arial" w:cs="Arial"/>
          <w:color w:val="000000" w:themeColor="text1"/>
        </w:rPr>
      </w:pPr>
      <w:r w:rsidRPr="003A7498">
        <w:rPr>
          <w:rFonts w:ascii="Arial" w:hAnsi="Arial" w:cs="Arial"/>
          <w:color w:val="000000" w:themeColor="text1"/>
        </w:rPr>
        <w:t>Os serviços de manutenção incluirão:</w:t>
      </w:r>
    </w:p>
    <w:p w14:paraId="0354C78B" w14:textId="77777777" w:rsidR="00550F05" w:rsidRPr="003A7498" w:rsidRDefault="00550F05" w:rsidP="00923F80">
      <w:pPr>
        <w:widowControl/>
        <w:numPr>
          <w:ilvl w:val="0"/>
          <w:numId w:val="54"/>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Style w:val="Forte"/>
          <w:rFonts w:ascii="Arial" w:hAnsi="Arial" w:cs="Arial"/>
          <w:color w:val="000000" w:themeColor="text1"/>
          <w:sz w:val="24"/>
          <w:szCs w:val="24"/>
        </w:rPr>
        <w:t>Manutenção Preventiva</w:t>
      </w:r>
      <w:r w:rsidRPr="003A7498">
        <w:rPr>
          <w:rFonts w:ascii="Arial" w:hAnsi="Arial" w:cs="Arial"/>
          <w:color w:val="000000" w:themeColor="text1"/>
          <w:sz w:val="24"/>
          <w:szCs w:val="24"/>
        </w:rPr>
        <w:t>: Realização de inspeções regulares nos equipamentos para garantir seu funcionamento adequado, incluindo limpeza e ajustes periódicos conforme necessário.</w:t>
      </w:r>
    </w:p>
    <w:p w14:paraId="6677DC7C" w14:textId="77777777" w:rsidR="00550F05" w:rsidRPr="003A7498" w:rsidRDefault="00550F05" w:rsidP="00923F80">
      <w:pPr>
        <w:widowControl/>
        <w:numPr>
          <w:ilvl w:val="0"/>
          <w:numId w:val="54"/>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Style w:val="Forte"/>
          <w:rFonts w:ascii="Arial" w:hAnsi="Arial" w:cs="Arial"/>
          <w:color w:val="000000" w:themeColor="text1"/>
          <w:sz w:val="24"/>
          <w:szCs w:val="24"/>
        </w:rPr>
        <w:t>Manutenção Corretiva</w:t>
      </w:r>
      <w:r w:rsidRPr="003A7498">
        <w:rPr>
          <w:rFonts w:ascii="Arial" w:hAnsi="Arial" w:cs="Arial"/>
          <w:color w:val="000000" w:themeColor="text1"/>
          <w:sz w:val="24"/>
          <w:szCs w:val="24"/>
        </w:rPr>
        <w:t>: Atendimento imediato a falhas técnicas ou defeitos nos equipamentos, com substituição de peças, ajustes e reparos necessários para restaurar o funcionamento completo dos dispositivos.</w:t>
      </w:r>
    </w:p>
    <w:p w14:paraId="1F527BB6" w14:textId="77777777" w:rsidR="00550F05" w:rsidRPr="003A7498" w:rsidRDefault="00550F05" w:rsidP="00923F80">
      <w:pPr>
        <w:widowControl/>
        <w:numPr>
          <w:ilvl w:val="0"/>
          <w:numId w:val="54"/>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Style w:val="Forte"/>
          <w:rFonts w:ascii="Arial" w:hAnsi="Arial" w:cs="Arial"/>
          <w:color w:val="000000" w:themeColor="text1"/>
          <w:sz w:val="24"/>
          <w:szCs w:val="24"/>
        </w:rPr>
        <w:t>Peças de Reposição</w:t>
      </w:r>
      <w:r w:rsidRPr="003A7498">
        <w:rPr>
          <w:rFonts w:ascii="Arial" w:hAnsi="Arial" w:cs="Arial"/>
          <w:color w:val="000000" w:themeColor="text1"/>
          <w:sz w:val="24"/>
          <w:szCs w:val="24"/>
        </w:rPr>
        <w:t>: O fornecimento de peças de reposição essenciais para a manutenção contínua dos equipamentos será responsabilidade da contratada.</w:t>
      </w:r>
    </w:p>
    <w:p w14:paraId="3A60A67F" w14:textId="77777777" w:rsidR="00550F05" w:rsidRPr="003A7498" w:rsidRDefault="00550F05" w:rsidP="003A7498">
      <w:pPr>
        <w:pStyle w:val="Ttulo4"/>
        <w:spacing w:line="360" w:lineRule="auto"/>
        <w:ind w:right="568"/>
        <w:jc w:val="both"/>
        <w:rPr>
          <w:rFonts w:ascii="Arial" w:hAnsi="Arial" w:cs="Arial"/>
          <w:color w:val="000000" w:themeColor="text1"/>
          <w:sz w:val="24"/>
          <w:szCs w:val="24"/>
        </w:rPr>
      </w:pPr>
      <w:r w:rsidRPr="003A7498">
        <w:rPr>
          <w:rFonts w:ascii="Arial" w:hAnsi="Arial" w:cs="Arial"/>
          <w:color w:val="000000" w:themeColor="text1"/>
          <w:sz w:val="24"/>
          <w:szCs w:val="24"/>
        </w:rPr>
        <w:t>3.3 Fornecimento de Suprimentos</w:t>
      </w:r>
    </w:p>
    <w:p w14:paraId="28E02483" w14:textId="77777777" w:rsidR="00550F05" w:rsidRPr="003A7498" w:rsidRDefault="00550F05" w:rsidP="003A7498">
      <w:pPr>
        <w:pStyle w:val="NormalWeb"/>
        <w:spacing w:line="360" w:lineRule="auto"/>
        <w:ind w:right="568"/>
        <w:jc w:val="both"/>
        <w:rPr>
          <w:rFonts w:ascii="Arial" w:hAnsi="Arial" w:cs="Arial"/>
          <w:color w:val="000000" w:themeColor="text1"/>
        </w:rPr>
      </w:pPr>
      <w:r w:rsidRPr="003A7498">
        <w:rPr>
          <w:rFonts w:ascii="Arial" w:hAnsi="Arial" w:cs="Arial"/>
          <w:color w:val="000000" w:themeColor="text1"/>
        </w:rPr>
        <w:t>O fornecimento de suprimentos incluirá:</w:t>
      </w:r>
    </w:p>
    <w:p w14:paraId="39E58F48" w14:textId="77777777" w:rsidR="00550F05" w:rsidRPr="003A7498" w:rsidRDefault="00550F05" w:rsidP="00923F80">
      <w:pPr>
        <w:widowControl/>
        <w:numPr>
          <w:ilvl w:val="0"/>
          <w:numId w:val="55"/>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Style w:val="Forte"/>
          <w:rFonts w:ascii="Arial" w:hAnsi="Arial" w:cs="Arial"/>
          <w:color w:val="000000" w:themeColor="text1"/>
          <w:sz w:val="24"/>
          <w:szCs w:val="24"/>
        </w:rPr>
        <w:t>Toners e Cartuchos</w:t>
      </w:r>
      <w:r w:rsidRPr="003A7498">
        <w:rPr>
          <w:rFonts w:ascii="Arial" w:hAnsi="Arial" w:cs="Arial"/>
          <w:color w:val="000000" w:themeColor="text1"/>
          <w:sz w:val="24"/>
          <w:szCs w:val="24"/>
        </w:rPr>
        <w:t>: Fornecimento contínuo de toners, cartuchos e outros consumíveis necessários para o funcionamento dos equipamentos.</w:t>
      </w:r>
    </w:p>
    <w:p w14:paraId="36B680E4" w14:textId="77777777" w:rsidR="00550F05" w:rsidRPr="003A7498" w:rsidRDefault="00550F05" w:rsidP="00923F80">
      <w:pPr>
        <w:widowControl/>
        <w:numPr>
          <w:ilvl w:val="0"/>
          <w:numId w:val="55"/>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Style w:val="Forte"/>
          <w:rFonts w:ascii="Arial" w:hAnsi="Arial" w:cs="Arial"/>
          <w:color w:val="000000" w:themeColor="text1"/>
          <w:sz w:val="24"/>
          <w:szCs w:val="24"/>
        </w:rPr>
        <w:t>Peças de Substituição</w:t>
      </w:r>
      <w:r w:rsidRPr="003A7498">
        <w:rPr>
          <w:rFonts w:ascii="Arial" w:hAnsi="Arial" w:cs="Arial"/>
          <w:color w:val="000000" w:themeColor="text1"/>
          <w:sz w:val="24"/>
          <w:szCs w:val="24"/>
        </w:rPr>
        <w:t>: Fornecimento de peças de reposição, como fusores, cilindros e outros componentes que garantem o bom funcionamento dos dispositivos.</w:t>
      </w:r>
    </w:p>
    <w:p w14:paraId="127B8C76" w14:textId="77777777" w:rsidR="00550F05" w:rsidRPr="003A7498" w:rsidRDefault="00550F05" w:rsidP="003A7498">
      <w:pPr>
        <w:pStyle w:val="Ttulo4"/>
        <w:spacing w:line="360" w:lineRule="auto"/>
        <w:ind w:right="568"/>
        <w:jc w:val="both"/>
        <w:rPr>
          <w:rFonts w:ascii="Arial" w:hAnsi="Arial" w:cs="Arial"/>
          <w:color w:val="000000" w:themeColor="text1"/>
          <w:sz w:val="24"/>
          <w:szCs w:val="24"/>
        </w:rPr>
      </w:pPr>
      <w:r w:rsidRPr="003A7498">
        <w:rPr>
          <w:rFonts w:ascii="Arial" w:hAnsi="Arial" w:cs="Arial"/>
          <w:color w:val="000000" w:themeColor="text1"/>
          <w:sz w:val="24"/>
          <w:szCs w:val="24"/>
        </w:rPr>
        <w:t>3.4 Suporte Técnico</w:t>
      </w:r>
    </w:p>
    <w:p w14:paraId="28C85858" w14:textId="77777777" w:rsidR="00550F05" w:rsidRPr="003A7498" w:rsidRDefault="00550F05" w:rsidP="003A7498">
      <w:pPr>
        <w:pStyle w:val="NormalWeb"/>
        <w:spacing w:line="360" w:lineRule="auto"/>
        <w:ind w:right="568"/>
        <w:jc w:val="both"/>
        <w:rPr>
          <w:rFonts w:ascii="Arial" w:hAnsi="Arial" w:cs="Arial"/>
          <w:color w:val="000000" w:themeColor="text1"/>
        </w:rPr>
      </w:pPr>
      <w:r w:rsidRPr="003A7498">
        <w:rPr>
          <w:rFonts w:ascii="Arial" w:hAnsi="Arial" w:cs="Arial"/>
          <w:color w:val="000000" w:themeColor="text1"/>
        </w:rPr>
        <w:t>O suporte técnico incluirá:</w:t>
      </w:r>
    </w:p>
    <w:p w14:paraId="28F1FAC4" w14:textId="77777777" w:rsidR="00550F05" w:rsidRPr="003A7498" w:rsidRDefault="00550F05" w:rsidP="00923F80">
      <w:pPr>
        <w:widowControl/>
        <w:numPr>
          <w:ilvl w:val="0"/>
          <w:numId w:val="56"/>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Style w:val="Forte"/>
          <w:rFonts w:ascii="Arial" w:hAnsi="Arial" w:cs="Arial"/>
          <w:color w:val="000000" w:themeColor="text1"/>
          <w:sz w:val="24"/>
          <w:szCs w:val="24"/>
        </w:rPr>
        <w:t>Instalação e Configuração Inicial</w:t>
      </w:r>
      <w:r w:rsidRPr="003A7498">
        <w:rPr>
          <w:rFonts w:ascii="Arial" w:hAnsi="Arial" w:cs="Arial"/>
          <w:color w:val="000000" w:themeColor="text1"/>
          <w:sz w:val="24"/>
          <w:szCs w:val="24"/>
        </w:rPr>
        <w:t>: Instalação dos equipamentos, configuração de drivers, softwares e integração com os sistemas da Prefeitura.</w:t>
      </w:r>
    </w:p>
    <w:p w14:paraId="662E0007" w14:textId="77777777" w:rsidR="00550F05" w:rsidRPr="003A7498" w:rsidRDefault="00550F05" w:rsidP="00923F80">
      <w:pPr>
        <w:widowControl/>
        <w:numPr>
          <w:ilvl w:val="0"/>
          <w:numId w:val="56"/>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Style w:val="Forte"/>
          <w:rFonts w:ascii="Arial" w:hAnsi="Arial" w:cs="Arial"/>
          <w:color w:val="000000" w:themeColor="text1"/>
          <w:sz w:val="24"/>
          <w:szCs w:val="24"/>
        </w:rPr>
        <w:t>Suporte Remoto</w:t>
      </w:r>
      <w:r w:rsidRPr="003A7498">
        <w:rPr>
          <w:rFonts w:ascii="Arial" w:hAnsi="Arial" w:cs="Arial"/>
          <w:color w:val="000000" w:themeColor="text1"/>
          <w:sz w:val="24"/>
          <w:szCs w:val="24"/>
        </w:rPr>
        <w:t>: Assistência técnica remota para solucionar problemas de software ou configuração dos equipamentos.</w:t>
      </w:r>
    </w:p>
    <w:p w14:paraId="0DC3E9AF" w14:textId="77777777" w:rsidR="00550F05" w:rsidRPr="003A7498" w:rsidRDefault="00550F05" w:rsidP="00923F80">
      <w:pPr>
        <w:widowControl/>
        <w:numPr>
          <w:ilvl w:val="0"/>
          <w:numId w:val="56"/>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Style w:val="Forte"/>
          <w:rFonts w:ascii="Arial" w:hAnsi="Arial" w:cs="Arial"/>
          <w:color w:val="000000" w:themeColor="text1"/>
          <w:sz w:val="24"/>
          <w:szCs w:val="24"/>
        </w:rPr>
        <w:t>Suporte Presencial</w:t>
      </w:r>
      <w:r w:rsidRPr="003A7498">
        <w:rPr>
          <w:rFonts w:ascii="Arial" w:hAnsi="Arial" w:cs="Arial"/>
          <w:color w:val="000000" w:themeColor="text1"/>
          <w:sz w:val="24"/>
          <w:szCs w:val="24"/>
        </w:rPr>
        <w:t>: Atendimento presencial, caso necessário, para solucionar problemas que não possam ser resolvidos remotamente.</w:t>
      </w:r>
    </w:p>
    <w:p w14:paraId="2FE88996" w14:textId="77777777" w:rsidR="00550F05" w:rsidRPr="003A7498" w:rsidRDefault="00550F05" w:rsidP="003A7498">
      <w:pPr>
        <w:pStyle w:val="Ttulo4"/>
        <w:spacing w:line="360" w:lineRule="auto"/>
        <w:ind w:right="568"/>
        <w:jc w:val="both"/>
        <w:rPr>
          <w:rFonts w:ascii="Arial" w:hAnsi="Arial" w:cs="Arial"/>
          <w:color w:val="000000" w:themeColor="text1"/>
          <w:sz w:val="24"/>
          <w:szCs w:val="24"/>
        </w:rPr>
      </w:pPr>
      <w:r w:rsidRPr="003A7498">
        <w:rPr>
          <w:rFonts w:ascii="Arial" w:hAnsi="Arial" w:cs="Arial"/>
          <w:color w:val="000000" w:themeColor="text1"/>
          <w:sz w:val="24"/>
          <w:szCs w:val="24"/>
        </w:rPr>
        <w:t>3.5 Sistema de Monitoramento</w:t>
      </w:r>
    </w:p>
    <w:p w14:paraId="06F2FD03" w14:textId="77777777" w:rsidR="00550F05" w:rsidRPr="003A7498" w:rsidRDefault="00550F05" w:rsidP="003A7498">
      <w:pPr>
        <w:pStyle w:val="NormalWeb"/>
        <w:spacing w:line="360" w:lineRule="auto"/>
        <w:ind w:right="568"/>
        <w:jc w:val="both"/>
        <w:rPr>
          <w:rFonts w:ascii="Arial" w:hAnsi="Arial" w:cs="Arial"/>
          <w:color w:val="000000" w:themeColor="text1"/>
        </w:rPr>
      </w:pPr>
      <w:r w:rsidRPr="003A7498">
        <w:rPr>
          <w:rFonts w:ascii="Arial" w:hAnsi="Arial" w:cs="Arial"/>
          <w:color w:val="000000" w:themeColor="text1"/>
        </w:rPr>
        <w:t>O sistema de monitoramento será responsável por:</w:t>
      </w:r>
    </w:p>
    <w:p w14:paraId="32E11470" w14:textId="77777777" w:rsidR="00550F05" w:rsidRPr="003A7498" w:rsidRDefault="00550F05" w:rsidP="00923F80">
      <w:pPr>
        <w:widowControl/>
        <w:numPr>
          <w:ilvl w:val="0"/>
          <w:numId w:val="57"/>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Style w:val="Forte"/>
          <w:rFonts w:ascii="Arial" w:hAnsi="Arial" w:cs="Arial"/>
          <w:color w:val="000000" w:themeColor="text1"/>
          <w:sz w:val="24"/>
          <w:szCs w:val="24"/>
        </w:rPr>
        <w:lastRenderedPageBreak/>
        <w:t>Gestão de Equipamentos</w:t>
      </w:r>
      <w:r w:rsidRPr="003A7498">
        <w:rPr>
          <w:rFonts w:ascii="Arial" w:hAnsi="Arial" w:cs="Arial"/>
          <w:color w:val="000000" w:themeColor="text1"/>
          <w:sz w:val="24"/>
          <w:szCs w:val="24"/>
        </w:rPr>
        <w:t>: Monitoramento remoto de todos os equipamentos locados, incluindo informações sobre o status dos dispositivos e alertas para a necessidade de manutenção.</w:t>
      </w:r>
    </w:p>
    <w:p w14:paraId="7FD9D6F0" w14:textId="77777777" w:rsidR="00550F05" w:rsidRPr="003A7498" w:rsidRDefault="00550F05" w:rsidP="00923F80">
      <w:pPr>
        <w:widowControl/>
        <w:numPr>
          <w:ilvl w:val="0"/>
          <w:numId w:val="57"/>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Style w:val="Forte"/>
          <w:rFonts w:ascii="Arial" w:hAnsi="Arial" w:cs="Arial"/>
          <w:color w:val="000000" w:themeColor="text1"/>
          <w:sz w:val="24"/>
          <w:szCs w:val="24"/>
        </w:rPr>
        <w:t>Relatórios de Uso</w:t>
      </w:r>
      <w:r w:rsidRPr="003A7498">
        <w:rPr>
          <w:rFonts w:ascii="Arial" w:hAnsi="Arial" w:cs="Arial"/>
          <w:color w:val="000000" w:themeColor="text1"/>
          <w:sz w:val="24"/>
          <w:szCs w:val="24"/>
        </w:rPr>
        <w:t>: Geração de relatórios periódicos sobre o uso dos equipamentos, como quantidade de impressões, cópias e digitalizações realizadas, e a quantidade de suprimentos utilizados.</w:t>
      </w:r>
    </w:p>
    <w:p w14:paraId="6317B59D" w14:textId="77777777" w:rsidR="00550F05" w:rsidRPr="003A7498" w:rsidRDefault="00550F05" w:rsidP="00923F80">
      <w:pPr>
        <w:widowControl/>
        <w:numPr>
          <w:ilvl w:val="0"/>
          <w:numId w:val="57"/>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Style w:val="Forte"/>
          <w:rFonts w:ascii="Arial" w:hAnsi="Arial" w:cs="Arial"/>
          <w:color w:val="000000" w:themeColor="text1"/>
          <w:sz w:val="24"/>
          <w:szCs w:val="24"/>
        </w:rPr>
        <w:t>Controle de Suprimentos</w:t>
      </w:r>
      <w:r w:rsidRPr="003A7498">
        <w:rPr>
          <w:rFonts w:ascii="Arial" w:hAnsi="Arial" w:cs="Arial"/>
          <w:color w:val="000000" w:themeColor="text1"/>
          <w:sz w:val="24"/>
          <w:szCs w:val="24"/>
        </w:rPr>
        <w:t>: Monitoramento dos níveis de suprimentos, com alertas para reposição e histórico de trocas realizadas.</w:t>
      </w:r>
    </w:p>
    <w:p w14:paraId="7D7A6075" w14:textId="31214D3D" w:rsidR="00153052" w:rsidRPr="00153052" w:rsidRDefault="00550F05" w:rsidP="00923F80">
      <w:pPr>
        <w:widowControl/>
        <w:numPr>
          <w:ilvl w:val="0"/>
          <w:numId w:val="57"/>
        </w:numPr>
        <w:autoSpaceDE/>
        <w:autoSpaceDN/>
        <w:spacing w:before="100" w:beforeAutospacing="1" w:after="100" w:afterAutospacing="1" w:line="360" w:lineRule="auto"/>
        <w:ind w:right="568"/>
        <w:jc w:val="both"/>
      </w:pPr>
      <w:r w:rsidRPr="003A7498">
        <w:rPr>
          <w:rStyle w:val="Forte"/>
          <w:rFonts w:ascii="Arial" w:hAnsi="Arial" w:cs="Arial"/>
          <w:color w:val="000000" w:themeColor="text1"/>
          <w:sz w:val="24"/>
          <w:szCs w:val="24"/>
        </w:rPr>
        <w:t>Acompanhamento de Manutenção</w:t>
      </w:r>
      <w:r w:rsidRPr="003A7498">
        <w:rPr>
          <w:rFonts w:ascii="Arial" w:hAnsi="Arial" w:cs="Arial"/>
          <w:color w:val="000000" w:themeColor="text1"/>
          <w:sz w:val="24"/>
          <w:szCs w:val="24"/>
        </w:rPr>
        <w:t>: Registro de todas as manutenções realizadas nos equipamentos e acompanhamento do desempenho dos serviços prestados.</w:t>
      </w:r>
      <w:r w:rsidR="003A7498" w:rsidRPr="00153052">
        <w:t xml:space="preserve"> </w:t>
      </w:r>
    </w:p>
    <w:p w14:paraId="5AD353F3" w14:textId="38AF0489" w:rsidR="008B4C64" w:rsidRPr="009B5C04" w:rsidRDefault="00153052" w:rsidP="00153052">
      <w:pPr>
        <w:pStyle w:val="NormalWeb"/>
        <w:ind w:right="288"/>
        <w:jc w:val="both"/>
        <w:rPr>
          <w:rFonts w:ascii="Arial" w:hAnsi="Arial" w:cs="Arial"/>
        </w:rPr>
      </w:pPr>
      <w:r w:rsidRPr="009B5C04">
        <w:rPr>
          <w:rStyle w:val="Forte"/>
          <w:rFonts w:ascii="Arial" w:hAnsi="Arial" w:cs="Arial"/>
        </w:rPr>
        <w:t>3.</w:t>
      </w:r>
      <w:r w:rsidR="003A7498">
        <w:rPr>
          <w:rStyle w:val="Forte"/>
          <w:rFonts w:ascii="Arial" w:hAnsi="Arial" w:cs="Arial"/>
        </w:rPr>
        <w:t>6</w:t>
      </w:r>
      <w:r w:rsidRPr="009B5C04">
        <w:rPr>
          <w:rStyle w:val="Forte"/>
          <w:rFonts w:ascii="Arial" w:hAnsi="Arial" w:cs="Arial"/>
        </w:rPr>
        <w:t xml:space="preserve"> - Qualidade do</w:t>
      </w:r>
      <w:r w:rsidR="00BD122F" w:rsidRPr="009B5C04">
        <w:rPr>
          <w:rStyle w:val="Forte"/>
          <w:rFonts w:ascii="Arial" w:hAnsi="Arial" w:cs="Arial"/>
        </w:rPr>
        <w:t xml:space="preserve">s Serviços </w:t>
      </w:r>
    </w:p>
    <w:p w14:paraId="486FED57" w14:textId="25EB566E" w:rsidR="003A7498" w:rsidRPr="003A7498" w:rsidRDefault="003A7498" w:rsidP="003A7498">
      <w:pPr>
        <w:pStyle w:val="NormalWeb"/>
        <w:spacing w:line="360" w:lineRule="auto"/>
        <w:ind w:right="567"/>
        <w:rPr>
          <w:rFonts w:ascii="Arial" w:hAnsi="Arial" w:cs="Arial"/>
        </w:rPr>
      </w:pPr>
      <w:r w:rsidRPr="003A7498">
        <w:rPr>
          <w:rFonts w:ascii="Arial" w:hAnsi="Arial" w:cs="Arial"/>
        </w:rPr>
        <w:t>A qualidade dos serviços prestados será garantida por meio de especificações detalhadas, com foco no desempenho dos equipamentos, na manutenção contínua, no fornecimento de suprimentos e no suporte técnico. A seguir, estão as diretrizes que asseguram</w:t>
      </w:r>
      <w:r>
        <w:t xml:space="preserve"> </w:t>
      </w:r>
      <w:r w:rsidRPr="003A7498">
        <w:rPr>
          <w:rFonts w:ascii="Arial" w:hAnsi="Arial" w:cs="Arial"/>
        </w:rPr>
        <w:t>a excelência na execução dos serviços:</w:t>
      </w:r>
    </w:p>
    <w:p w14:paraId="08F108D0" w14:textId="77777777" w:rsidR="003A7498" w:rsidRPr="003A7498" w:rsidRDefault="003A7498" w:rsidP="003A7498">
      <w:pPr>
        <w:pStyle w:val="NormalWeb"/>
        <w:spacing w:line="360" w:lineRule="auto"/>
        <w:ind w:right="568"/>
        <w:jc w:val="both"/>
        <w:rPr>
          <w:rFonts w:ascii="Arial" w:hAnsi="Arial" w:cs="Arial"/>
        </w:rPr>
      </w:pPr>
      <w:r w:rsidRPr="003A7498">
        <w:rPr>
          <w:rFonts w:ascii="Arial" w:hAnsi="Arial" w:cs="Arial"/>
        </w:rPr>
        <w:t xml:space="preserve">A contratada deve assegurar que todos os </w:t>
      </w:r>
      <w:r w:rsidRPr="003A7498">
        <w:rPr>
          <w:rStyle w:val="Forte"/>
          <w:rFonts w:ascii="Arial" w:hAnsi="Arial" w:cs="Arial"/>
        </w:rPr>
        <w:t>equipamentos multifuncionais</w:t>
      </w:r>
      <w:r w:rsidRPr="003A7498">
        <w:rPr>
          <w:rFonts w:ascii="Arial" w:hAnsi="Arial" w:cs="Arial"/>
        </w:rPr>
        <w:t xml:space="preserve"> locados atendam às especificações detalhadas, como:</w:t>
      </w:r>
    </w:p>
    <w:p w14:paraId="21EBBDC0" w14:textId="77777777" w:rsidR="003A7498" w:rsidRPr="003A7498" w:rsidRDefault="003A7498" w:rsidP="00923F80">
      <w:pPr>
        <w:widowControl/>
        <w:numPr>
          <w:ilvl w:val="0"/>
          <w:numId w:val="58"/>
        </w:numPr>
        <w:autoSpaceDE/>
        <w:autoSpaceDN/>
        <w:spacing w:before="100" w:beforeAutospacing="1" w:after="100" w:afterAutospacing="1" w:line="360" w:lineRule="auto"/>
        <w:ind w:right="568"/>
        <w:jc w:val="both"/>
        <w:rPr>
          <w:rFonts w:ascii="Arial" w:hAnsi="Arial" w:cs="Arial"/>
          <w:sz w:val="24"/>
          <w:szCs w:val="24"/>
        </w:rPr>
      </w:pPr>
      <w:r w:rsidRPr="003A7498">
        <w:rPr>
          <w:rStyle w:val="Forte"/>
          <w:rFonts w:ascii="Arial" w:hAnsi="Arial" w:cs="Arial"/>
          <w:sz w:val="24"/>
          <w:szCs w:val="24"/>
        </w:rPr>
        <w:t>Velocidade de Impressão</w:t>
      </w:r>
      <w:r w:rsidRPr="003A7498">
        <w:rPr>
          <w:rFonts w:ascii="Arial" w:hAnsi="Arial" w:cs="Arial"/>
          <w:sz w:val="24"/>
          <w:szCs w:val="24"/>
        </w:rPr>
        <w:t>: No mínimo 25 PPM para equipamentos Tipo I e 10 PPM para os demais tipos.</w:t>
      </w:r>
    </w:p>
    <w:p w14:paraId="6BDB2C57" w14:textId="77777777" w:rsidR="003A7498" w:rsidRPr="003A7498" w:rsidRDefault="003A7498" w:rsidP="00923F80">
      <w:pPr>
        <w:widowControl/>
        <w:numPr>
          <w:ilvl w:val="0"/>
          <w:numId w:val="58"/>
        </w:numPr>
        <w:autoSpaceDE/>
        <w:autoSpaceDN/>
        <w:spacing w:before="100" w:beforeAutospacing="1" w:after="100" w:afterAutospacing="1" w:line="360" w:lineRule="auto"/>
        <w:ind w:right="568"/>
        <w:jc w:val="both"/>
        <w:rPr>
          <w:rFonts w:ascii="Arial" w:hAnsi="Arial" w:cs="Arial"/>
          <w:sz w:val="24"/>
          <w:szCs w:val="24"/>
        </w:rPr>
      </w:pPr>
      <w:r w:rsidRPr="003A7498">
        <w:rPr>
          <w:rStyle w:val="Forte"/>
          <w:rFonts w:ascii="Arial" w:hAnsi="Arial" w:cs="Arial"/>
          <w:sz w:val="24"/>
          <w:szCs w:val="24"/>
        </w:rPr>
        <w:t>Resolução de Impressão</w:t>
      </w:r>
      <w:r w:rsidRPr="003A7498">
        <w:rPr>
          <w:rFonts w:ascii="Arial" w:hAnsi="Arial" w:cs="Arial"/>
          <w:sz w:val="24"/>
          <w:szCs w:val="24"/>
        </w:rPr>
        <w:t>: Mínimo de 600 x 600 dpi.</w:t>
      </w:r>
    </w:p>
    <w:p w14:paraId="5240EB48" w14:textId="77777777" w:rsidR="003A7498" w:rsidRPr="003A7498" w:rsidRDefault="003A7498" w:rsidP="00923F80">
      <w:pPr>
        <w:widowControl/>
        <w:numPr>
          <w:ilvl w:val="0"/>
          <w:numId w:val="58"/>
        </w:numPr>
        <w:autoSpaceDE/>
        <w:autoSpaceDN/>
        <w:spacing w:before="100" w:beforeAutospacing="1" w:after="100" w:afterAutospacing="1" w:line="360" w:lineRule="auto"/>
        <w:ind w:right="568"/>
        <w:jc w:val="both"/>
        <w:rPr>
          <w:rFonts w:ascii="Arial" w:hAnsi="Arial" w:cs="Arial"/>
          <w:sz w:val="24"/>
          <w:szCs w:val="24"/>
        </w:rPr>
      </w:pPr>
      <w:r w:rsidRPr="003A7498">
        <w:rPr>
          <w:rStyle w:val="Forte"/>
          <w:rFonts w:ascii="Arial" w:hAnsi="Arial" w:cs="Arial"/>
          <w:sz w:val="24"/>
          <w:szCs w:val="24"/>
        </w:rPr>
        <w:t>Tecnologia e Funcionalidades</w:t>
      </w:r>
      <w:r w:rsidRPr="003A7498">
        <w:rPr>
          <w:rFonts w:ascii="Arial" w:hAnsi="Arial" w:cs="Arial"/>
          <w:sz w:val="24"/>
          <w:szCs w:val="24"/>
        </w:rPr>
        <w:t>: Impressão, cópia e digitalização conforme as especificações técnicas, com a possibilidade de uso contínuo de todos os recursos.</w:t>
      </w:r>
    </w:p>
    <w:p w14:paraId="1F8F15BB" w14:textId="77777777" w:rsidR="003A7498" w:rsidRPr="003A7498" w:rsidRDefault="003A7498" w:rsidP="003A7498">
      <w:pPr>
        <w:pStyle w:val="NormalWeb"/>
        <w:spacing w:line="360" w:lineRule="auto"/>
        <w:ind w:right="568"/>
        <w:jc w:val="both"/>
        <w:rPr>
          <w:rFonts w:ascii="Arial" w:hAnsi="Arial" w:cs="Arial"/>
        </w:rPr>
      </w:pPr>
      <w:r w:rsidRPr="003A7498">
        <w:rPr>
          <w:rFonts w:ascii="Arial" w:hAnsi="Arial" w:cs="Arial"/>
        </w:rPr>
        <w:t>Os equipamentos devem ser entregues funcionando plenamente e livres de defeitos, com tecnologia de ponta e prontamente configurados para atender às necessidades da Prefeitura.</w:t>
      </w:r>
    </w:p>
    <w:p w14:paraId="1A5892C2" w14:textId="77777777" w:rsidR="003A7498" w:rsidRPr="003A7498" w:rsidRDefault="003A7498" w:rsidP="003A7498">
      <w:pPr>
        <w:pStyle w:val="NormalWeb"/>
        <w:spacing w:line="360" w:lineRule="auto"/>
        <w:ind w:right="568"/>
        <w:jc w:val="both"/>
        <w:rPr>
          <w:rFonts w:ascii="Arial" w:hAnsi="Arial" w:cs="Arial"/>
        </w:rPr>
      </w:pPr>
      <w:r w:rsidRPr="003A7498">
        <w:rPr>
          <w:rFonts w:ascii="Arial" w:hAnsi="Arial" w:cs="Arial"/>
        </w:rPr>
        <w:t>A qualidade da manutenção será assegurada por meio de:</w:t>
      </w:r>
    </w:p>
    <w:p w14:paraId="5302D545" w14:textId="77777777" w:rsidR="003A7498" w:rsidRPr="003A7498" w:rsidRDefault="003A7498" w:rsidP="00923F80">
      <w:pPr>
        <w:widowControl/>
        <w:numPr>
          <w:ilvl w:val="0"/>
          <w:numId w:val="59"/>
        </w:numPr>
        <w:autoSpaceDE/>
        <w:autoSpaceDN/>
        <w:spacing w:before="100" w:beforeAutospacing="1" w:after="100" w:afterAutospacing="1" w:line="360" w:lineRule="auto"/>
        <w:ind w:right="568"/>
        <w:jc w:val="both"/>
        <w:rPr>
          <w:rFonts w:ascii="Arial" w:hAnsi="Arial" w:cs="Arial"/>
          <w:sz w:val="24"/>
          <w:szCs w:val="24"/>
        </w:rPr>
      </w:pPr>
      <w:r w:rsidRPr="003A7498">
        <w:rPr>
          <w:rStyle w:val="Forte"/>
          <w:rFonts w:ascii="Arial" w:hAnsi="Arial" w:cs="Arial"/>
          <w:sz w:val="24"/>
          <w:szCs w:val="24"/>
        </w:rPr>
        <w:t>Manutenção Preventiva</w:t>
      </w:r>
      <w:r w:rsidRPr="003A7498">
        <w:rPr>
          <w:rFonts w:ascii="Arial" w:hAnsi="Arial" w:cs="Arial"/>
          <w:sz w:val="24"/>
          <w:szCs w:val="24"/>
        </w:rPr>
        <w:t>: A contratada deverá realizar inspeções regulares nos equipamentos para detectar problemas antes que eles comprometam o funcionamento. A manutenção preventiva incluirá limpeza e ajustes programados, conforme cronograma a ser acordado entre as partes.</w:t>
      </w:r>
    </w:p>
    <w:p w14:paraId="2EBCAC22" w14:textId="77777777" w:rsidR="003A7498" w:rsidRPr="003A7498" w:rsidRDefault="003A7498" w:rsidP="00923F80">
      <w:pPr>
        <w:widowControl/>
        <w:numPr>
          <w:ilvl w:val="0"/>
          <w:numId w:val="59"/>
        </w:numPr>
        <w:autoSpaceDE/>
        <w:autoSpaceDN/>
        <w:spacing w:before="100" w:beforeAutospacing="1" w:after="100" w:afterAutospacing="1" w:line="360" w:lineRule="auto"/>
        <w:ind w:right="568"/>
        <w:jc w:val="both"/>
        <w:rPr>
          <w:rFonts w:ascii="Arial" w:hAnsi="Arial" w:cs="Arial"/>
          <w:sz w:val="24"/>
          <w:szCs w:val="24"/>
        </w:rPr>
      </w:pPr>
      <w:r w:rsidRPr="003A7498">
        <w:rPr>
          <w:rStyle w:val="Forte"/>
          <w:rFonts w:ascii="Arial" w:hAnsi="Arial" w:cs="Arial"/>
          <w:sz w:val="24"/>
          <w:szCs w:val="24"/>
        </w:rPr>
        <w:t>Manutenção Corretiva</w:t>
      </w:r>
      <w:r w:rsidRPr="003A7498">
        <w:rPr>
          <w:rFonts w:ascii="Arial" w:hAnsi="Arial" w:cs="Arial"/>
          <w:sz w:val="24"/>
          <w:szCs w:val="24"/>
        </w:rPr>
        <w:t xml:space="preserve">: Em caso de falhas ou problemas inesperados, a contratada deverá prestar serviços de manutenção corretiva no menor tempo possível, visando </w:t>
      </w:r>
      <w:r w:rsidRPr="003A7498">
        <w:rPr>
          <w:rFonts w:ascii="Arial" w:hAnsi="Arial" w:cs="Arial"/>
          <w:sz w:val="24"/>
          <w:szCs w:val="24"/>
        </w:rPr>
        <w:lastRenderedPageBreak/>
        <w:t xml:space="preserve">minimizar qualquer interrupção nas operações da Prefeitura. O prazo para a resolução de falhas críticas será de no máximo </w:t>
      </w:r>
      <w:r w:rsidRPr="003A7498">
        <w:rPr>
          <w:rStyle w:val="Forte"/>
          <w:rFonts w:ascii="Arial" w:hAnsi="Arial" w:cs="Arial"/>
          <w:sz w:val="24"/>
          <w:szCs w:val="24"/>
        </w:rPr>
        <w:t>24 horas</w:t>
      </w:r>
      <w:r w:rsidRPr="003A7498">
        <w:rPr>
          <w:rFonts w:ascii="Arial" w:hAnsi="Arial" w:cs="Arial"/>
          <w:sz w:val="24"/>
          <w:szCs w:val="24"/>
        </w:rPr>
        <w:t xml:space="preserve"> após o chamado.</w:t>
      </w:r>
    </w:p>
    <w:p w14:paraId="67F829C3" w14:textId="77777777" w:rsidR="003A7498" w:rsidRPr="003A7498" w:rsidRDefault="003A7498" w:rsidP="003A7498">
      <w:pPr>
        <w:pStyle w:val="NormalWeb"/>
        <w:spacing w:line="360" w:lineRule="auto"/>
        <w:ind w:right="567"/>
        <w:jc w:val="both"/>
        <w:rPr>
          <w:rFonts w:ascii="Arial" w:hAnsi="Arial" w:cs="Arial"/>
        </w:rPr>
      </w:pPr>
      <w:r w:rsidRPr="003A7498">
        <w:rPr>
          <w:rFonts w:ascii="Arial" w:hAnsi="Arial" w:cs="Arial"/>
        </w:rPr>
        <w:t xml:space="preserve">O fornecimento de </w:t>
      </w:r>
      <w:r w:rsidRPr="003A7498">
        <w:rPr>
          <w:rStyle w:val="Forte"/>
          <w:rFonts w:ascii="Arial" w:hAnsi="Arial" w:cs="Arial"/>
        </w:rPr>
        <w:t>suprimentos</w:t>
      </w:r>
      <w:r w:rsidRPr="003A7498">
        <w:rPr>
          <w:rFonts w:ascii="Arial" w:hAnsi="Arial" w:cs="Arial"/>
        </w:rPr>
        <w:t xml:space="preserve"> será realizado de forma contínua e conforme a demanda, com a garantia de:</w:t>
      </w:r>
    </w:p>
    <w:p w14:paraId="3666FC1A" w14:textId="77777777" w:rsidR="003A7498" w:rsidRPr="003A7498" w:rsidRDefault="003A7498" w:rsidP="00923F80">
      <w:pPr>
        <w:widowControl/>
        <w:numPr>
          <w:ilvl w:val="0"/>
          <w:numId w:val="60"/>
        </w:numPr>
        <w:autoSpaceDE/>
        <w:autoSpaceDN/>
        <w:spacing w:before="100" w:beforeAutospacing="1" w:after="100" w:afterAutospacing="1" w:line="360" w:lineRule="auto"/>
        <w:ind w:right="567"/>
        <w:jc w:val="both"/>
        <w:rPr>
          <w:rFonts w:ascii="Arial" w:hAnsi="Arial" w:cs="Arial"/>
          <w:sz w:val="24"/>
          <w:szCs w:val="24"/>
        </w:rPr>
      </w:pPr>
      <w:r w:rsidRPr="003A7498">
        <w:rPr>
          <w:rStyle w:val="Forte"/>
          <w:rFonts w:ascii="Arial" w:hAnsi="Arial" w:cs="Arial"/>
          <w:sz w:val="24"/>
          <w:szCs w:val="24"/>
        </w:rPr>
        <w:t>Suprimentos de Alta Qualidade</w:t>
      </w:r>
      <w:r w:rsidRPr="003A7498">
        <w:rPr>
          <w:rFonts w:ascii="Arial" w:hAnsi="Arial" w:cs="Arial"/>
          <w:sz w:val="24"/>
          <w:szCs w:val="24"/>
        </w:rPr>
        <w:t>: A contratada fornecerá toners, cartuchos e outros consumíveis de qualidade, que não comprometam a performance dos equipamentos e não prejudiquem a qualidade das impressões, cópias e digitalizações.</w:t>
      </w:r>
    </w:p>
    <w:p w14:paraId="2C94E20B" w14:textId="1A9F94CB" w:rsidR="003A7498" w:rsidRPr="003A7498" w:rsidRDefault="003A7498" w:rsidP="00923F80">
      <w:pPr>
        <w:widowControl/>
        <w:numPr>
          <w:ilvl w:val="0"/>
          <w:numId w:val="60"/>
        </w:numPr>
        <w:autoSpaceDE/>
        <w:autoSpaceDN/>
        <w:spacing w:before="100" w:beforeAutospacing="1" w:after="100" w:afterAutospacing="1" w:line="360" w:lineRule="auto"/>
        <w:ind w:right="567"/>
        <w:jc w:val="both"/>
        <w:rPr>
          <w:rFonts w:ascii="Arial" w:hAnsi="Arial" w:cs="Arial"/>
          <w:sz w:val="24"/>
          <w:szCs w:val="24"/>
        </w:rPr>
      </w:pPr>
      <w:r w:rsidRPr="003A7498">
        <w:rPr>
          <w:rStyle w:val="Forte"/>
          <w:rFonts w:ascii="Arial" w:hAnsi="Arial" w:cs="Arial"/>
          <w:sz w:val="24"/>
          <w:szCs w:val="24"/>
        </w:rPr>
        <w:t>Reposição Rápida e Efetiva</w:t>
      </w:r>
      <w:r w:rsidRPr="003A7498">
        <w:rPr>
          <w:rFonts w:ascii="Arial" w:hAnsi="Arial" w:cs="Arial"/>
          <w:sz w:val="24"/>
          <w:szCs w:val="24"/>
        </w:rPr>
        <w:t>: A reposição de suprimentos será feita de forma ágil, dentro de prazos previamente estabelecidos, para evitar interrupções no serviço.</w:t>
      </w:r>
    </w:p>
    <w:p w14:paraId="66B07DF6" w14:textId="77777777" w:rsidR="003A7498" w:rsidRPr="003A7498" w:rsidRDefault="003A7498" w:rsidP="003A7498">
      <w:pPr>
        <w:pStyle w:val="NormalWeb"/>
        <w:spacing w:line="360" w:lineRule="auto"/>
        <w:ind w:right="567"/>
        <w:jc w:val="both"/>
        <w:rPr>
          <w:rFonts w:ascii="Arial" w:hAnsi="Arial" w:cs="Arial"/>
        </w:rPr>
      </w:pPr>
      <w:r w:rsidRPr="003A7498">
        <w:rPr>
          <w:rFonts w:ascii="Arial" w:hAnsi="Arial" w:cs="Arial"/>
        </w:rPr>
        <w:t xml:space="preserve">A qualidade do </w:t>
      </w:r>
      <w:r w:rsidRPr="003A7498">
        <w:rPr>
          <w:rStyle w:val="Forte"/>
          <w:rFonts w:ascii="Arial" w:hAnsi="Arial" w:cs="Arial"/>
        </w:rPr>
        <w:t>suporte técnico</w:t>
      </w:r>
      <w:r w:rsidRPr="003A7498">
        <w:rPr>
          <w:rFonts w:ascii="Arial" w:hAnsi="Arial" w:cs="Arial"/>
        </w:rPr>
        <w:t xml:space="preserve"> será garantida por meio de:</w:t>
      </w:r>
    </w:p>
    <w:p w14:paraId="1BDD2887" w14:textId="77777777" w:rsidR="003A7498" w:rsidRPr="003A7498" w:rsidRDefault="003A7498" w:rsidP="00923F80">
      <w:pPr>
        <w:widowControl/>
        <w:numPr>
          <w:ilvl w:val="0"/>
          <w:numId w:val="61"/>
        </w:numPr>
        <w:autoSpaceDE/>
        <w:autoSpaceDN/>
        <w:spacing w:before="100" w:beforeAutospacing="1" w:after="100" w:afterAutospacing="1" w:line="360" w:lineRule="auto"/>
        <w:ind w:right="567"/>
        <w:jc w:val="both"/>
        <w:rPr>
          <w:rFonts w:ascii="Arial" w:hAnsi="Arial" w:cs="Arial"/>
          <w:sz w:val="24"/>
          <w:szCs w:val="24"/>
        </w:rPr>
      </w:pPr>
      <w:r w:rsidRPr="003A7498">
        <w:rPr>
          <w:rStyle w:val="Forte"/>
          <w:rFonts w:ascii="Arial" w:hAnsi="Arial" w:cs="Arial"/>
          <w:sz w:val="24"/>
          <w:szCs w:val="24"/>
        </w:rPr>
        <w:t>Atendimento Remoto e Presencial</w:t>
      </w:r>
      <w:r w:rsidRPr="003A7498">
        <w:rPr>
          <w:rFonts w:ascii="Arial" w:hAnsi="Arial" w:cs="Arial"/>
          <w:sz w:val="24"/>
          <w:szCs w:val="24"/>
        </w:rPr>
        <w:t>: A contratada deverá garantir suporte técnico remoto imediato e, caso necessário, suporte presencial. A equipe técnica deverá ser altamente qualificada e capacitada para resolver problemas de forma eficiente.</w:t>
      </w:r>
    </w:p>
    <w:p w14:paraId="0E687493" w14:textId="77777777" w:rsidR="003A7498" w:rsidRPr="003A7498" w:rsidRDefault="003A7498" w:rsidP="00923F80">
      <w:pPr>
        <w:widowControl/>
        <w:numPr>
          <w:ilvl w:val="0"/>
          <w:numId w:val="61"/>
        </w:numPr>
        <w:autoSpaceDE/>
        <w:autoSpaceDN/>
        <w:spacing w:before="100" w:beforeAutospacing="1" w:after="100" w:afterAutospacing="1" w:line="360" w:lineRule="auto"/>
        <w:ind w:right="567"/>
        <w:jc w:val="both"/>
        <w:rPr>
          <w:rFonts w:ascii="Arial" w:hAnsi="Arial" w:cs="Arial"/>
          <w:sz w:val="24"/>
          <w:szCs w:val="24"/>
        </w:rPr>
      </w:pPr>
      <w:r w:rsidRPr="003A7498">
        <w:rPr>
          <w:rStyle w:val="Forte"/>
          <w:rFonts w:ascii="Arial" w:hAnsi="Arial" w:cs="Arial"/>
          <w:sz w:val="24"/>
          <w:szCs w:val="24"/>
        </w:rPr>
        <w:t>Tempo de Resolução</w:t>
      </w:r>
      <w:r w:rsidRPr="003A7498">
        <w:rPr>
          <w:rFonts w:ascii="Arial" w:hAnsi="Arial" w:cs="Arial"/>
          <w:sz w:val="24"/>
          <w:szCs w:val="24"/>
        </w:rPr>
        <w:t xml:space="preserve">: Para falhas críticas, a resolução deverá ocorrer em até </w:t>
      </w:r>
      <w:r w:rsidRPr="003A7498">
        <w:rPr>
          <w:rStyle w:val="Forte"/>
          <w:rFonts w:ascii="Arial" w:hAnsi="Arial" w:cs="Arial"/>
          <w:sz w:val="24"/>
          <w:szCs w:val="24"/>
        </w:rPr>
        <w:t>4 horas</w:t>
      </w:r>
      <w:r w:rsidRPr="003A7498">
        <w:rPr>
          <w:rFonts w:ascii="Arial" w:hAnsi="Arial" w:cs="Arial"/>
          <w:sz w:val="24"/>
          <w:szCs w:val="24"/>
        </w:rPr>
        <w:t xml:space="preserve">. Para problemas menos urgentes, o prazo será de até </w:t>
      </w:r>
      <w:r w:rsidRPr="003A7498">
        <w:rPr>
          <w:rStyle w:val="Forte"/>
          <w:rFonts w:ascii="Arial" w:hAnsi="Arial" w:cs="Arial"/>
          <w:sz w:val="24"/>
          <w:szCs w:val="24"/>
        </w:rPr>
        <w:t>12 horas</w:t>
      </w:r>
      <w:r w:rsidRPr="003A7498">
        <w:rPr>
          <w:rFonts w:ascii="Arial" w:hAnsi="Arial" w:cs="Arial"/>
          <w:sz w:val="24"/>
          <w:szCs w:val="24"/>
        </w:rPr>
        <w:t>.</w:t>
      </w:r>
    </w:p>
    <w:p w14:paraId="584CE159" w14:textId="77777777" w:rsidR="003A7498" w:rsidRPr="003A7498" w:rsidRDefault="003A7498" w:rsidP="00923F80">
      <w:pPr>
        <w:widowControl/>
        <w:numPr>
          <w:ilvl w:val="0"/>
          <w:numId w:val="61"/>
        </w:numPr>
        <w:autoSpaceDE/>
        <w:autoSpaceDN/>
        <w:spacing w:before="100" w:beforeAutospacing="1" w:after="100" w:afterAutospacing="1" w:line="360" w:lineRule="auto"/>
        <w:ind w:right="567"/>
        <w:jc w:val="both"/>
        <w:rPr>
          <w:rFonts w:ascii="Arial" w:hAnsi="Arial" w:cs="Arial"/>
          <w:sz w:val="24"/>
          <w:szCs w:val="24"/>
        </w:rPr>
      </w:pPr>
      <w:r w:rsidRPr="003A7498">
        <w:rPr>
          <w:rStyle w:val="Forte"/>
          <w:rFonts w:ascii="Arial" w:hAnsi="Arial" w:cs="Arial"/>
          <w:sz w:val="24"/>
          <w:szCs w:val="24"/>
        </w:rPr>
        <w:t>Disponibilidade</w:t>
      </w:r>
      <w:r w:rsidRPr="003A7498">
        <w:rPr>
          <w:rFonts w:ascii="Arial" w:hAnsi="Arial" w:cs="Arial"/>
          <w:sz w:val="24"/>
          <w:szCs w:val="24"/>
        </w:rPr>
        <w:t xml:space="preserve">: O suporte estará disponível durante </w:t>
      </w:r>
      <w:r w:rsidRPr="003A7498">
        <w:rPr>
          <w:rStyle w:val="Forte"/>
          <w:rFonts w:ascii="Arial" w:hAnsi="Arial" w:cs="Arial"/>
          <w:sz w:val="24"/>
          <w:szCs w:val="24"/>
        </w:rPr>
        <w:t>24 horas por dia, 7 dias por semana</w:t>
      </w:r>
      <w:r w:rsidRPr="003A7498">
        <w:rPr>
          <w:rFonts w:ascii="Arial" w:hAnsi="Arial" w:cs="Arial"/>
          <w:sz w:val="24"/>
          <w:szCs w:val="24"/>
        </w:rPr>
        <w:t>, para atender emergências e resolver problemas técnicos que possam impactar o funcionamento dos serviços.</w:t>
      </w:r>
    </w:p>
    <w:p w14:paraId="50AE4EED" w14:textId="77777777" w:rsidR="003A7498" w:rsidRPr="003A7498" w:rsidRDefault="003A7498" w:rsidP="003A7498">
      <w:pPr>
        <w:pStyle w:val="NormalWeb"/>
        <w:spacing w:line="360" w:lineRule="auto"/>
        <w:ind w:right="568"/>
        <w:jc w:val="both"/>
        <w:rPr>
          <w:rFonts w:ascii="Arial" w:hAnsi="Arial" w:cs="Arial"/>
        </w:rPr>
      </w:pPr>
      <w:r w:rsidRPr="003A7498">
        <w:rPr>
          <w:rFonts w:ascii="Arial" w:hAnsi="Arial" w:cs="Arial"/>
        </w:rPr>
        <w:t>A qualidade dos serviços será monitorada por meio de:</w:t>
      </w:r>
    </w:p>
    <w:p w14:paraId="4A16B4B0" w14:textId="77777777" w:rsidR="003A7498" w:rsidRPr="003A7498" w:rsidRDefault="003A7498" w:rsidP="00923F80">
      <w:pPr>
        <w:widowControl/>
        <w:numPr>
          <w:ilvl w:val="0"/>
          <w:numId w:val="62"/>
        </w:numPr>
        <w:autoSpaceDE/>
        <w:autoSpaceDN/>
        <w:spacing w:before="100" w:beforeAutospacing="1" w:after="100" w:afterAutospacing="1" w:line="360" w:lineRule="auto"/>
        <w:ind w:right="568"/>
        <w:jc w:val="both"/>
        <w:rPr>
          <w:rFonts w:ascii="Arial" w:hAnsi="Arial" w:cs="Arial"/>
          <w:sz w:val="24"/>
          <w:szCs w:val="24"/>
        </w:rPr>
      </w:pPr>
      <w:r w:rsidRPr="003A7498">
        <w:rPr>
          <w:rStyle w:val="Forte"/>
          <w:rFonts w:ascii="Arial" w:hAnsi="Arial" w:cs="Arial"/>
          <w:sz w:val="24"/>
          <w:szCs w:val="24"/>
        </w:rPr>
        <w:t>Relatórios Mensais</w:t>
      </w:r>
      <w:r w:rsidRPr="003A7498">
        <w:rPr>
          <w:rFonts w:ascii="Arial" w:hAnsi="Arial" w:cs="Arial"/>
          <w:sz w:val="24"/>
          <w:szCs w:val="24"/>
        </w:rPr>
        <w:t>: A contratada fornecerá relatórios mensais detalhados sobre o desempenho dos equipamentos, a utilização de suprimentos, o atendimento prestado e o tempo de resolução de chamados.</w:t>
      </w:r>
    </w:p>
    <w:p w14:paraId="641E8E90" w14:textId="77777777" w:rsidR="003A7498" w:rsidRPr="003A7498" w:rsidRDefault="003A7498" w:rsidP="00923F80">
      <w:pPr>
        <w:widowControl/>
        <w:numPr>
          <w:ilvl w:val="0"/>
          <w:numId w:val="62"/>
        </w:numPr>
        <w:autoSpaceDE/>
        <w:autoSpaceDN/>
        <w:spacing w:before="100" w:beforeAutospacing="1" w:after="100" w:afterAutospacing="1" w:line="360" w:lineRule="auto"/>
        <w:ind w:right="568"/>
        <w:jc w:val="both"/>
        <w:rPr>
          <w:rFonts w:ascii="Arial" w:hAnsi="Arial" w:cs="Arial"/>
          <w:sz w:val="24"/>
          <w:szCs w:val="24"/>
        </w:rPr>
      </w:pPr>
      <w:r w:rsidRPr="003A7498">
        <w:rPr>
          <w:rStyle w:val="Forte"/>
          <w:rFonts w:ascii="Arial" w:hAnsi="Arial" w:cs="Arial"/>
          <w:sz w:val="24"/>
          <w:szCs w:val="24"/>
        </w:rPr>
        <w:t>Pesquisa de Satisfação</w:t>
      </w:r>
      <w:r w:rsidRPr="003A7498">
        <w:rPr>
          <w:rFonts w:ascii="Arial" w:hAnsi="Arial" w:cs="Arial"/>
          <w:sz w:val="24"/>
          <w:szCs w:val="24"/>
        </w:rPr>
        <w:t>: A Prefeitura realizará periodicamente pesquisas de satisfação com os servidores da Prefeitura para avaliar o desempenho dos equipamentos e a qualidade do suporte técnico, assegurando a melhoria contínua dos serviços prestados.</w:t>
      </w:r>
    </w:p>
    <w:p w14:paraId="03502739" w14:textId="77777777" w:rsidR="003A7498" w:rsidRDefault="003A7498" w:rsidP="00923F80">
      <w:pPr>
        <w:widowControl/>
        <w:numPr>
          <w:ilvl w:val="0"/>
          <w:numId w:val="62"/>
        </w:numPr>
        <w:autoSpaceDE/>
        <w:autoSpaceDN/>
        <w:spacing w:before="100" w:beforeAutospacing="1" w:after="100" w:afterAutospacing="1" w:line="360" w:lineRule="auto"/>
        <w:ind w:right="568"/>
        <w:jc w:val="both"/>
      </w:pPr>
      <w:r w:rsidRPr="003A7498">
        <w:rPr>
          <w:rStyle w:val="Forte"/>
          <w:rFonts w:ascii="Arial" w:hAnsi="Arial" w:cs="Arial"/>
          <w:sz w:val="24"/>
          <w:szCs w:val="24"/>
        </w:rPr>
        <w:t>Auditoria de Desempenho</w:t>
      </w:r>
      <w:r w:rsidRPr="003A7498">
        <w:rPr>
          <w:rFonts w:ascii="Arial" w:hAnsi="Arial" w:cs="Arial"/>
          <w:sz w:val="24"/>
          <w:szCs w:val="24"/>
        </w:rPr>
        <w:t>: Serão realizados testes periódicos de desempenho nos equipamentos para verificar sua capacidade de operação conforme as necessidades da Prefeitura e garantir que o serviço esteja sendo prestado de acordo com as expectativas</w:t>
      </w:r>
      <w:r>
        <w:t>.</w:t>
      </w:r>
    </w:p>
    <w:p w14:paraId="778B2F53" w14:textId="77777777" w:rsidR="003A7498" w:rsidRPr="003A7498" w:rsidRDefault="003A7498" w:rsidP="003A7498">
      <w:pPr>
        <w:pStyle w:val="NormalWeb"/>
        <w:spacing w:line="360" w:lineRule="auto"/>
        <w:ind w:right="567"/>
        <w:jc w:val="both"/>
        <w:rPr>
          <w:rFonts w:ascii="Arial" w:hAnsi="Arial" w:cs="Arial"/>
        </w:rPr>
      </w:pPr>
      <w:r w:rsidRPr="003A7498">
        <w:rPr>
          <w:rFonts w:ascii="Arial" w:hAnsi="Arial" w:cs="Arial"/>
        </w:rPr>
        <w:t>A contratada será responsável por:</w:t>
      </w:r>
    </w:p>
    <w:p w14:paraId="31A37E43" w14:textId="77777777" w:rsidR="003A7498" w:rsidRPr="003A7498" w:rsidRDefault="003A7498" w:rsidP="00923F80">
      <w:pPr>
        <w:widowControl/>
        <w:numPr>
          <w:ilvl w:val="0"/>
          <w:numId w:val="63"/>
        </w:numPr>
        <w:autoSpaceDE/>
        <w:autoSpaceDN/>
        <w:spacing w:before="100" w:beforeAutospacing="1" w:after="100" w:afterAutospacing="1" w:line="360" w:lineRule="auto"/>
        <w:ind w:right="567"/>
        <w:jc w:val="both"/>
        <w:rPr>
          <w:rFonts w:ascii="Arial" w:hAnsi="Arial" w:cs="Arial"/>
          <w:sz w:val="24"/>
          <w:szCs w:val="24"/>
        </w:rPr>
      </w:pPr>
      <w:r w:rsidRPr="003A7498">
        <w:rPr>
          <w:rStyle w:val="Forte"/>
          <w:rFonts w:ascii="Arial" w:hAnsi="Arial" w:cs="Arial"/>
          <w:sz w:val="24"/>
          <w:szCs w:val="24"/>
        </w:rPr>
        <w:lastRenderedPageBreak/>
        <w:t>Garantir o Funcionamento Adequado</w:t>
      </w:r>
      <w:r w:rsidRPr="003A7498">
        <w:rPr>
          <w:rFonts w:ascii="Arial" w:hAnsi="Arial" w:cs="Arial"/>
          <w:sz w:val="24"/>
          <w:szCs w:val="24"/>
        </w:rPr>
        <w:t>: Os equipamentos deverão funcionar corretamente durante todo o período de locação. A contratada deve assegurar a substituição de equipamentos defeituosos dentro dos prazos acordados.</w:t>
      </w:r>
    </w:p>
    <w:p w14:paraId="101D8BE9" w14:textId="2F4C73CC" w:rsidR="003A7498" w:rsidRPr="003A7498" w:rsidRDefault="003A7498" w:rsidP="00923F80">
      <w:pPr>
        <w:widowControl/>
        <w:numPr>
          <w:ilvl w:val="0"/>
          <w:numId w:val="63"/>
        </w:numPr>
        <w:autoSpaceDE/>
        <w:autoSpaceDN/>
        <w:spacing w:before="100" w:beforeAutospacing="1" w:after="100" w:afterAutospacing="1" w:line="360" w:lineRule="auto"/>
        <w:ind w:right="288"/>
        <w:jc w:val="both"/>
        <w:rPr>
          <w:rStyle w:val="Forte"/>
          <w:rFonts w:ascii="Arial" w:hAnsi="Arial" w:cs="Arial"/>
        </w:rPr>
      </w:pPr>
      <w:r w:rsidRPr="003A7498">
        <w:rPr>
          <w:rStyle w:val="Forte"/>
          <w:rFonts w:ascii="Arial" w:hAnsi="Arial" w:cs="Arial"/>
          <w:sz w:val="24"/>
          <w:szCs w:val="24"/>
        </w:rPr>
        <w:t>Atendimento ao Prazo e Acordos de Nível de Serviço (SLAs)</w:t>
      </w:r>
      <w:r w:rsidRPr="003A7498">
        <w:rPr>
          <w:rFonts w:ascii="Arial" w:hAnsi="Arial" w:cs="Arial"/>
          <w:sz w:val="24"/>
          <w:szCs w:val="24"/>
        </w:rPr>
        <w:t>: A contratada deverá cumprir os prazos estipulados para manutenção, fornecimento de suprimentos e resolução de problemas, conforme os acordos de nível de serviço (SLAs) estabelecidos no contrato.</w:t>
      </w:r>
    </w:p>
    <w:p w14:paraId="5A44BAE6" w14:textId="32EED992" w:rsidR="00153052" w:rsidRPr="009B5C04" w:rsidRDefault="00153052" w:rsidP="00153052">
      <w:pPr>
        <w:pStyle w:val="NormalWeb"/>
        <w:ind w:right="288"/>
        <w:jc w:val="both"/>
        <w:rPr>
          <w:rFonts w:ascii="Arial" w:hAnsi="Arial" w:cs="Arial"/>
        </w:rPr>
      </w:pPr>
      <w:r w:rsidRPr="009B5C04">
        <w:rPr>
          <w:rStyle w:val="Forte"/>
          <w:rFonts w:ascii="Arial" w:hAnsi="Arial" w:cs="Arial"/>
        </w:rPr>
        <w:t>3.3 - Prazos e Entregas</w:t>
      </w:r>
    </w:p>
    <w:p w14:paraId="524A6AFF" w14:textId="77777777" w:rsidR="003A7498" w:rsidRPr="003A7498" w:rsidRDefault="003A7498" w:rsidP="003A7498">
      <w:pPr>
        <w:pStyle w:val="NormalWeb"/>
        <w:spacing w:line="360" w:lineRule="auto"/>
        <w:ind w:right="568"/>
        <w:jc w:val="both"/>
        <w:rPr>
          <w:rFonts w:ascii="Arial" w:hAnsi="Arial" w:cs="Arial"/>
          <w:color w:val="000000" w:themeColor="text1"/>
        </w:rPr>
      </w:pPr>
      <w:r w:rsidRPr="003A7498">
        <w:rPr>
          <w:rFonts w:ascii="Arial" w:hAnsi="Arial" w:cs="Arial"/>
          <w:color w:val="000000" w:themeColor="text1"/>
        </w:rPr>
        <w:t>O cumprimento dos prazos e a eficiência na entrega dos serviços e equipamentos são fundamentais para garantir a continuidade das operações da Prefeitura de Barra Longa. A seguir, estão os prazos estipulados para a execução e entrega dos serviços e equipamentos:</w:t>
      </w:r>
    </w:p>
    <w:p w14:paraId="0BF79879" w14:textId="77777777" w:rsidR="003A7498" w:rsidRPr="003A7498" w:rsidRDefault="003A7498" w:rsidP="003A7498">
      <w:pPr>
        <w:pStyle w:val="Ttulo4"/>
        <w:spacing w:line="360" w:lineRule="auto"/>
        <w:ind w:right="568"/>
        <w:jc w:val="both"/>
        <w:rPr>
          <w:rFonts w:ascii="Arial" w:hAnsi="Arial" w:cs="Arial"/>
          <w:color w:val="000000" w:themeColor="text1"/>
          <w:sz w:val="24"/>
          <w:szCs w:val="24"/>
        </w:rPr>
      </w:pPr>
      <w:r w:rsidRPr="003A7498">
        <w:rPr>
          <w:rFonts w:ascii="Arial" w:hAnsi="Arial" w:cs="Arial"/>
          <w:color w:val="000000" w:themeColor="text1"/>
          <w:sz w:val="24"/>
          <w:szCs w:val="24"/>
        </w:rPr>
        <w:t>Prazo para Entrega dos Equipamentos</w:t>
      </w:r>
    </w:p>
    <w:p w14:paraId="34A119A6" w14:textId="77777777" w:rsidR="003A7498" w:rsidRPr="003A7498" w:rsidRDefault="003A7498" w:rsidP="00923F80">
      <w:pPr>
        <w:widowControl/>
        <w:numPr>
          <w:ilvl w:val="0"/>
          <w:numId w:val="64"/>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Fonts w:ascii="Arial" w:hAnsi="Arial" w:cs="Arial"/>
          <w:color w:val="000000" w:themeColor="text1"/>
          <w:sz w:val="24"/>
          <w:szCs w:val="24"/>
        </w:rPr>
        <w:t>A contratada deverá realizar a entrega dos equipamentos multifuncionais (impressoras, copiadoras e scanners) no prazo de 5 (cinco) dias úteis a partir da assinatura do contrato ou da emissão da nota de empenho. A entrega deverá ser feita no local designado pela Prefeitura, com instalação e configuração completas dos dispositivos.</w:t>
      </w:r>
    </w:p>
    <w:p w14:paraId="2361B7EB" w14:textId="77777777" w:rsidR="003A7498" w:rsidRPr="003A7498" w:rsidRDefault="003A7498" w:rsidP="003A7498">
      <w:pPr>
        <w:pStyle w:val="Ttulo4"/>
        <w:spacing w:line="360" w:lineRule="auto"/>
        <w:ind w:right="568"/>
        <w:jc w:val="both"/>
        <w:rPr>
          <w:rFonts w:ascii="Arial" w:hAnsi="Arial" w:cs="Arial"/>
          <w:color w:val="000000" w:themeColor="text1"/>
          <w:sz w:val="24"/>
          <w:szCs w:val="24"/>
        </w:rPr>
      </w:pPr>
      <w:r w:rsidRPr="003A7498">
        <w:rPr>
          <w:rFonts w:ascii="Arial" w:hAnsi="Arial" w:cs="Arial"/>
          <w:color w:val="000000" w:themeColor="text1"/>
          <w:sz w:val="24"/>
          <w:szCs w:val="24"/>
        </w:rPr>
        <w:t>Prazo para Implementação do Sistema de Monitoramento</w:t>
      </w:r>
    </w:p>
    <w:p w14:paraId="76D97834" w14:textId="77777777" w:rsidR="003A7498" w:rsidRPr="003A7498" w:rsidRDefault="003A7498" w:rsidP="00923F80">
      <w:pPr>
        <w:widowControl/>
        <w:numPr>
          <w:ilvl w:val="0"/>
          <w:numId w:val="65"/>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Fonts w:ascii="Arial" w:hAnsi="Arial" w:cs="Arial"/>
          <w:color w:val="000000" w:themeColor="text1"/>
          <w:sz w:val="24"/>
          <w:szCs w:val="24"/>
        </w:rPr>
        <w:t>O sistema de monitoramento deverá ser implementado e estar funcional no prazo de 7 (sete) dias úteis após a entrega dos equipamentos. Este sistema deve ser integrado aos equipamentos locados, permitindo o acompanhamento remoto do desempenho e a gestão de suprimentos.</w:t>
      </w:r>
    </w:p>
    <w:p w14:paraId="0FE547D3" w14:textId="77777777" w:rsidR="003A7498" w:rsidRPr="003A7498" w:rsidRDefault="003A7498" w:rsidP="003A7498">
      <w:pPr>
        <w:pStyle w:val="Ttulo4"/>
        <w:spacing w:line="360" w:lineRule="auto"/>
        <w:ind w:right="568"/>
        <w:jc w:val="both"/>
        <w:rPr>
          <w:rFonts w:ascii="Arial" w:hAnsi="Arial" w:cs="Arial"/>
          <w:color w:val="000000" w:themeColor="text1"/>
          <w:sz w:val="24"/>
          <w:szCs w:val="24"/>
        </w:rPr>
      </w:pPr>
      <w:r w:rsidRPr="003A7498">
        <w:rPr>
          <w:rFonts w:ascii="Arial" w:hAnsi="Arial" w:cs="Arial"/>
          <w:color w:val="000000" w:themeColor="text1"/>
          <w:sz w:val="24"/>
          <w:szCs w:val="24"/>
        </w:rPr>
        <w:t>Prazo para Suporte Técnico Inicial</w:t>
      </w:r>
    </w:p>
    <w:p w14:paraId="6A01108A" w14:textId="77777777" w:rsidR="003A7498" w:rsidRPr="003A7498" w:rsidRDefault="003A7498" w:rsidP="00923F80">
      <w:pPr>
        <w:widowControl/>
        <w:numPr>
          <w:ilvl w:val="0"/>
          <w:numId w:val="66"/>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Fonts w:ascii="Arial" w:hAnsi="Arial" w:cs="Arial"/>
          <w:color w:val="000000" w:themeColor="text1"/>
          <w:sz w:val="24"/>
          <w:szCs w:val="24"/>
        </w:rPr>
        <w:t>A contratada deverá oferecer suporte técnico imediato para instalação e configuração dos equipamentos e sistema de monitoramento. O suporte técnico inicial deve estar disponível durante o processo de entrega e instalação e estender-se por 3 (três) dias úteis após a entrega dos equipamentos, garantindo o funcionamento adequado de todos os dispositivos.</w:t>
      </w:r>
    </w:p>
    <w:p w14:paraId="45E46263" w14:textId="77777777" w:rsidR="003A7498" w:rsidRPr="003A7498" w:rsidRDefault="003A7498" w:rsidP="003A7498">
      <w:pPr>
        <w:pStyle w:val="Ttulo4"/>
        <w:spacing w:line="360" w:lineRule="auto"/>
        <w:ind w:right="568"/>
        <w:jc w:val="both"/>
        <w:rPr>
          <w:rFonts w:ascii="Arial" w:hAnsi="Arial" w:cs="Arial"/>
          <w:color w:val="000000" w:themeColor="text1"/>
          <w:sz w:val="24"/>
          <w:szCs w:val="24"/>
        </w:rPr>
      </w:pPr>
      <w:r w:rsidRPr="003A7498">
        <w:rPr>
          <w:rFonts w:ascii="Arial" w:hAnsi="Arial" w:cs="Arial"/>
          <w:color w:val="000000" w:themeColor="text1"/>
          <w:sz w:val="24"/>
          <w:szCs w:val="24"/>
        </w:rPr>
        <w:t>Prazo de Atendimento para Manutenção Corretiva</w:t>
      </w:r>
    </w:p>
    <w:p w14:paraId="659F4B27" w14:textId="77777777" w:rsidR="003A7498" w:rsidRPr="003A7498" w:rsidRDefault="003A7498" w:rsidP="00923F80">
      <w:pPr>
        <w:widowControl/>
        <w:numPr>
          <w:ilvl w:val="0"/>
          <w:numId w:val="67"/>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Fonts w:ascii="Arial" w:hAnsi="Arial" w:cs="Arial"/>
          <w:color w:val="000000" w:themeColor="text1"/>
          <w:sz w:val="24"/>
          <w:szCs w:val="24"/>
        </w:rPr>
        <w:t xml:space="preserve">Em caso de falha técnica nos equipamentos, a contratada deverá realizar a manutenção corretiva dentro de 24 horas após a solicitação da Prefeitura, garantindo que os </w:t>
      </w:r>
      <w:r w:rsidRPr="003A7498">
        <w:rPr>
          <w:rFonts w:ascii="Arial" w:hAnsi="Arial" w:cs="Arial"/>
          <w:color w:val="000000" w:themeColor="text1"/>
          <w:sz w:val="24"/>
          <w:szCs w:val="24"/>
        </w:rPr>
        <w:lastRenderedPageBreak/>
        <w:t>equipamentos voltem a funcionar sem comprometimento dos serviços. Caso a falha não possa ser resolvida no prazo de 24 horas, a contratada deverá fornecer um prazo estimado para a resolução do problema.</w:t>
      </w:r>
    </w:p>
    <w:p w14:paraId="2B12F32E" w14:textId="77777777" w:rsidR="003A7498" w:rsidRPr="003A7498" w:rsidRDefault="003A7498" w:rsidP="003A7498">
      <w:pPr>
        <w:pStyle w:val="Ttulo4"/>
        <w:spacing w:line="360" w:lineRule="auto"/>
        <w:ind w:right="568"/>
        <w:jc w:val="both"/>
        <w:rPr>
          <w:rFonts w:ascii="Arial" w:hAnsi="Arial" w:cs="Arial"/>
          <w:color w:val="000000" w:themeColor="text1"/>
          <w:sz w:val="24"/>
          <w:szCs w:val="24"/>
        </w:rPr>
      </w:pPr>
      <w:r w:rsidRPr="003A7498">
        <w:rPr>
          <w:rFonts w:ascii="Arial" w:hAnsi="Arial" w:cs="Arial"/>
          <w:color w:val="000000" w:themeColor="text1"/>
          <w:sz w:val="24"/>
          <w:szCs w:val="24"/>
        </w:rPr>
        <w:t>Prazo para Reposição de Suprimentos</w:t>
      </w:r>
    </w:p>
    <w:p w14:paraId="110807A7" w14:textId="77777777" w:rsidR="003A7498" w:rsidRPr="003A7498" w:rsidRDefault="003A7498" w:rsidP="00923F80">
      <w:pPr>
        <w:widowControl/>
        <w:numPr>
          <w:ilvl w:val="0"/>
          <w:numId w:val="68"/>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Fonts w:ascii="Arial" w:hAnsi="Arial" w:cs="Arial"/>
          <w:color w:val="000000" w:themeColor="text1"/>
          <w:sz w:val="24"/>
          <w:szCs w:val="24"/>
        </w:rPr>
        <w:t>A contratada deverá fornecer os suprimentos (toners e cartuchos) necessários para o funcionamento dos equipamentos. A reposição deverá ser feita no prazo máximo de 2 (dois) dias úteis após a solicitação de reposição, garantindo a continuidade dos serviços sem interrupções.</w:t>
      </w:r>
    </w:p>
    <w:p w14:paraId="7C1A4045" w14:textId="77777777" w:rsidR="003A7498" w:rsidRPr="003A7498" w:rsidRDefault="003A7498" w:rsidP="003A7498">
      <w:pPr>
        <w:pStyle w:val="Ttulo4"/>
        <w:spacing w:line="360" w:lineRule="auto"/>
        <w:ind w:right="568"/>
        <w:jc w:val="both"/>
        <w:rPr>
          <w:rFonts w:ascii="Arial" w:hAnsi="Arial" w:cs="Arial"/>
          <w:color w:val="000000" w:themeColor="text1"/>
          <w:sz w:val="24"/>
          <w:szCs w:val="24"/>
        </w:rPr>
      </w:pPr>
      <w:r w:rsidRPr="003A7498">
        <w:rPr>
          <w:rFonts w:ascii="Arial" w:hAnsi="Arial" w:cs="Arial"/>
          <w:color w:val="000000" w:themeColor="text1"/>
          <w:sz w:val="24"/>
          <w:szCs w:val="24"/>
        </w:rPr>
        <w:t>Prazo para Relatórios de Uso e Desempenho</w:t>
      </w:r>
    </w:p>
    <w:p w14:paraId="16209686" w14:textId="77777777" w:rsidR="003A7498" w:rsidRPr="003A7498" w:rsidRDefault="003A7498" w:rsidP="00923F80">
      <w:pPr>
        <w:widowControl/>
        <w:numPr>
          <w:ilvl w:val="0"/>
          <w:numId w:val="69"/>
        </w:numPr>
        <w:autoSpaceDE/>
        <w:autoSpaceDN/>
        <w:spacing w:before="100" w:beforeAutospacing="1" w:after="100" w:afterAutospacing="1" w:line="360" w:lineRule="auto"/>
        <w:ind w:right="568"/>
        <w:jc w:val="both"/>
        <w:rPr>
          <w:rFonts w:ascii="Arial" w:hAnsi="Arial" w:cs="Arial"/>
          <w:color w:val="000000" w:themeColor="text1"/>
          <w:sz w:val="24"/>
          <w:szCs w:val="24"/>
        </w:rPr>
      </w:pPr>
      <w:r w:rsidRPr="003A7498">
        <w:rPr>
          <w:rFonts w:ascii="Arial" w:hAnsi="Arial" w:cs="Arial"/>
          <w:color w:val="000000" w:themeColor="text1"/>
          <w:sz w:val="24"/>
          <w:szCs w:val="24"/>
        </w:rPr>
        <w:t>A contratada deverá fornecer relatórios mensais detalhados sobre o uso dos equipamentos e a quantidade de suprimentos consumidos. Os relatórios devem ser entregues até o 5º (quinto) dia útil de cada mês, contendo informações sobre impressões, cópias, digitalizações realizadas, consumo de suprimentos, manutenção realizada e eventuais falhas ou problemas técnicos.</w:t>
      </w:r>
    </w:p>
    <w:p w14:paraId="7B3B451A" w14:textId="77777777" w:rsidR="003A7498" w:rsidRPr="003A7498" w:rsidRDefault="003A7498" w:rsidP="003A7498">
      <w:pPr>
        <w:pStyle w:val="Ttulo4"/>
        <w:spacing w:line="360" w:lineRule="auto"/>
        <w:ind w:right="568"/>
        <w:jc w:val="both"/>
        <w:rPr>
          <w:rFonts w:ascii="Arial" w:hAnsi="Arial" w:cs="Arial"/>
          <w:color w:val="000000" w:themeColor="text1"/>
          <w:sz w:val="24"/>
          <w:szCs w:val="24"/>
        </w:rPr>
      </w:pPr>
      <w:r w:rsidRPr="003A7498">
        <w:rPr>
          <w:rFonts w:ascii="Arial" w:hAnsi="Arial" w:cs="Arial"/>
          <w:color w:val="000000" w:themeColor="text1"/>
          <w:sz w:val="24"/>
          <w:szCs w:val="24"/>
        </w:rPr>
        <w:t>Prazo de Vigência do Contrato</w:t>
      </w:r>
    </w:p>
    <w:p w14:paraId="6726EE01" w14:textId="3CA5AB77" w:rsidR="00BD122F" w:rsidRPr="003A7498" w:rsidRDefault="003A7498" w:rsidP="00923F80">
      <w:pPr>
        <w:widowControl/>
        <w:numPr>
          <w:ilvl w:val="0"/>
          <w:numId w:val="70"/>
        </w:numPr>
        <w:autoSpaceDE/>
        <w:autoSpaceDN/>
        <w:spacing w:before="100" w:beforeAutospacing="1" w:after="100" w:afterAutospacing="1" w:line="360" w:lineRule="auto"/>
        <w:ind w:right="567"/>
        <w:jc w:val="both"/>
        <w:rPr>
          <w:rFonts w:ascii="Arial" w:hAnsi="Arial" w:cs="Arial"/>
          <w:color w:val="000000" w:themeColor="text1"/>
          <w:sz w:val="24"/>
          <w:szCs w:val="24"/>
        </w:rPr>
      </w:pPr>
      <w:r w:rsidRPr="003A7498">
        <w:rPr>
          <w:rFonts w:ascii="Arial" w:hAnsi="Arial" w:cs="Arial"/>
          <w:color w:val="000000" w:themeColor="text1"/>
          <w:sz w:val="24"/>
          <w:szCs w:val="24"/>
        </w:rPr>
        <w:t>O contrato terá prazo de 12 meses, contados a partir da data de assinatura ou emissão da nota de empenho, com possibilidade de renovação, conforme avaliação do desempenho da contratada e da necessidade de continuidade dos serviços.</w:t>
      </w:r>
    </w:p>
    <w:p w14:paraId="5B858D5B" w14:textId="77777777" w:rsidR="008B4C64" w:rsidRPr="003A7498" w:rsidRDefault="00153052" w:rsidP="003A7498">
      <w:pPr>
        <w:pStyle w:val="NormalWeb"/>
        <w:spacing w:line="360" w:lineRule="auto"/>
        <w:ind w:right="567"/>
        <w:jc w:val="both"/>
        <w:rPr>
          <w:rFonts w:ascii="Arial" w:hAnsi="Arial" w:cs="Arial"/>
        </w:rPr>
      </w:pPr>
      <w:r w:rsidRPr="003A7498">
        <w:rPr>
          <w:rStyle w:val="Forte"/>
          <w:rFonts w:ascii="Arial" w:hAnsi="Arial" w:cs="Arial"/>
        </w:rPr>
        <w:t>3.4 - Garantias de Qualidade e Segurança</w:t>
      </w:r>
    </w:p>
    <w:p w14:paraId="41FEDF25" w14:textId="77777777" w:rsidR="003A7498" w:rsidRDefault="003A7498" w:rsidP="003A7498">
      <w:pPr>
        <w:pStyle w:val="NormalWeb"/>
        <w:spacing w:line="360" w:lineRule="auto"/>
        <w:ind w:right="567"/>
        <w:jc w:val="both"/>
        <w:rPr>
          <w:rFonts w:ascii="Arial" w:hAnsi="Arial" w:cs="Arial"/>
        </w:rPr>
      </w:pPr>
      <w:r w:rsidRPr="003A7498">
        <w:rPr>
          <w:rFonts w:ascii="Arial" w:hAnsi="Arial" w:cs="Arial"/>
        </w:rPr>
        <w:t xml:space="preserve">A contratada deverá garantir que todos os equipamentos locados atendam às especificações contratuais e funcionem conforme os padrões estabelecidos. Caso qualquer equipamento apresente falhas ou problemas técnicos, a contratada será responsável pela substituição ou reparo imediato, de modo a garantir a continuidade dos serviços sem interrupções. </w:t>
      </w:r>
    </w:p>
    <w:p w14:paraId="1899CAD9" w14:textId="4F426A8F" w:rsidR="003A7498" w:rsidRPr="003A7498" w:rsidRDefault="003A7498" w:rsidP="003A7498">
      <w:pPr>
        <w:pStyle w:val="NormalWeb"/>
        <w:spacing w:line="360" w:lineRule="auto"/>
        <w:ind w:right="567"/>
        <w:jc w:val="both"/>
        <w:rPr>
          <w:rFonts w:ascii="Arial" w:hAnsi="Arial" w:cs="Arial"/>
        </w:rPr>
      </w:pPr>
      <w:r w:rsidRPr="003A7498">
        <w:rPr>
          <w:rFonts w:ascii="Arial" w:hAnsi="Arial" w:cs="Arial"/>
        </w:rPr>
        <w:t>A manutenção preventiva será realizada periodicamente para evitar falhas inesperadas, assegurando o bom funcionamento dos dispositivos ao longo do contrato. Além disso, a contratada deverá fornecer suporte técnico imediato, com atendimento remoto 24 horas por dia, 7 dias por semana, e suporte presencial, caso necessário, com prazo de até 24 horas para resolução de falhas críticas. Se um problema não puder ser resolvido dentro deste prazo, a contratada deverá fornecer um prazo estimado para a resolução.</w:t>
      </w:r>
    </w:p>
    <w:p w14:paraId="5F0794B0" w14:textId="69C35732" w:rsidR="003A7498" w:rsidRPr="003A7498" w:rsidRDefault="003A7498" w:rsidP="003A7498">
      <w:pPr>
        <w:pStyle w:val="NormalWeb"/>
        <w:spacing w:line="360" w:lineRule="auto"/>
        <w:ind w:right="567"/>
        <w:jc w:val="both"/>
        <w:rPr>
          <w:rFonts w:ascii="Arial" w:hAnsi="Arial" w:cs="Arial"/>
        </w:rPr>
      </w:pPr>
      <w:r w:rsidRPr="003A7498">
        <w:rPr>
          <w:rFonts w:ascii="Arial" w:hAnsi="Arial" w:cs="Arial"/>
        </w:rPr>
        <w:lastRenderedPageBreak/>
        <w:t xml:space="preserve">A qualidade dos suprimentos, como toners e cartuchos, será assegurada pela contratada, que se responsabiliza pela reposição rápida e eficiente sempre que necessário. A contratada deve garantir que todos os suprimentos fornecidos sejam de alta qualidade, permitindo que os equipamentos operem sem falhas e com alto padrão nas impressões, cópias e digitalizações. A segurança da informação também será prioridade, com a implementação de criptografia de dados, controle de acesso e monitoramento contínuo dos sistemas para prevenir qualquer tipo de falha ou ataque. </w:t>
      </w:r>
    </w:p>
    <w:p w14:paraId="4B7CB02C" w14:textId="77777777" w:rsidR="00E65234" w:rsidRPr="009B5C04" w:rsidRDefault="00E65234" w:rsidP="00E65234">
      <w:pPr>
        <w:pStyle w:val="NormalWeb"/>
        <w:ind w:right="288"/>
        <w:jc w:val="both"/>
        <w:rPr>
          <w:rFonts w:ascii="Arial" w:hAnsi="Arial" w:cs="Arial"/>
        </w:rPr>
      </w:pPr>
      <w:r w:rsidRPr="009B5C04">
        <w:rPr>
          <w:rStyle w:val="Forte"/>
          <w:rFonts w:ascii="Arial" w:hAnsi="Arial" w:cs="Arial"/>
        </w:rPr>
        <w:t xml:space="preserve">3.5 - </w:t>
      </w:r>
      <w:r w:rsidR="00153052" w:rsidRPr="009B5C04">
        <w:rPr>
          <w:rStyle w:val="Forte"/>
          <w:rFonts w:ascii="Arial" w:hAnsi="Arial" w:cs="Arial"/>
        </w:rPr>
        <w:t>Relatórios e Monitoramento</w:t>
      </w:r>
    </w:p>
    <w:p w14:paraId="097F553D" w14:textId="6CE3D2EA" w:rsidR="00BD122F" w:rsidRPr="009B5C04" w:rsidRDefault="00BD122F" w:rsidP="003A7498">
      <w:pPr>
        <w:widowControl/>
        <w:autoSpaceDE/>
        <w:autoSpaceDN/>
        <w:spacing w:before="100" w:beforeAutospacing="1" w:after="100" w:afterAutospacing="1" w:line="360" w:lineRule="auto"/>
        <w:ind w:right="567"/>
        <w:jc w:val="both"/>
        <w:rPr>
          <w:rFonts w:ascii="Arial" w:eastAsia="Times New Roman" w:hAnsi="Arial" w:cs="Arial"/>
          <w:sz w:val="24"/>
          <w:szCs w:val="24"/>
          <w:lang w:val="pt-BR" w:eastAsia="pt-BR"/>
        </w:rPr>
      </w:pPr>
      <w:bookmarkStart w:id="2" w:name="4-_DO_PRAZO_CONTRATUAL_PARA_EXECUÇÃO_DOS"/>
      <w:bookmarkEnd w:id="2"/>
      <w:r w:rsidRPr="009B5C04">
        <w:rPr>
          <w:rFonts w:ascii="Arial" w:eastAsia="Times New Roman" w:hAnsi="Arial" w:cs="Arial"/>
          <w:sz w:val="24"/>
          <w:szCs w:val="24"/>
          <w:lang w:val="pt-BR" w:eastAsia="pt-BR"/>
        </w:rPr>
        <w:t xml:space="preserve">Embora não seja necessária a frequência de relatórios mensais, a contratada deve manter um controle de entrega e </w:t>
      </w:r>
      <w:proofErr w:type="spellStart"/>
      <w:r w:rsidRPr="009B5C04">
        <w:rPr>
          <w:rFonts w:ascii="Arial" w:eastAsia="Times New Roman" w:hAnsi="Arial" w:cs="Arial"/>
          <w:sz w:val="24"/>
          <w:szCs w:val="24"/>
          <w:lang w:val="pt-BR" w:eastAsia="pt-BR"/>
        </w:rPr>
        <w:t>fornecer</w:t>
      </w:r>
      <w:proofErr w:type="spellEnd"/>
      <w:r w:rsidRPr="009B5C04">
        <w:rPr>
          <w:rFonts w:ascii="Arial" w:eastAsia="Times New Roman" w:hAnsi="Arial" w:cs="Arial"/>
          <w:sz w:val="24"/>
          <w:szCs w:val="24"/>
          <w:lang w:val="pt-BR" w:eastAsia="pt-BR"/>
        </w:rPr>
        <w:t xml:space="preserve"> relatórios de atividades sempre que solicitado pela Secretaria Municipal de Administração. Esses relatórios devem incluir informações s</w:t>
      </w:r>
      <w:r w:rsidR="003A7498">
        <w:rPr>
          <w:rFonts w:ascii="Arial" w:eastAsia="Times New Roman" w:hAnsi="Arial" w:cs="Arial"/>
          <w:sz w:val="24"/>
          <w:szCs w:val="24"/>
          <w:lang w:val="pt-BR" w:eastAsia="pt-BR"/>
        </w:rPr>
        <w:t>obre as atualizações realizadas</w:t>
      </w:r>
      <w:r w:rsidRPr="009B5C04">
        <w:rPr>
          <w:rFonts w:ascii="Arial" w:eastAsia="Times New Roman" w:hAnsi="Arial" w:cs="Arial"/>
          <w:sz w:val="24"/>
          <w:szCs w:val="24"/>
          <w:lang w:val="pt-BR" w:eastAsia="pt-BR"/>
        </w:rPr>
        <w:t>.</w:t>
      </w:r>
    </w:p>
    <w:p w14:paraId="74F5C30C" w14:textId="77777777" w:rsidR="00CC2AFB" w:rsidRPr="009B5C04" w:rsidRDefault="00191124" w:rsidP="00FD1CA6">
      <w:pPr>
        <w:pStyle w:val="Ttulo1"/>
        <w:numPr>
          <w:ilvl w:val="0"/>
          <w:numId w:val="30"/>
        </w:numPr>
        <w:tabs>
          <w:tab w:val="left" w:pos="414"/>
        </w:tabs>
        <w:ind w:left="414" w:hanging="282"/>
      </w:pPr>
      <w:r w:rsidRPr="009B5C04">
        <w:t>DO</w:t>
      </w:r>
      <w:r w:rsidRPr="009B5C04">
        <w:rPr>
          <w:spacing w:val="-5"/>
        </w:rPr>
        <w:t xml:space="preserve"> </w:t>
      </w:r>
      <w:r w:rsidRPr="009B5C04">
        <w:t>PRAZO</w:t>
      </w:r>
      <w:r w:rsidRPr="009B5C04">
        <w:rPr>
          <w:spacing w:val="-3"/>
        </w:rPr>
        <w:t xml:space="preserve"> </w:t>
      </w:r>
      <w:r w:rsidRPr="009B5C04">
        <w:t>CONTRATUAL</w:t>
      </w:r>
      <w:r w:rsidRPr="009B5C04">
        <w:rPr>
          <w:spacing w:val="-2"/>
        </w:rPr>
        <w:t xml:space="preserve"> </w:t>
      </w:r>
      <w:r w:rsidRPr="009B5C04">
        <w:t>PARA</w:t>
      </w:r>
      <w:r w:rsidRPr="009B5C04">
        <w:rPr>
          <w:spacing w:val="-3"/>
        </w:rPr>
        <w:t xml:space="preserve"> </w:t>
      </w:r>
      <w:r w:rsidRPr="009B5C04">
        <w:t>EXECUÇÃO</w:t>
      </w:r>
      <w:r w:rsidRPr="009B5C04">
        <w:rPr>
          <w:spacing w:val="-3"/>
        </w:rPr>
        <w:t xml:space="preserve"> </w:t>
      </w:r>
      <w:r w:rsidRPr="009B5C04">
        <w:t>DOS</w:t>
      </w:r>
      <w:r w:rsidRPr="009B5C04">
        <w:rPr>
          <w:spacing w:val="-4"/>
        </w:rPr>
        <w:t xml:space="preserve"> </w:t>
      </w:r>
      <w:r w:rsidRPr="009B5C04">
        <w:rPr>
          <w:spacing w:val="-2"/>
        </w:rPr>
        <w:t>SERVIÇOS</w:t>
      </w:r>
    </w:p>
    <w:p w14:paraId="1348A4EA" w14:textId="77777777" w:rsidR="00BD122F" w:rsidRPr="009B5C04" w:rsidRDefault="00BD122F" w:rsidP="00BD122F">
      <w:pPr>
        <w:pStyle w:val="Ttulo1"/>
        <w:tabs>
          <w:tab w:val="left" w:pos="414"/>
        </w:tabs>
        <w:ind w:left="414"/>
      </w:pPr>
    </w:p>
    <w:p w14:paraId="64EB5ABB" w14:textId="77777777" w:rsidR="00CC2AFB" w:rsidRPr="009B5C04" w:rsidRDefault="00191124" w:rsidP="003A7498">
      <w:pPr>
        <w:pStyle w:val="Corpodetexto"/>
        <w:tabs>
          <w:tab w:val="left" w:pos="9606"/>
        </w:tabs>
        <w:spacing w:before="10" w:line="360" w:lineRule="auto"/>
        <w:ind w:left="130" w:right="567"/>
        <w:jc w:val="both"/>
        <w:rPr>
          <w:rFonts w:ascii="Arial" w:hAnsi="Arial" w:cs="Arial"/>
        </w:rPr>
      </w:pPr>
      <w:r w:rsidRPr="009B5C04">
        <w:rPr>
          <w:rFonts w:ascii="Arial" w:hAnsi="Arial" w:cs="Arial"/>
        </w:rPr>
        <w:t>O</w:t>
      </w:r>
      <w:r w:rsidRPr="009B5C04">
        <w:rPr>
          <w:rFonts w:ascii="Arial" w:hAnsi="Arial" w:cs="Arial"/>
          <w:spacing w:val="-3"/>
        </w:rPr>
        <w:t xml:space="preserve"> </w:t>
      </w:r>
      <w:r w:rsidRPr="009B5C04">
        <w:rPr>
          <w:rFonts w:ascii="Arial" w:hAnsi="Arial" w:cs="Arial"/>
        </w:rPr>
        <w:t>contratado</w:t>
      </w:r>
      <w:r w:rsidRPr="009B5C04">
        <w:rPr>
          <w:rFonts w:ascii="Arial" w:hAnsi="Arial" w:cs="Arial"/>
          <w:spacing w:val="-3"/>
        </w:rPr>
        <w:t xml:space="preserve"> </w:t>
      </w:r>
      <w:r w:rsidRPr="009B5C04">
        <w:rPr>
          <w:rFonts w:ascii="Arial" w:hAnsi="Arial" w:cs="Arial"/>
        </w:rPr>
        <w:t>deverá</w:t>
      </w:r>
      <w:r w:rsidRPr="009B5C04">
        <w:rPr>
          <w:rFonts w:ascii="Arial" w:hAnsi="Arial" w:cs="Arial"/>
          <w:spacing w:val="-7"/>
        </w:rPr>
        <w:t xml:space="preserve"> </w:t>
      </w:r>
      <w:r w:rsidRPr="009B5C04">
        <w:rPr>
          <w:rFonts w:ascii="Arial" w:hAnsi="Arial" w:cs="Arial"/>
        </w:rPr>
        <w:t>executar</w:t>
      </w:r>
      <w:r w:rsidRPr="009B5C04">
        <w:rPr>
          <w:rFonts w:ascii="Arial" w:hAnsi="Arial" w:cs="Arial"/>
          <w:spacing w:val="-2"/>
        </w:rPr>
        <w:t xml:space="preserve"> </w:t>
      </w:r>
      <w:r w:rsidRPr="009B5C04">
        <w:rPr>
          <w:rFonts w:ascii="Arial" w:hAnsi="Arial" w:cs="Arial"/>
        </w:rPr>
        <w:t>os</w:t>
      </w:r>
      <w:r w:rsidRPr="009B5C04">
        <w:rPr>
          <w:rFonts w:ascii="Arial" w:hAnsi="Arial" w:cs="Arial"/>
          <w:spacing w:val="-3"/>
        </w:rPr>
        <w:t xml:space="preserve"> </w:t>
      </w:r>
      <w:r w:rsidRPr="009B5C04">
        <w:rPr>
          <w:rFonts w:ascii="Arial" w:hAnsi="Arial" w:cs="Arial"/>
        </w:rPr>
        <w:t>serviços</w:t>
      </w:r>
      <w:r w:rsidRPr="009B5C04">
        <w:rPr>
          <w:rFonts w:ascii="Arial" w:hAnsi="Arial" w:cs="Arial"/>
          <w:spacing w:val="-3"/>
        </w:rPr>
        <w:t xml:space="preserve"> </w:t>
      </w:r>
      <w:r w:rsidRPr="009B5C04">
        <w:rPr>
          <w:rFonts w:ascii="Arial" w:hAnsi="Arial" w:cs="Arial"/>
        </w:rPr>
        <w:t>a</w:t>
      </w:r>
      <w:r w:rsidRPr="009B5C04">
        <w:rPr>
          <w:rFonts w:ascii="Arial" w:hAnsi="Arial" w:cs="Arial"/>
          <w:spacing w:val="-2"/>
        </w:rPr>
        <w:t xml:space="preserve"> </w:t>
      </w:r>
      <w:r w:rsidRPr="009B5C04">
        <w:rPr>
          <w:rFonts w:ascii="Arial" w:hAnsi="Arial" w:cs="Arial"/>
        </w:rPr>
        <w:t>partir</w:t>
      </w:r>
      <w:r w:rsidRPr="009B5C04">
        <w:rPr>
          <w:rFonts w:ascii="Arial" w:hAnsi="Arial" w:cs="Arial"/>
          <w:spacing w:val="-2"/>
        </w:rPr>
        <w:t xml:space="preserve"> </w:t>
      </w:r>
      <w:r w:rsidRPr="009B5C04">
        <w:rPr>
          <w:rFonts w:ascii="Arial" w:hAnsi="Arial" w:cs="Arial"/>
        </w:rPr>
        <w:t>da</w:t>
      </w:r>
      <w:r w:rsidRPr="009B5C04">
        <w:rPr>
          <w:rFonts w:ascii="Arial" w:hAnsi="Arial" w:cs="Arial"/>
          <w:spacing w:val="-7"/>
        </w:rPr>
        <w:t xml:space="preserve"> </w:t>
      </w:r>
      <w:r w:rsidRPr="009B5C04">
        <w:rPr>
          <w:rFonts w:ascii="Arial" w:hAnsi="Arial" w:cs="Arial"/>
        </w:rPr>
        <w:t>assinatura</w:t>
      </w:r>
      <w:r w:rsidRPr="009B5C04">
        <w:rPr>
          <w:rFonts w:ascii="Arial" w:hAnsi="Arial" w:cs="Arial"/>
          <w:spacing w:val="-3"/>
        </w:rPr>
        <w:t xml:space="preserve"> </w:t>
      </w:r>
      <w:r w:rsidRPr="009B5C04">
        <w:rPr>
          <w:rFonts w:ascii="Arial" w:hAnsi="Arial" w:cs="Arial"/>
        </w:rPr>
        <w:t>do</w:t>
      </w:r>
      <w:r w:rsidRPr="009B5C04">
        <w:rPr>
          <w:rFonts w:ascii="Arial" w:hAnsi="Arial" w:cs="Arial"/>
          <w:spacing w:val="-3"/>
        </w:rPr>
        <w:t xml:space="preserve"> </w:t>
      </w:r>
      <w:r w:rsidRPr="009B5C04">
        <w:rPr>
          <w:rFonts w:ascii="Arial" w:hAnsi="Arial" w:cs="Arial"/>
        </w:rPr>
        <w:t>contrato,</w:t>
      </w:r>
      <w:r w:rsidRPr="009B5C04">
        <w:rPr>
          <w:rFonts w:ascii="Arial" w:hAnsi="Arial" w:cs="Arial"/>
          <w:spacing w:val="-3"/>
        </w:rPr>
        <w:t xml:space="preserve"> </w:t>
      </w:r>
      <w:r w:rsidRPr="009B5C04">
        <w:rPr>
          <w:rFonts w:ascii="Arial" w:hAnsi="Arial" w:cs="Arial"/>
        </w:rPr>
        <w:t>que</w:t>
      </w:r>
      <w:r w:rsidRPr="009B5C04">
        <w:rPr>
          <w:rFonts w:ascii="Arial" w:hAnsi="Arial" w:cs="Arial"/>
          <w:spacing w:val="-3"/>
        </w:rPr>
        <w:t xml:space="preserve"> </w:t>
      </w:r>
      <w:r w:rsidRPr="009B5C04">
        <w:rPr>
          <w:rFonts w:ascii="Arial" w:hAnsi="Arial" w:cs="Arial"/>
        </w:rPr>
        <w:t>terá vigência</w:t>
      </w:r>
      <w:r w:rsidRPr="009B5C04">
        <w:rPr>
          <w:rFonts w:ascii="Arial" w:hAnsi="Arial" w:cs="Arial"/>
          <w:spacing w:val="-3"/>
        </w:rPr>
        <w:t xml:space="preserve"> </w:t>
      </w:r>
      <w:r w:rsidRPr="009B5C04">
        <w:rPr>
          <w:rFonts w:ascii="Arial" w:hAnsi="Arial" w:cs="Arial"/>
        </w:rPr>
        <w:t xml:space="preserve">de </w:t>
      </w:r>
      <w:r w:rsidR="00C219D9" w:rsidRPr="009B5C04">
        <w:rPr>
          <w:rFonts w:ascii="Arial" w:hAnsi="Arial" w:cs="Arial"/>
        </w:rPr>
        <w:t>12</w:t>
      </w:r>
      <w:r w:rsidRPr="009B5C04">
        <w:rPr>
          <w:rFonts w:ascii="Arial" w:hAnsi="Arial" w:cs="Arial"/>
          <w:spacing w:val="-3"/>
        </w:rPr>
        <w:t xml:space="preserve"> </w:t>
      </w:r>
      <w:r w:rsidR="00C219D9" w:rsidRPr="009B5C04">
        <w:rPr>
          <w:rFonts w:ascii="Arial" w:hAnsi="Arial" w:cs="Arial"/>
        </w:rPr>
        <w:t>(doze</w:t>
      </w:r>
      <w:r w:rsidRPr="009B5C04">
        <w:rPr>
          <w:rFonts w:ascii="Arial" w:hAnsi="Arial" w:cs="Arial"/>
        </w:rPr>
        <w:t>)</w:t>
      </w:r>
      <w:r w:rsidRPr="009B5C04">
        <w:rPr>
          <w:rFonts w:ascii="Arial" w:hAnsi="Arial" w:cs="Arial"/>
          <w:spacing w:val="-6"/>
        </w:rPr>
        <w:t xml:space="preserve"> </w:t>
      </w:r>
      <w:r w:rsidRPr="009B5C04">
        <w:rPr>
          <w:rFonts w:ascii="Arial" w:hAnsi="Arial" w:cs="Arial"/>
        </w:rPr>
        <w:t>meses,</w:t>
      </w:r>
      <w:r w:rsidRPr="009B5C04">
        <w:rPr>
          <w:rFonts w:ascii="Arial" w:hAnsi="Arial" w:cs="Arial"/>
          <w:spacing w:val="-3"/>
        </w:rPr>
        <w:t xml:space="preserve"> </w:t>
      </w:r>
      <w:r w:rsidRPr="009B5C04">
        <w:rPr>
          <w:rFonts w:ascii="Arial" w:hAnsi="Arial" w:cs="Arial"/>
        </w:rPr>
        <w:t>podendo</w:t>
      </w:r>
      <w:r w:rsidRPr="009B5C04">
        <w:rPr>
          <w:rFonts w:ascii="Arial" w:hAnsi="Arial" w:cs="Arial"/>
          <w:spacing w:val="-1"/>
        </w:rPr>
        <w:t xml:space="preserve"> </w:t>
      </w:r>
      <w:r w:rsidRPr="009B5C04">
        <w:rPr>
          <w:rFonts w:ascii="Arial" w:hAnsi="Arial" w:cs="Arial"/>
        </w:rPr>
        <w:t>o</w:t>
      </w:r>
      <w:r w:rsidRPr="009B5C04">
        <w:rPr>
          <w:rFonts w:ascii="Arial" w:hAnsi="Arial" w:cs="Arial"/>
          <w:spacing w:val="-7"/>
        </w:rPr>
        <w:t xml:space="preserve"> </w:t>
      </w:r>
      <w:r w:rsidRPr="009B5C04">
        <w:rPr>
          <w:rFonts w:ascii="Arial" w:hAnsi="Arial" w:cs="Arial"/>
        </w:rPr>
        <w:t>mesmo</w:t>
      </w:r>
      <w:r w:rsidRPr="009B5C04">
        <w:rPr>
          <w:rFonts w:ascii="Arial" w:hAnsi="Arial" w:cs="Arial"/>
          <w:spacing w:val="-1"/>
        </w:rPr>
        <w:t xml:space="preserve"> </w:t>
      </w:r>
      <w:r w:rsidRPr="009B5C04">
        <w:rPr>
          <w:rFonts w:ascii="Arial" w:hAnsi="Arial" w:cs="Arial"/>
        </w:rPr>
        <w:t>ser</w:t>
      </w:r>
      <w:r w:rsidRPr="009B5C04">
        <w:rPr>
          <w:rFonts w:ascii="Arial" w:hAnsi="Arial" w:cs="Arial"/>
          <w:spacing w:val="-1"/>
        </w:rPr>
        <w:t xml:space="preserve"> </w:t>
      </w:r>
      <w:r w:rsidRPr="009B5C04">
        <w:rPr>
          <w:rFonts w:ascii="Arial" w:hAnsi="Arial" w:cs="Arial"/>
        </w:rPr>
        <w:t>prorrogado</w:t>
      </w:r>
      <w:r w:rsidRPr="009B5C04">
        <w:rPr>
          <w:rFonts w:ascii="Arial" w:hAnsi="Arial" w:cs="Arial"/>
          <w:spacing w:val="-5"/>
        </w:rPr>
        <w:t xml:space="preserve"> </w:t>
      </w:r>
      <w:r w:rsidRPr="009B5C04">
        <w:rPr>
          <w:rFonts w:ascii="Arial" w:hAnsi="Arial" w:cs="Arial"/>
        </w:rPr>
        <w:t>nos</w:t>
      </w:r>
      <w:r w:rsidRPr="009B5C04">
        <w:rPr>
          <w:rFonts w:ascii="Arial" w:hAnsi="Arial" w:cs="Arial"/>
          <w:spacing w:val="-3"/>
        </w:rPr>
        <w:t xml:space="preserve"> </w:t>
      </w:r>
      <w:r w:rsidRPr="009B5C04">
        <w:rPr>
          <w:rFonts w:ascii="Arial" w:hAnsi="Arial" w:cs="Arial"/>
        </w:rPr>
        <w:t>termos da</w:t>
      </w:r>
      <w:r w:rsidRPr="009B5C04">
        <w:rPr>
          <w:rFonts w:ascii="Arial" w:hAnsi="Arial" w:cs="Arial"/>
          <w:spacing w:val="-1"/>
        </w:rPr>
        <w:t xml:space="preserve"> </w:t>
      </w:r>
      <w:r w:rsidRPr="009B5C04">
        <w:rPr>
          <w:rFonts w:ascii="Arial" w:hAnsi="Arial" w:cs="Arial"/>
        </w:rPr>
        <w:t>Lei Federal N°</w:t>
      </w:r>
      <w:r w:rsidRPr="009B5C04">
        <w:rPr>
          <w:rFonts w:ascii="Arial" w:hAnsi="Arial" w:cs="Arial"/>
          <w:spacing w:val="-4"/>
        </w:rPr>
        <w:t xml:space="preserve"> </w:t>
      </w:r>
      <w:r w:rsidRPr="009B5C04">
        <w:rPr>
          <w:rFonts w:ascii="Arial" w:hAnsi="Arial" w:cs="Arial"/>
        </w:rPr>
        <w:t>14.133/2021.</w:t>
      </w:r>
    </w:p>
    <w:p w14:paraId="34049AD7" w14:textId="77777777" w:rsidR="00CC2AFB" w:rsidRPr="009B5C04" w:rsidRDefault="00CC2AFB" w:rsidP="00BD122F">
      <w:pPr>
        <w:pStyle w:val="Corpodetexto"/>
        <w:tabs>
          <w:tab w:val="left" w:pos="9606"/>
        </w:tabs>
        <w:spacing w:before="274"/>
        <w:ind w:left="0"/>
        <w:rPr>
          <w:rFonts w:ascii="Arial" w:hAnsi="Arial" w:cs="Arial"/>
        </w:rPr>
      </w:pPr>
    </w:p>
    <w:p w14:paraId="2FB4FAF4" w14:textId="77777777" w:rsidR="00CC2AFB" w:rsidRPr="009B5C04" w:rsidRDefault="00191124" w:rsidP="00FD1CA6">
      <w:pPr>
        <w:pStyle w:val="Ttulo1"/>
        <w:numPr>
          <w:ilvl w:val="0"/>
          <w:numId w:val="30"/>
        </w:numPr>
        <w:tabs>
          <w:tab w:val="left" w:pos="414"/>
        </w:tabs>
        <w:ind w:left="414" w:hanging="282"/>
      </w:pPr>
      <w:bookmarkStart w:id="3" w:name="5-_DAS_OBRIGAÇÕES_E_RESPONSABILIDADES_EN"/>
      <w:bookmarkEnd w:id="3"/>
      <w:r w:rsidRPr="009B5C04">
        <w:t>DAS</w:t>
      </w:r>
      <w:r w:rsidRPr="009B5C04">
        <w:rPr>
          <w:spacing w:val="-6"/>
        </w:rPr>
        <w:t xml:space="preserve"> </w:t>
      </w:r>
      <w:r w:rsidRPr="009B5C04">
        <w:t>OBRIGAÇÕES</w:t>
      </w:r>
      <w:r w:rsidRPr="009B5C04">
        <w:rPr>
          <w:spacing w:val="-3"/>
        </w:rPr>
        <w:t xml:space="preserve"> </w:t>
      </w:r>
      <w:r w:rsidRPr="009B5C04">
        <w:t>E</w:t>
      </w:r>
      <w:r w:rsidRPr="009B5C04">
        <w:rPr>
          <w:spacing w:val="-3"/>
        </w:rPr>
        <w:t xml:space="preserve"> </w:t>
      </w:r>
      <w:r w:rsidRPr="009B5C04">
        <w:t>RESPONSABILIDADES</w:t>
      </w:r>
      <w:r w:rsidRPr="009B5C04">
        <w:rPr>
          <w:spacing w:val="-4"/>
        </w:rPr>
        <w:t xml:space="preserve"> </w:t>
      </w:r>
      <w:r w:rsidRPr="009B5C04">
        <w:t>ENTRE</w:t>
      </w:r>
      <w:r w:rsidRPr="009B5C04">
        <w:rPr>
          <w:spacing w:val="-4"/>
        </w:rPr>
        <w:t xml:space="preserve"> </w:t>
      </w:r>
      <w:r w:rsidRPr="009B5C04">
        <w:t>AS</w:t>
      </w:r>
      <w:r w:rsidRPr="009B5C04">
        <w:rPr>
          <w:spacing w:val="2"/>
        </w:rPr>
        <w:t xml:space="preserve"> </w:t>
      </w:r>
      <w:r w:rsidRPr="009B5C04">
        <w:rPr>
          <w:spacing w:val="-2"/>
        </w:rPr>
        <w:t>PARTES</w:t>
      </w:r>
    </w:p>
    <w:p w14:paraId="4D0C3C1B" w14:textId="77777777" w:rsidR="00CC2AFB" w:rsidRPr="009B5C04" w:rsidRDefault="00191124" w:rsidP="003A7498">
      <w:pPr>
        <w:pStyle w:val="PargrafodaLista"/>
        <w:numPr>
          <w:ilvl w:val="1"/>
          <w:numId w:val="30"/>
        </w:numPr>
        <w:tabs>
          <w:tab w:val="left" w:pos="696"/>
        </w:tabs>
        <w:spacing w:before="3" w:line="360" w:lineRule="auto"/>
        <w:ind w:left="696" w:right="567" w:hanging="564"/>
        <w:rPr>
          <w:rFonts w:ascii="Arial" w:hAnsi="Arial" w:cs="Arial"/>
          <w:sz w:val="24"/>
        </w:rPr>
      </w:pPr>
      <w:r w:rsidRPr="009B5C04">
        <w:rPr>
          <w:rFonts w:ascii="Arial" w:hAnsi="Arial" w:cs="Arial"/>
          <w:sz w:val="24"/>
        </w:rPr>
        <w:t>SÃO</w:t>
      </w:r>
      <w:r w:rsidRPr="009B5C04">
        <w:rPr>
          <w:rFonts w:ascii="Arial" w:hAnsi="Arial" w:cs="Arial"/>
          <w:spacing w:val="-4"/>
          <w:sz w:val="24"/>
        </w:rPr>
        <w:t xml:space="preserve"> </w:t>
      </w:r>
      <w:r w:rsidRPr="009B5C04">
        <w:rPr>
          <w:rFonts w:ascii="Arial" w:hAnsi="Arial" w:cs="Arial"/>
          <w:sz w:val="24"/>
        </w:rPr>
        <w:t>OBRIGAÇÕES</w:t>
      </w:r>
      <w:r w:rsidRPr="009B5C04">
        <w:rPr>
          <w:rFonts w:ascii="Arial" w:hAnsi="Arial" w:cs="Arial"/>
          <w:spacing w:val="-5"/>
          <w:sz w:val="24"/>
        </w:rPr>
        <w:t xml:space="preserve"> </w:t>
      </w:r>
      <w:r w:rsidRPr="009B5C04">
        <w:rPr>
          <w:rFonts w:ascii="Arial" w:hAnsi="Arial" w:cs="Arial"/>
          <w:sz w:val="24"/>
        </w:rPr>
        <w:t>DA</w:t>
      </w:r>
      <w:r w:rsidRPr="009B5C04">
        <w:rPr>
          <w:rFonts w:ascii="Arial" w:hAnsi="Arial" w:cs="Arial"/>
          <w:spacing w:val="-13"/>
          <w:sz w:val="24"/>
        </w:rPr>
        <w:t xml:space="preserve"> </w:t>
      </w:r>
      <w:r w:rsidRPr="009B5C04">
        <w:rPr>
          <w:rFonts w:ascii="Arial" w:hAnsi="Arial" w:cs="Arial"/>
          <w:spacing w:val="-2"/>
          <w:sz w:val="24"/>
        </w:rPr>
        <w:t>CONTRATADA:</w:t>
      </w:r>
    </w:p>
    <w:p w14:paraId="696AAD00" w14:textId="77777777" w:rsidR="00CC2AFB" w:rsidRPr="009B5C04" w:rsidRDefault="00191124" w:rsidP="003A7498">
      <w:pPr>
        <w:pStyle w:val="PargrafodaLista"/>
        <w:numPr>
          <w:ilvl w:val="0"/>
          <w:numId w:val="29"/>
        </w:numPr>
        <w:tabs>
          <w:tab w:val="left" w:pos="414"/>
        </w:tabs>
        <w:spacing w:before="5" w:line="360" w:lineRule="auto"/>
        <w:ind w:right="567" w:firstLine="0"/>
        <w:rPr>
          <w:rFonts w:ascii="Arial" w:hAnsi="Arial" w:cs="Arial"/>
          <w:sz w:val="24"/>
        </w:rPr>
      </w:pPr>
      <w:r w:rsidRPr="009B5C04">
        <w:rPr>
          <w:rFonts w:ascii="Arial" w:hAnsi="Arial" w:cs="Arial"/>
          <w:sz w:val="24"/>
        </w:rPr>
        <w:t>Prestar os serviços de acordo com as determinações constantes neste Termo de Referência, bem como no instrumento convocatório;</w:t>
      </w:r>
    </w:p>
    <w:p w14:paraId="3C7BC6FF" w14:textId="77777777" w:rsidR="00CC2AFB" w:rsidRPr="009B5C04" w:rsidRDefault="00191124" w:rsidP="003A7498">
      <w:pPr>
        <w:pStyle w:val="PargrafodaLista"/>
        <w:numPr>
          <w:ilvl w:val="0"/>
          <w:numId w:val="29"/>
        </w:numPr>
        <w:tabs>
          <w:tab w:val="left" w:pos="414"/>
        </w:tabs>
        <w:spacing w:before="3" w:line="360" w:lineRule="auto"/>
        <w:ind w:right="567" w:firstLine="0"/>
        <w:rPr>
          <w:rFonts w:ascii="Arial" w:hAnsi="Arial" w:cs="Arial"/>
          <w:sz w:val="24"/>
        </w:rPr>
      </w:pPr>
      <w:r w:rsidRPr="009B5C04">
        <w:rPr>
          <w:rFonts w:ascii="Arial" w:hAnsi="Arial" w:cs="Arial"/>
          <w:sz w:val="24"/>
        </w:rPr>
        <w:t>Cumprir</w:t>
      </w:r>
      <w:r w:rsidRPr="009B5C04">
        <w:rPr>
          <w:rFonts w:ascii="Arial" w:hAnsi="Arial" w:cs="Arial"/>
          <w:spacing w:val="-10"/>
          <w:sz w:val="24"/>
        </w:rPr>
        <w:t xml:space="preserve"> </w:t>
      </w:r>
      <w:r w:rsidRPr="009B5C04">
        <w:rPr>
          <w:rFonts w:ascii="Arial" w:hAnsi="Arial" w:cs="Arial"/>
          <w:sz w:val="24"/>
        </w:rPr>
        <w:t>rigorosamente</w:t>
      </w:r>
      <w:r w:rsidRPr="009B5C04">
        <w:rPr>
          <w:rFonts w:ascii="Arial" w:hAnsi="Arial" w:cs="Arial"/>
          <w:spacing w:val="-7"/>
          <w:sz w:val="24"/>
        </w:rPr>
        <w:t xml:space="preserve"> </w:t>
      </w:r>
      <w:r w:rsidRPr="009B5C04">
        <w:rPr>
          <w:rFonts w:ascii="Arial" w:hAnsi="Arial" w:cs="Arial"/>
          <w:sz w:val="24"/>
        </w:rPr>
        <w:t>e</w:t>
      </w:r>
      <w:r w:rsidRPr="009B5C04">
        <w:rPr>
          <w:rFonts w:ascii="Arial" w:hAnsi="Arial" w:cs="Arial"/>
          <w:spacing w:val="-7"/>
          <w:sz w:val="24"/>
        </w:rPr>
        <w:t xml:space="preserve"> </w:t>
      </w:r>
      <w:r w:rsidRPr="009B5C04">
        <w:rPr>
          <w:rFonts w:ascii="Arial" w:hAnsi="Arial" w:cs="Arial"/>
          <w:sz w:val="24"/>
        </w:rPr>
        <w:t>responsabilizar-se</w:t>
      </w:r>
      <w:r w:rsidRPr="009B5C04">
        <w:rPr>
          <w:rFonts w:ascii="Arial" w:hAnsi="Arial" w:cs="Arial"/>
          <w:spacing w:val="-11"/>
          <w:sz w:val="24"/>
        </w:rPr>
        <w:t xml:space="preserve"> </w:t>
      </w:r>
      <w:r w:rsidRPr="009B5C04">
        <w:rPr>
          <w:rFonts w:ascii="Arial" w:hAnsi="Arial" w:cs="Arial"/>
          <w:sz w:val="24"/>
        </w:rPr>
        <w:t>por</w:t>
      </w:r>
      <w:r w:rsidRPr="009B5C04">
        <w:rPr>
          <w:rFonts w:ascii="Arial" w:hAnsi="Arial" w:cs="Arial"/>
          <w:spacing w:val="-6"/>
          <w:sz w:val="24"/>
        </w:rPr>
        <w:t xml:space="preserve"> </w:t>
      </w:r>
      <w:r w:rsidRPr="009B5C04">
        <w:rPr>
          <w:rFonts w:ascii="Arial" w:hAnsi="Arial" w:cs="Arial"/>
          <w:sz w:val="24"/>
        </w:rPr>
        <w:t>todos</w:t>
      </w:r>
      <w:r w:rsidRPr="009B5C04">
        <w:rPr>
          <w:rFonts w:ascii="Arial" w:hAnsi="Arial" w:cs="Arial"/>
          <w:spacing w:val="-8"/>
          <w:sz w:val="24"/>
        </w:rPr>
        <w:t xml:space="preserve"> </w:t>
      </w:r>
      <w:r w:rsidRPr="009B5C04">
        <w:rPr>
          <w:rFonts w:ascii="Arial" w:hAnsi="Arial" w:cs="Arial"/>
          <w:sz w:val="24"/>
        </w:rPr>
        <w:t>os</w:t>
      </w:r>
      <w:r w:rsidRPr="009B5C04">
        <w:rPr>
          <w:rFonts w:ascii="Arial" w:hAnsi="Arial" w:cs="Arial"/>
          <w:spacing w:val="-12"/>
          <w:sz w:val="24"/>
        </w:rPr>
        <w:t xml:space="preserve"> </w:t>
      </w:r>
      <w:r w:rsidRPr="009B5C04">
        <w:rPr>
          <w:rFonts w:ascii="Arial" w:hAnsi="Arial" w:cs="Arial"/>
          <w:sz w:val="24"/>
        </w:rPr>
        <w:t>serviços</w:t>
      </w:r>
      <w:r w:rsidRPr="009B5C04">
        <w:rPr>
          <w:rFonts w:ascii="Arial" w:hAnsi="Arial" w:cs="Arial"/>
          <w:spacing w:val="-12"/>
          <w:sz w:val="24"/>
        </w:rPr>
        <w:t xml:space="preserve"> </w:t>
      </w:r>
      <w:r w:rsidRPr="009B5C04">
        <w:rPr>
          <w:rFonts w:ascii="Arial" w:hAnsi="Arial" w:cs="Arial"/>
          <w:sz w:val="24"/>
        </w:rPr>
        <w:t>relacionados</w:t>
      </w:r>
      <w:r w:rsidRPr="009B5C04">
        <w:rPr>
          <w:rFonts w:ascii="Arial" w:hAnsi="Arial" w:cs="Arial"/>
          <w:spacing w:val="-12"/>
          <w:sz w:val="24"/>
        </w:rPr>
        <w:t xml:space="preserve"> </w:t>
      </w:r>
      <w:r w:rsidRPr="009B5C04">
        <w:rPr>
          <w:rFonts w:ascii="Arial" w:hAnsi="Arial" w:cs="Arial"/>
          <w:sz w:val="24"/>
        </w:rPr>
        <w:t>no</w:t>
      </w:r>
      <w:r w:rsidRPr="009B5C04">
        <w:rPr>
          <w:rFonts w:ascii="Arial" w:hAnsi="Arial" w:cs="Arial"/>
          <w:spacing w:val="-11"/>
          <w:sz w:val="24"/>
        </w:rPr>
        <w:t xml:space="preserve"> </w:t>
      </w:r>
      <w:r w:rsidRPr="009B5C04">
        <w:rPr>
          <w:rFonts w:ascii="Arial" w:hAnsi="Arial" w:cs="Arial"/>
          <w:sz w:val="24"/>
        </w:rPr>
        <w:t>item</w:t>
      </w:r>
      <w:r w:rsidRPr="009B5C04">
        <w:rPr>
          <w:rFonts w:ascii="Arial" w:hAnsi="Arial" w:cs="Arial"/>
          <w:spacing w:val="-15"/>
          <w:sz w:val="24"/>
        </w:rPr>
        <w:t xml:space="preserve"> </w:t>
      </w:r>
      <w:r w:rsidRPr="009B5C04">
        <w:rPr>
          <w:rFonts w:ascii="Arial" w:hAnsi="Arial" w:cs="Arial"/>
          <w:sz w:val="24"/>
        </w:rPr>
        <w:t>3</w:t>
      </w:r>
      <w:r w:rsidRPr="009B5C04">
        <w:rPr>
          <w:rFonts w:ascii="Arial" w:hAnsi="Arial" w:cs="Arial"/>
          <w:spacing w:val="-7"/>
          <w:sz w:val="24"/>
        </w:rPr>
        <w:t xml:space="preserve"> </w:t>
      </w:r>
      <w:r w:rsidRPr="009B5C04">
        <w:rPr>
          <w:rFonts w:ascii="Arial" w:hAnsi="Arial" w:cs="Arial"/>
          <w:sz w:val="24"/>
        </w:rPr>
        <w:t>deste Termo de Referência, disponibilizando tais informações em tempo hábil para cumprimento dos prazos legais;</w:t>
      </w:r>
    </w:p>
    <w:p w14:paraId="738DF0FC" w14:textId="77777777" w:rsidR="00CC2AFB" w:rsidRPr="009B5C04" w:rsidRDefault="00191124" w:rsidP="003A7498">
      <w:pPr>
        <w:pStyle w:val="PargrafodaLista"/>
        <w:numPr>
          <w:ilvl w:val="0"/>
          <w:numId w:val="29"/>
        </w:numPr>
        <w:tabs>
          <w:tab w:val="left" w:pos="414"/>
        </w:tabs>
        <w:spacing w:line="360" w:lineRule="auto"/>
        <w:ind w:right="567" w:firstLine="0"/>
        <w:rPr>
          <w:rFonts w:ascii="Arial" w:hAnsi="Arial" w:cs="Arial"/>
          <w:sz w:val="24"/>
        </w:rPr>
      </w:pPr>
      <w:r w:rsidRPr="009B5C04">
        <w:rPr>
          <w:rFonts w:ascii="Arial" w:hAnsi="Arial" w:cs="Arial"/>
          <w:sz w:val="24"/>
        </w:rPr>
        <w:t>Responsabilizar-se por todas as obrigações tributárias decorrentes desta contratação, tais como: salários e todas as obrigações tributárias, sociais, previdenciárias, trabalhistas e de acidentes de trabalho e demais encargos decorrentes dos funcionários envolvidos na prestação dos serviços objeto deste Termo de Referência;</w:t>
      </w:r>
    </w:p>
    <w:p w14:paraId="2762F746" w14:textId="77777777" w:rsidR="00CC2AFB" w:rsidRPr="009B5C04" w:rsidRDefault="00191124" w:rsidP="003A7498">
      <w:pPr>
        <w:pStyle w:val="Corpodetexto"/>
        <w:spacing w:line="360" w:lineRule="auto"/>
        <w:ind w:right="567"/>
        <w:jc w:val="both"/>
        <w:rPr>
          <w:rFonts w:ascii="Arial" w:hAnsi="Arial" w:cs="Arial"/>
        </w:rPr>
      </w:pPr>
      <w:r w:rsidRPr="009B5C04">
        <w:rPr>
          <w:rFonts w:ascii="Arial" w:hAnsi="Arial" w:cs="Arial"/>
        </w:rPr>
        <w:t>e) Manter durante toda a execução do contrato, compatibilidade com as obrigações assumidas, todas as condições de habilitação e qualificação exigidas no Processo Licitatório;</w:t>
      </w:r>
    </w:p>
    <w:p w14:paraId="1AB4F87F" w14:textId="77777777" w:rsidR="00CC2AFB" w:rsidRPr="009B5C04" w:rsidRDefault="00191124" w:rsidP="003A7498">
      <w:pPr>
        <w:pStyle w:val="PargrafodaLista"/>
        <w:numPr>
          <w:ilvl w:val="0"/>
          <w:numId w:val="28"/>
        </w:numPr>
        <w:tabs>
          <w:tab w:val="left" w:pos="414"/>
        </w:tabs>
        <w:spacing w:line="360" w:lineRule="auto"/>
        <w:ind w:right="567" w:firstLine="0"/>
        <w:rPr>
          <w:rFonts w:ascii="Arial" w:hAnsi="Arial" w:cs="Arial"/>
          <w:sz w:val="24"/>
        </w:rPr>
      </w:pPr>
      <w:r w:rsidRPr="009B5C04">
        <w:rPr>
          <w:rFonts w:ascii="Arial" w:hAnsi="Arial" w:cs="Arial"/>
          <w:sz w:val="24"/>
        </w:rPr>
        <w:t xml:space="preserve">Aceitar nas mesmas condições contratuais, acréscimos ou supressões que se fizerem necessários ao valor do objeto contratado, dentro dos limites previstos no artigo 125, da Lei nº </w:t>
      </w:r>
      <w:r w:rsidRPr="009B5C04">
        <w:rPr>
          <w:rFonts w:ascii="Arial" w:hAnsi="Arial" w:cs="Arial"/>
          <w:spacing w:val="-2"/>
          <w:sz w:val="24"/>
        </w:rPr>
        <w:t>14.133/2021.</w:t>
      </w:r>
    </w:p>
    <w:p w14:paraId="2BADDF3A" w14:textId="77777777" w:rsidR="00CC2AFB" w:rsidRPr="009B5C04" w:rsidRDefault="00191124" w:rsidP="003A7498">
      <w:pPr>
        <w:pStyle w:val="PargrafodaLista"/>
        <w:numPr>
          <w:ilvl w:val="0"/>
          <w:numId w:val="28"/>
        </w:numPr>
        <w:tabs>
          <w:tab w:val="left" w:pos="414"/>
        </w:tabs>
        <w:spacing w:line="360" w:lineRule="auto"/>
        <w:ind w:right="567" w:firstLine="0"/>
        <w:rPr>
          <w:rFonts w:ascii="Arial" w:hAnsi="Arial" w:cs="Arial"/>
          <w:sz w:val="24"/>
        </w:rPr>
      </w:pPr>
      <w:r w:rsidRPr="009B5C04">
        <w:rPr>
          <w:rFonts w:ascii="Arial" w:hAnsi="Arial" w:cs="Arial"/>
          <w:sz w:val="24"/>
        </w:rPr>
        <w:lastRenderedPageBreak/>
        <w:t>O Contratado deve apresentar, sempre que solicitado, relatório de atividades à secretaria Municipal de Administração.</w:t>
      </w:r>
    </w:p>
    <w:p w14:paraId="48598BA9" w14:textId="77777777" w:rsidR="00CC2AFB" w:rsidRPr="009B5C04" w:rsidRDefault="00191124" w:rsidP="003A7498">
      <w:pPr>
        <w:pStyle w:val="PargrafodaLista"/>
        <w:numPr>
          <w:ilvl w:val="0"/>
          <w:numId w:val="28"/>
        </w:numPr>
        <w:tabs>
          <w:tab w:val="left" w:pos="414"/>
        </w:tabs>
        <w:spacing w:before="1" w:line="360" w:lineRule="auto"/>
        <w:ind w:left="414" w:right="567" w:hanging="282"/>
        <w:rPr>
          <w:rFonts w:ascii="Arial" w:hAnsi="Arial" w:cs="Arial"/>
          <w:sz w:val="24"/>
        </w:rPr>
      </w:pPr>
      <w:r w:rsidRPr="009B5C04">
        <w:rPr>
          <w:rFonts w:ascii="Arial" w:hAnsi="Arial" w:cs="Arial"/>
          <w:sz w:val="24"/>
        </w:rPr>
        <w:t>Realizar</w:t>
      </w:r>
      <w:r w:rsidRPr="009B5C04">
        <w:rPr>
          <w:rFonts w:ascii="Arial" w:hAnsi="Arial" w:cs="Arial"/>
          <w:spacing w:val="-10"/>
          <w:sz w:val="24"/>
        </w:rPr>
        <w:t xml:space="preserve"> </w:t>
      </w:r>
      <w:r w:rsidRPr="009B5C04">
        <w:rPr>
          <w:rFonts w:ascii="Arial" w:hAnsi="Arial" w:cs="Arial"/>
          <w:sz w:val="24"/>
        </w:rPr>
        <w:t>visitas</w:t>
      </w:r>
      <w:r w:rsidRPr="009B5C04">
        <w:rPr>
          <w:rFonts w:ascii="Arial" w:hAnsi="Arial" w:cs="Arial"/>
          <w:spacing w:val="-11"/>
          <w:sz w:val="24"/>
        </w:rPr>
        <w:t xml:space="preserve"> </w:t>
      </w:r>
      <w:r w:rsidRPr="009B5C04">
        <w:rPr>
          <w:rFonts w:ascii="Arial" w:hAnsi="Arial" w:cs="Arial"/>
          <w:sz w:val="24"/>
        </w:rPr>
        <w:t>técnicas</w:t>
      </w:r>
      <w:r w:rsidRPr="009B5C04">
        <w:rPr>
          <w:rFonts w:ascii="Arial" w:hAnsi="Arial" w:cs="Arial"/>
          <w:spacing w:val="-11"/>
          <w:sz w:val="24"/>
        </w:rPr>
        <w:t xml:space="preserve"> </w:t>
      </w:r>
      <w:r w:rsidRPr="009B5C04">
        <w:rPr>
          <w:rFonts w:ascii="Arial" w:hAnsi="Arial" w:cs="Arial"/>
          <w:sz w:val="24"/>
        </w:rPr>
        <w:t>reguçares</w:t>
      </w:r>
      <w:r w:rsidRPr="009B5C04">
        <w:rPr>
          <w:rFonts w:ascii="Arial" w:hAnsi="Arial" w:cs="Arial"/>
          <w:spacing w:val="-15"/>
          <w:sz w:val="24"/>
        </w:rPr>
        <w:t xml:space="preserve"> </w:t>
      </w:r>
      <w:r w:rsidRPr="009B5C04">
        <w:rPr>
          <w:rFonts w:ascii="Arial" w:hAnsi="Arial" w:cs="Arial"/>
          <w:sz w:val="24"/>
        </w:rPr>
        <w:t>para</w:t>
      </w:r>
      <w:r w:rsidRPr="009B5C04">
        <w:rPr>
          <w:rFonts w:ascii="Arial" w:hAnsi="Arial" w:cs="Arial"/>
          <w:spacing w:val="-14"/>
          <w:sz w:val="24"/>
        </w:rPr>
        <w:t xml:space="preserve"> </w:t>
      </w:r>
      <w:r w:rsidRPr="009B5C04">
        <w:rPr>
          <w:rFonts w:ascii="Arial" w:hAnsi="Arial" w:cs="Arial"/>
          <w:sz w:val="24"/>
        </w:rPr>
        <w:t>levantamento</w:t>
      </w:r>
      <w:r w:rsidRPr="009B5C04">
        <w:rPr>
          <w:rFonts w:ascii="Arial" w:hAnsi="Arial" w:cs="Arial"/>
          <w:spacing w:val="-10"/>
          <w:sz w:val="24"/>
        </w:rPr>
        <w:t xml:space="preserve"> </w:t>
      </w:r>
      <w:r w:rsidRPr="009B5C04">
        <w:rPr>
          <w:rFonts w:ascii="Arial" w:hAnsi="Arial" w:cs="Arial"/>
          <w:sz w:val="24"/>
        </w:rPr>
        <w:t>de</w:t>
      </w:r>
      <w:r w:rsidRPr="009B5C04">
        <w:rPr>
          <w:rFonts w:ascii="Arial" w:hAnsi="Arial" w:cs="Arial"/>
          <w:spacing w:val="-10"/>
          <w:sz w:val="24"/>
        </w:rPr>
        <w:t xml:space="preserve"> </w:t>
      </w:r>
      <w:r w:rsidRPr="009B5C04">
        <w:rPr>
          <w:rFonts w:ascii="Arial" w:hAnsi="Arial" w:cs="Arial"/>
          <w:sz w:val="24"/>
        </w:rPr>
        <w:t>riscos</w:t>
      </w:r>
      <w:r w:rsidRPr="009B5C04">
        <w:rPr>
          <w:rFonts w:ascii="Arial" w:hAnsi="Arial" w:cs="Arial"/>
          <w:spacing w:val="-15"/>
          <w:sz w:val="24"/>
        </w:rPr>
        <w:t xml:space="preserve"> </w:t>
      </w:r>
      <w:r w:rsidRPr="009B5C04">
        <w:rPr>
          <w:rFonts w:ascii="Arial" w:hAnsi="Arial" w:cs="Arial"/>
          <w:sz w:val="24"/>
        </w:rPr>
        <w:t>e</w:t>
      </w:r>
      <w:r w:rsidRPr="009B5C04">
        <w:rPr>
          <w:rFonts w:ascii="Arial" w:hAnsi="Arial" w:cs="Arial"/>
          <w:spacing w:val="-10"/>
          <w:sz w:val="24"/>
        </w:rPr>
        <w:t xml:space="preserve"> </w:t>
      </w:r>
      <w:r w:rsidRPr="009B5C04">
        <w:rPr>
          <w:rFonts w:ascii="Arial" w:hAnsi="Arial" w:cs="Arial"/>
          <w:sz w:val="24"/>
        </w:rPr>
        <w:t>elaboração</w:t>
      </w:r>
      <w:r w:rsidRPr="009B5C04">
        <w:rPr>
          <w:rFonts w:ascii="Arial" w:hAnsi="Arial" w:cs="Arial"/>
          <w:spacing w:val="-14"/>
          <w:sz w:val="24"/>
        </w:rPr>
        <w:t xml:space="preserve"> </w:t>
      </w:r>
      <w:r w:rsidRPr="009B5C04">
        <w:rPr>
          <w:rFonts w:ascii="Arial" w:hAnsi="Arial" w:cs="Arial"/>
          <w:sz w:val="24"/>
        </w:rPr>
        <w:t>dos</w:t>
      </w:r>
      <w:r w:rsidRPr="009B5C04">
        <w:rPr>
          <w:rFonts w:ascii="Arial" w:hAnsi="Arial" w:cs="Arial"/>
          <w:spacing w:val="-12"/>
          <w:sz w:val="24"/>
        </w:rPr>
        <w:t xml:space="preserve"> </w:t>
      </w:r>
      <w:r w:rsidRPr="009B5C04">
        <w:rPr>
          <w:rFonts w:ascii="Arial" w:hAnsi="Arial" w:cs="Arial"/>
          <w:spacing w:val="-2"/>
          <w:sz w:val="24"/>
        </w:rPr>
        <w:t>programas.</w:t>
      </w:r>
    </w:p>
    <w:p w14:paraId="2E4FB933" w14:textId="77777777" w:rsidR="00CC2AFB" w:rsidRPr="009B5C04" w:rsidRDefault="00CC2AFB" w:rsidP="003A7498">
      <w:pPr>
        <w:pStyle w:val="Corpodetexto"/>
        <w:spacing w:before="274"/>
        <w:ind w:left="0" w:right="568"/>
        <w:rPr>
          <w:rFonts w:ascii="Arial" w:hAnsi="Arial" w:cs="Arial"/>
        </w:rPr>
      </w:pPr>
    </w:p>
    <w:p w14:paraId="43809518" w14:textId="77777777" w:rsidR="00CC2AFB" w:rsidRPr="000C583B" w:rsidRDefault="00191124" w:rsidP="003A7498">
      <w:pPr>
        <w:pStyle w:val="PargrafodaLista"/>
        <w:numPr>
          <w:ilvl w:val="1"/>
          <w:numId w:val="30"/>
        </w:numPr>
        <w:tabs>
          <w:tab w:val="left" w:pos="696"/>
        </w:tabs>
        <w:ind w:left="696" w:right="568" w:hanging="564"/>
        <w:rPr>
          <w:rFonts w:ascii="Arial" w:hAnsi="Arial" w:cs="Arial"/>
          <w:b/>
          <w:sz w:val="24"/>
        </w:rPr>
      </w:pPr>
      <w:r w:rsidRPr="009B5C04">
        <w:rPr>
          <w:rFonts w:ascii="Arial" w:hAnsi="Arial" w:cs="Arial"/>
          <w:b/>
          <w:sz w:val="24"/>
        </w:rPr>
        <w:t>SÃO</w:t>
      </w:r>
      <w:r w:rsidRPr="009B5C04">
        <w:rPr>
          <w:rFonts w:ascii="Arial" w:hAnsi="Arial" w:cs="Arial"/>
          <w:b/>
          <w:spacing w:val="-4"/>
          <w:sz w:val="24"/>
        </w:rPr>
        <w:t xml:space="preserve"> </w:t>
      </w:r>
      <w:r w:rsidRPr="009B5C04">
        <w:rPr>
          <w:rFonts w:ascii="Arial" w:hAnsi="Arial" w:cs="Arial"/>
          <w:b/>
          <w:sz w:val="24"/>
        </w:rPr>
        <w:t>OBRIGAÇÕES</w:t>
      </w:r>
      <w:r w:rsidRPr="009B5C04">
        <w:rPr>
          <w:rFonts w:ascii="Arial" w:hAnsi="Arial" w:cs="Arial"/>
          <w:b/>
          <w:spacing w:val="-5"/>
          <w:sz w:val="24"/>
        </w:rPr>
        <w:t xml:space="preserve"> </w:t>
      </w:r>
      <w:r w:rsidRPr="009B5C04">
        <w:rPr>
          <w:rFonts w:ascii="Arial" w:hAnsi="Arial" w:cs="Arial"/>
          <w:b/>
          <w:sz w:val="24"/>
        </w:rPr>
        <w:t>DA</w:t>
      </w:r>
      <w:r w:rsidRPr="009B5C04">
        <w:rPr>
          <w:rFonts w:ascii="Arial" w:hAnsi="Arial" w:cs="Arial"/>
          <w:b/>
          <w:spacing w:val="-13"/>
          <w:sz w:val="24"/>
        </w:rPr>
        <w:t xml:space="preserve"> </w:t>
      </w:r>
      <w:r w:rsidRPr="009B5C04">
        <w:rPr>
          <w:rFonts w:ascii="Arial" w:hAnsi="Arial" w:cs="Arial"/>
          <w:b/>
          <w:spacing w:val="-2"/>
          <w:sz w:val="24"/>
        </w:rPr>
        <w:t>CONTRATANTE:</w:t>
      </w:r>
    </w:p>
    <w:p w14:paraId="4F27F997" w14:textId="77777777" w:rsidR="000C583B" w:rsidRPr="009B5C04" w:rsidRDefault="000C583B" w:rsidP="000C583B">
      <w:pPr>
        <w:pStyle w:val="PargrafodaLista"/>
        <w:tabs>
          <w:tab w:val="left" w:pos="696"/>
        </w:tabs>
        <w:ind w:left="696" w:right="568"/>
        <w:rPr>
          <w:rFonts w:ascii="Arial" w:hAnsi="Arial" w:cs="Arial"/>
          <w:b/>
          <w:sz w:val="24"/>
        </w:rPr>
      </w:pPr>
    </w:p>
    <w:p w14:paraId="36E4A312" w14:textId="77777777" w:rsidR="00CC2AFB" w:rsidRPr="009B5C04" w:rsidRDefault="00191124" w:rsidP="003A7498">
      <w:pPr>
        <w:pStyle w:val="PargrafodaLista"/>
        <w:numPr>
          <w:ilvl w:val="0"/>
          <w:numId w:val="27"/>
        </w:numPr>
        <w:tabs>
          <w:tab w:val="left" w:pos="414"/>
        </w:tabs>
        <w:spacing w:before="5" w:line="360" w:lineRule="auto"/>
        <w:ind w:right="568" w:firstLine="0"/>
        <w:rPr>
          <w:rFonts w:ascii="Arial" w:hAnsi="Arial" w:cs="Arial"/>
          <w:sz w:val="24"/>
        </w:rPr>
      </w:pPr>
      <w:r w:rsidRPr="009B5C04">
        <w:rPr>
          <w:rFonts w:ascii="Arial" w:hAnsi="Arial" w:cs="Arial"/>
          <w:sz w:val="24"/>
        </w:rPr>
        <w:t>Proporcionar</w:t>
      </w:r>
      <w:r w:rsidRPr="009B5C04">
        <w:rPr>
          <w:rFonts w:ascii="Arial" w:hAnsi="Arial" w:cs="Arial"/>
          <w:spacing w:val="-9"/>
          <w:sz w:val="24"/>
        </w:rPr>
        <w:t xml:space="preserve"> </w:t>
      </w:r>
      <w:r w:rsidRPr="009B5C04">
        <w:rPr>
          <w:rFonts w:ascii="Arial" w:hAnsi="Arial" w:cs="Arial"/>
          <w:sz w:val="24"/>
        </w:rPr>
        <w:t>todas</w:t>
      </w:r>
      <w:r w:rsidRPr="009B5C04">
        <w:rPr>
          <w:rFonts w:ascii="Arial" w:hAnsi="Arial" w:cs="Arial"/>
          <w:spacing w:val="-17"/>
          <w:sz w:val="24"/>
        </w:rPr>
        <w:t xml:space="preserve"> </w:t>
      </w:r>
      <w:r w:rsidRPr="009B5C04">
        <w:rPr>
          <w:rFonts w:ascii="Arial" w:hAnsi="Arial" w:cs="Arial"/>
          <w:sz w:val="24"/>
        </w:rPr>
        <w:t>as</w:t>
      </w:r>
      <w:r w:rsidRPr="009B5C04">
        <w:rPr>
          <w:rFonts w:ascii="Arial" w:hAnsi="Arial" w:cs="Arial"/>
          <w:spacing w:val="-14"/>
          <w:sz w:val="24"/>
        </w:rPr>
        <w:t xml:space="preserve"> </w:t>
      </w:r>
      <w:r w:rsidRPr="009B5C04">
        <w:rPr>
          <w:rFonts w:ascii="Arial" w:hAnsi="Arial" w:cs="Arial"/>
          <w:sz w:val="24"/>
        </w:rPr>
        <w:t>necessidades</w:t>
      </w:r>
      <w:r w:rsidRPr="009B5C04">
        <w:rPr>
          <w:rFonts w:ascii="Arial" w:hAnsi="Arial" w:cs="Arial"/>
          <w:spacing w:val="-11"/>
          <w:sz w:val="24"/>
        </w:rPr>
        <w:t xml:space="preserve"> </w:t>
      </w:r>
      <w:r w:rsidRPr="009B5C04">
        <w:rPr>
          <w:rFonts w:ascii="Arial" w:hAnsi="Arial" w:cs="Arial"/>
          <w:sz w:val="24"/>
        </w:rPr>
        <w:t>para</w:t>
      </w:r>
      <w:r w:rsidRPr="009B5C04">
        <w:rPr>
          <w:rFonts w:ascii="Arial" w:hAnsi="Arial" w:cs="Arial"/>
          <w:spacing w:val="-12"/>
          <w:sz w:val="24"/>
        </w:rPr>
        <w:t xml:space="preserve"> </w:t>
      </w:r>
      <w:r w:rsidRPr="009B5C04">
        <w:rPr>
          <w:rFonts w:ascii="Arial" w:hAnsi="Arial" w:cs="Arial"/>
          <w:sz w:val="24"/>
        </w:rPr>
        <w:t>que</w:t>
      </w:r>
      <w:r w:rsidRPr="009B5C04">
        <w:rPr>
          <w:rFonts w:ascii="Arial" w:hAnsi="Arial" w:cs="Arial"/>
          <w:spacing w:val="-17"/>
          <w:sz w:val="24"/>
        </w:rPr>
        <w:t xml:space="preserve"> </w:t>
      </w:r>
      <w:r w:rsidRPr="009B5C04">
        <w:rPr>
          <w:rFonts w:ascii="Arial" w:hAnsi="Arial" w:cs="Arial"/>
          <w:sz w:val="24"/>
        </w:rPr>
        <w:t>a</w:t>
      </w:r>
      <w:r w:rsidRPr="009B5C04">
        <w:rPr>
          <w:rFonts w:ascii="Arial" w:hAnsi="Arial" w:cs="Arial"/>
          <w:spacing w:val="-13"/>
          <w:sz w:val="24"/>
        </w:rPr>
        <w:t xml:space="preserve"> </w:t>
      </w:r>
      <w:r w:rsidRPr="009B5C04">
        <w:rPr>
          <w:rFonts w:ascii="Arial" w:hAnsi="Arial" w:cs="Arial"/>
          <w:sz w:val="24"/>
        </w:rPr>
        <w:t>contratada</w:t>
      </w:r>
      <w:r w:rsidRPr="009B5C04">
        <w:rPr>
          <w:rFonts w:ascii="Arial" w:hAnsi="Arial" w:cs="Arial"/>
          <w:spacing w:val="-11"/>
          <w:sz w:val="24"/>
        </w:rPr>
        <w:t xml:space="preserve"> </w:t>
      </w:r>
      <w:r w:rsidRPr="009B5C04">
        <w:rPr>
          <w:rFonts w:ascii="Arial" w:hAnsi="Arial" w:cs="Arial"/>
          <w:sz w:val="24"/>
        </w:rPr>
        <w:t>possa</w:t>
      </w:r>
      <w:r w:rsidRPr="009B5C04">
        <w:rPr>
          <w:rFonts w:ascii="Arial" w:hAnsi="Arial" w:cs="Arial"/>
          <w:spacing w:val="-12"/>
          <w:sz w:val="24"/>
        </w:rPr>
        <w:t xml:space="preserve"> </w:t>
      </w:r>
      <w:r w:rsidRPr="009B5C04">
        <w:rPr>
          <w:rFonts w:ascii="Arial" w:hAnsi="Arial" w:cs="Arial"/>
          <w:sz w:val="24"/>
        </w:rPr>
        <w:t>desempenhar</w:t>
      </w:r>
      <w:r w:rsidRPr="009B5C04">
        <w:rPr>
          <w:rFonts w:ascii="Arial" w:hAnsi="Arial" w:cs="Arial"/>
          <w:spacing w:val="-10"/>
          <w:sz w:val="24"/>
        </w:rPr>
        <w:t xml:space="preserve"> </w:t>
      </w:r>
      <w:r w:rsidRPr="009B5C04">
        <w:rPr>
          <w:rFonts w:ascii="Arial" w:hAnsi="Arial" w:cs="Arial"/>
          <w:sz w:val="24"/>
        </w:rPr>
        <w:t>seus</w:t>
      </w:r>
      <w:r w:rsidRPr="009B5C04">
        <w:rPr>
          <w:rFonts w:ascii="Arial" w:hAnsi="Arial" w:cs="Arial"/>
          <w:spacing w:val="-12"/>
          <w:sz w:val="24"/>
        </w:rPr>
        <w:t xml:space="preserve"> </w:t>
      </w:r>
      <w:r w:rsidRPr="009B5C04">
        <w:rPr>
          <w:rFonts w:ascii="Arial" w:hAnsi="Arial" w:cs="Arial"/>
          <w:sz w:val="24"/>
        </w:rPr>
        <w:t>trabalhos dentro das normas deste Termo de Referência;</w:t>
      </w:r>
    </w:p>
    <w:p w14:paraId="7C50ABD9" w14:textId="77777777" w:rsidR="00CC2AFB" w:rsidRPr="009B5C04" w:rsidRDefault="00191124" w:rsidP="003A7498">
      <w:pPr>
        <w:pStyle w:val="PargrafodaLista"/>
        <w:numPr>
          <w:ilvl w:val="0"/>
          <w:numId w:val="27"/>
        </w:numPr>
        <w:tabs>
          <w:tab w:val="left" w:pos="414"/>
        </w:tabs>
        <w:spacing w:before="3" w:line="360" w:lineRule="auto"/>
        <w:ind w:left="414" w:hanging="282"/>
        <w:rPr>
          <w:rFonts w:ascii="Arial" w:hAnsi="Arial" w:cs="Arial"/>
          <w:sz w:val="24"/>
        </w:rPr>
      </w:pPr>
      <w:r w:rsidRPr="009B5C04">
        <w:rPr>
          <w:rFonts w:ascii="Arial" w:hAnsi="Arial" w:cs="Arial"/>
          <w:sz w:val="24"/>
        </w:rPr>
        <w:t>Acompanhar</w:t>
      </w:r>
      <w:r w:rsidRPr="009B5C04">
        <w:rPr>
          <w:rFonts w:ascii="Arial" w:hAnsi="Arial" w:cs="Arial"/>
          <w:spacing w:val="-9"/>
          <w:sz w:val="24"/>
        </w:rPr>
        <w:t xml:space="preserve"> </w:t>
      </w:r>
      <w:r w:rsidRPr="009B5C04">
        <w:rPr>
          <w:rFonts w:ascii="Arial" w:hAnsi="Arial" w:cs="Arial"/>
          <w:sz w:val="24"/>
        </w:rPr>
        <w:t>e</w:t>
      </w:r>
      <w:r w:rsidRPr="009B5C04">
        <w:rPr>
          <w:rFonts w:ascii="Arial" w:hAnsi="Arial" w:cs="Arial"/>
          <w:spacing w:val="-9"/>
          <w:sz w:val="24"/>
        </w:rPr>
        <w:t xml:space="preserve"> </w:t>
      </w:r>
      <w:r w:rsidRPr="009B5C04">
        <w:rPr>
          <w:rFonts w:ascii="Arial" w:hAnsi="Arial" w:cs="Arial"/>
          <w:sz w:val="24"/>
        </w:rPr>
        <w:t>fiscalizar</w:t>
      </w:r>
      <w:r w:rsidRPr="009B5C04">
        <w:rPr>
          <w:rFonts w:ascii="Arial" w:hAnsi="Arial" w:cs="Arial"/>
          <w:spacing w:val="-9"/>
          <w:sz w:val="24"/>
        </w:rPr>
        <w:t xml:space="preserve"> </w:t>
      </w:r>
      <w:r w:rsidRPr="009B5C04">
        <w:rPr>
          <w:rFonts w:ascii="Arial" w:hAnsi="Arial" w:cs="Arial"/>
          <w:sz w:val="24"/>
        </w:rPr>
        <w:t>a</w:t>
      </w:r>
      <w:r w:rsidRPr="009B5C04">
        <w:rPr>
          <w:rFonts w:ascii="Arial" w:hAnsi="Arial" w:cs="Arial"/>
          <w:spacing w:val="-8"/>
          <w:sz w:val="24"/>
        </w:rPr>
        <w:t xml:space="preserve"> </w:t>
      </w:r>
      <w:r w:rsidRPr="009B5C04">
        <w:rPr>
          <w:rFonts w:ascii="Arial" w:hAnsi="Arial" w:cs="Arial"/>
          <w:sz w:val="24"/>
        </w:rPr>
        <w:t>prestação</w:t>
      </w:r>
      <w:r w:rsidRPr="009B5C04">
        <w:rPr>
          <w:rFonts w:ascii="Arial" w:hAnsi="Arial" w:cs="Arial"/>
          <w:spacing w:val="-13"/>
          <w:sz w:val="24"/>
        </w:rPr>
        <w:t xml:space="preserve"> </w:t>
      </w:r>
      <w:r w:rsidRPr="009B5C04">
        <w:rPr>
          <w:rFonts w:ascii="Arial" w:hAnsi="Arial" w:cs="Arial"/>
          <w:sz w:val="24"/>
        </w:rPr>
        <w:t>dos</w:t>
      </w:r>
      <w:r w:rsidRPr="009B5C04">
        <w:rPr>
          <w:rFonts w:ascii="Arial" w:hAnsi="Arial" w:cs="Arial"/>
          <w:spacing w:val="-10"/>
          <w:sz w:val="24"/>
        </w:rPr>
        <w:t xml:space="preserve"> </w:t>
      </w:r>
      <w:r w:rsidRPr="009B5C04">
        <w:rPr>
          <w:rFonts w:ascii="Arial" w:hAnsi="Arial" w:cs="Arial"/>
          <w:sz w:val="24"/>
        </w:rPr>
        <w:t>serviços</w:t>
      </w:r>
      <w:r w:rsidRPr="009B5C04">
        <w:rPr>
          <w:rFonts w:ascii="Arial" w:hAnsi="Arial" w:cs="Arial"/>
          <w:spacing w:val="-10"/>
          <w:sz w:val="24"/>
        </w:rPr>
        <w:t xml:space="preserve"> </w:t>
      </w:r>
      <w:r w:rsidRPr="009B5C04">
        <w:rPr>
          <w:rFonts w:ascii="Arial" w:hAnsi="Arial" w:cs="Arial"/>
          <w:sz w:val="24"/>
        </w:rPr>
        <w:t>por</w:t>
      </w:r>
      <w:r w:rsidRPr="009B5C04">
        <w:rPr>
          <w:rFonts w:ascii="Arial" w:hAnsi="Arial" w:cs="Arial"/>
          <w:spacing w:val="-8"/>
          <w:sz w:val="24"/>
        </w:rPr>
        <w:t xml:space="preserve"> </w:t>
      </w:r>
      <w:r w:rsidRPr="009B5C04">
        <w:rPr>
          <w:rFonts w:ascii="Arial" w:hAnsi="Arial" w:cs="Arial"/>
          <w:sz w:val="24"/>
        </w:rPr>
        <w:t>parte</w:t>
      </w:r>
      <w:r w:rsidRPr="009B5C04">
        <w:rPr>
          <w:rFonts w:ascii="Arial" w:hAnsi="Arial" w:cs="Arial"/>
          <w:spacing w:val="-13"/>
          <w:sz w:val="24"/>
        </w:rPr>
        <w:t xml:space="preserve"> </w:t>
      </w:r>
      <w:r w:rsidRPr="009B5C04">
        <w:rPr>
          <w:rFonts w:ascii="Arial" w:hAnsi="Arial" w:cs="Arial"/>
          <w:sz w:val="24"/>
        </w:rPr>
        <w:t>da</w:t>
      </w:r>
      <w:r w:rsidRPr="009B5C04">
        <w:rPr>
          <w:rFonts w:ascii="Arial" w:hAnsi="Arial" w:cs="Arial"/>
          <w:spacing w:val="-13"/>
          <w:sz w:val="24"/>
        </w:rPr>
        <w:t xml:space="preserve"> </w:t>
      </w:r>
      <w:r w:rsidRPr="009B5C04">
        <w:rPr>
          <w:rFonts w:ascii="Arial" w:hAnsi="Arial" w:cs="Arial"/>
          <w:spacing w:val="-2"/>
          <w:sz w:val="24"/>
        </w:rPr>
        <w:t>CONTRATADA;</w:t>
      </w:r>
    </w:p>
    <w:p w14:paraId="3DDD9A85" w14:textId="77777777" w:rsidR="00CC2AFB" w:rsidRPr="009B5C04" w:rsidRDefault="00191124" w:rsidP="003A7498">
      <w:pPr>
        <w:pStyle w:val="PargrafodaLista"/>
        <w:numPr>
          <w:ilvl w:val="0"/>
          <w:numId w:val="27"/>
        </w:numPr>
        <w:tabs>
          <w:tab w:val="left" w:pos="414"/>
        </w:tabs>
        <w:spacing w:line="360" w:lineRule="auto"/>
        <w:ind w:right="575" w:firstLine="0"/>
        <w:rPr>
          <w:rFonts w:ascii="Arial" w:hAnsi="Arial" w:cs="Arial"/>
          <w:sz w:val="24"/>
        </w:rPr>
      </w:pPr>
      <w:r w:rsidRPr="009B5C04">
        <w:rPr>
          <w:rFonts w:ascii="Arial" w:hAnsi="Arial" w:cs="Arial"/>
          <w:sz w:val="24"/>
        </w:rPr>
        <w:t>Paralisar ou suspender a qualquer tempo, a execução dos serviços, de forma parcial ou total, sempre</w:t>
      </w:r>
      <w:r w:rsidRPr="009B5C04">
        <w:rPr>
          <w:rFonts w:ascii="Arial" w:hAnsi="Arial" w:cs="Arial"/>
          <w:spacing w:val="-5"/>
          <w:sz w:val="24"/>
        </w:rPr>
        <w:t xml:space="preserve"> </w:t>
      </w:r>
      <w:r w:rsidRPr="009B5C04">
        <w:rPr>
          <w:rFonts w:ascii="Arial" w:hAnsi="Arial" w:cs="Arial"/>
          <w:sz w:val="24"/>
        </w:rPr>
        <w:t>que</w:t>
      </w:r>
      <w:r w:rsidRPr="009B5C04">
        <w:rPr>
          <w:rFonts w:ascii="Arial" w:hAnsi="Arial" w:cs="Arial"/>
          <w:spacing w:val="-5"/>
          <w:sz w:val="24"/>
        </w:rPr>
        <w:t xml:space="preserve"> </w:t>
      </w:r>
      <w:r w:rsidRPr="009B5C04">
        <w:rPr>
          <w:rFonts w:ascii="Arial" w:hAnsi="Arial" w:cs="Arial"/>
          <w:sz w:val="24"/>
        </w:rPr>
        <w:t>houver</w:t>
      </w:r>
      <w:r w:rsidRPr="009B5C04">
        <w:rPr>
          <w:rFonts w:ascii="Arial" w:hAnsi="Arial" w:cs="Arial"/>
          <w:spacing w:val="-4"/>
          <w:sz w:val="24"/>
        </w:rPr>
        <w:t xml:space="preserve"> </w:t>
      </w:r>
      <w:r w:rsidRPr="009B5C04">
        <w:rPr>
          <w:rFonts w:ascii="Arial" w:hAnsi="Arial" w:cs="Arial"/>
          <w:sz w:val="24"/>
        </w:rPr>
        <w:t>descumprimento das</w:t>
      </w:r>
      <w:r w:rsidRPr="009B5C04">
        <w:rPr>
          <w:rFonts w:ascii="Arial" w:hAnsi="Arial" w:cs="Arial"/>
          <w:spacing w:val="-5"/>
          <w:sz w:val="24"/>
        </w:rPr>
        <w:t xml:space="preserve"> </w:t>
      </w:r>
      <w:r w:rsidRPr="009B5C04">
        <w:rPr>
          <w:rFonts w:ascii="Arial" w:hAnsi="Arial" w:cs="Arial"/>
          <w:sz w:val="24"/>
        </w:rPr>
        <w:t>normas</w:t>
      </w:r>
      <w:r w:rsidRPr="009B5C04">
        <w:rPr>
          <w:rFonts w:ascii="Arial" w:hAnsi="Arial" w:cs="Arial"/>
          <w:spacing w:val="-5"/>
          <w:sz w:val="24"/>
        </w:rPr>
        <w:t xml:space="preserve"> </w:t>
      </w:r>
      <w:r w:rsidRPr="009B5C04">
        <w:rPr>
          <w:rFonts w:ascii="Arial" w:hAnsi="Arial" w:cs="Arial"/>
          <w:sz w:val="24"/>
        </w:rPr>
        <w:t>pré-estabelecidas</w:t>
      </w:r>
      <w:r w:rsidRPr="009B5C04">
        <w:rPr>
          <w:rFonts w:ascii="Arial" w:hAnsi="Arial" w:cs="Arial"/>
          <w:spacing w:val="-9"/>
          <w:sz w:val="24"/>
        </w:rPr>
        <w:t xml:space="preserve"> </w:t>
      </w:r>
      <w:r w:rsidRPr="009B5C04">
        <w:rPr>
          <w:rFonts w:ascii="Arial" w:hAnsi="Arial" w:cs="Arial"/>
          <w:sz w:val="24"/>
        </w:rPr>
        <w:t>neste</w:t>
      </w:r>
      <w:r w:rsidRPr="009B5C04">
        <w:rPr>
          <w:rFonts w:ascii="Arial" w:hAnsi="Arial" w:cs="Arial"/>
          <w:spacing w:val="-8"/>
          <w:sz w:val="24"/>
        </w:rPr>
        <w:t xml:space="preserve"> </w:t>
      </w:r>
      <w:r w:rsidRPr="009B5C04">
        <w:rPr>
          <w:rFonts w:ascii="Arial" w:hAnsi="Arial" w:cs="Arial"/>
          <w:sz w:val="24"/>
        </w:rPr>
        <w:t>Termo</w:t>
      </w:r>
      <w:r w:rsidRPr="009B5C04">
        <w:rPr>
          <w:rFonts w:ascii="Arial" w:hAnsi="Arial" w:cs="Arial"/>
          <w:spacing w:val="-5"/>
          <w:sz w:val="24"/>
        </w:rPr>
        <w:t xml:space="preserve"> </w:t>
      </w:r>
      <w:r w:rsidRPr="009B5C04">
        <w:rPr>
          <w:rFonts w:ascii="Arial" w:hAnsi="Arial" w:cs="Arial"/>
          <w:sz w:val="24"/>
        </w:rPr>
        <w:t>de</w:t>
      </w:r>
      <w:r w:rsidRPr="009B5C04">
        <w:rPr>
          <w:rFonts w:ascii="Arial" w:hAnsi="Arial" w:cs="Arial"/>
          <w:spacing w:val="-5"/>
          <w:sz w:val="24"/>
        </w:rPr>
        <w:t xml:space="preserve"> </w:t>
      </w:r>
      <w:r w:rsidRPr="009B5C04">
        <w:rPr>
          <w:rFonts w:ascii="Arial" w:hAnsi="Arial" w:cs="Arial"/>
          <w:sz w:val="24"/>
        </w:rPr>
        <w:t>Referência</w:t>
      </w:r>
      <w:r w:rsidRPr="009B5C04">
        <w:rPr>
          <w:rFonts w:ascii="Arial" w:hAnsi="Arial" w:cs="Arial"/>
          <w:spacing w:val="-8"/>
          <w:sz w:val="24"/>
        </w:rPr>
        <w:t xml:space="preserve"> </w:t>
      </w:r>
      <w:r w:rsidRPr="009B5C04">
        <w:rPr>
          <w:rFonts w:ascii="Arial" w:hAnsi="Arial" w:cs="Arial"/>
          <w:sz w:val="24"/>
        </w:rPr>
        <w:t>e no instrumento contratual;</w:t>
      </w:r>
    </w:p>
    <w:p w14:paraId="3037AE2D" w14:textId="51AE243A" w:rsidR="00CC2AFB" w:rsidRPr="004E1F49" w:rsidRDefault="00191124" w:rsidP="003A7498">
      <w:pPr>
        <w:pStyle w:val="PargrafodaLista"/>
        <w:numPr>
          <w:ilvl w:val="0"/>
          <w:numId w:val="27"/>
        </w:numPr>
        <w:tabs>
          <w:tab w:val="left" w:pos="414"/>
        </w:tabs>
        <w:spacing w:before="4" w:line="360" w:lineRule="auto"/>
        <w:ind w:right="592" w:firstLine="0"/>
        <w:rPr>
          <w:rFonts w:ascii="Arial" w:hAnsi="Arial" w:cs="Arial"/>
          <w:sz w:val="24"/>
        </w:rPr>
      </w:pPr>
      <w:r w:rsidRPr="009B5C04">
        <w:rPr>
          <w:rFonts w:ascii="Arial" w:hAnsi="Arial" w:cs="Arial"/>
          <w:sz w:val="24"/>
        </w:rPr>
        <w:t xml:space="preserve">Efetuar o pagamento dos serviços contratados na forma e prazo previstos neste Termo de </w:t>
      </w:r>
      <w:r w:rsidRPr="009B5C04">
        <w:rPr>
          <w:rFonts w:ascii="Arial" w:hAnsi="Arial" w:cs="Arial"/>
          <w:spacing w:val="-2"/>
          <w:sz w:val="24"/>
        </w:rPr>
        <w:t>Referência.</w:t>
      </w:r>
    </w:p>
    <w:p w14:paraId="6321C0EC" w14:textId="77777777" w:rsidR="00CC2AFB" w:rsidRDefault="00CC2AFB">
      <w:pPr>
        <w:pStyle w:val="Corpodetexto"/>
        <w:ind w:left="0"/>
      </w:pPr>
    </w:p>
    <w:p w14:paraId="20F31001" w14:textId="77777777" w:rsidR="00CC2AFB" w:rsidRDefault="00191124" w:rsidP="00FD1CA6">
      <w:pPr>
        <w:pStyle w:val="Ttulo1"/>
        <w:numPr>
          <w:ilvl w:val="0"/>
          <w:numId w:val="30"/>
        </w:numPr>
        <w:tabs>
          <w:tab w:val="left" w:pos="414"/>
        </w:tabs>
        <w:ind w:left="414" w:hanging="282"/>
      </w:pPr>
      <w:bookmarkStart w:id="4" w:name="6-_LEVANTAMENTO_DE_VALOR_DE_MERCADO"/>
      <w:bookmarkEnd w:id="4"/>
      <w:r>
        <w:t>LEVANTAMENTO</w:t>
      </w:r>
      <w:r>
        <w:rPr>
          <w:spacing w:val="-3"/>
        </w:rPr>
        <w:t xml:space="preserve"> </w:t>
      </w:r>
      <w:r>
        <w:t>DE</w:t>
      </w:r>
      <w:r>
        <w:rPr>
          <w:spacing w:val="-5"/>
        </w:rPr>
        <w:t xml:space="preserve"> </w:t>
      </w:r>
      <w:r>
        <w:t>VALOR</w:t>
      </w:r>
      <w:r>
        <w:rPr>
          <w:spacing w:val="-3"/>
        </w:rPr>
        <w:t xml:space="preserve"> </w:t>
      </w:r>
      <w:r>
        <w:t>DE</w:t>
      </w:r>
      <w:r>
        <w:rPr>
          <w:spacing w:val="-1"/>
        </w:rPr>
        <w:t xml:space="preserve"> </w:t>
      </w:r>
      <w:r>
        <w:rPr>
          <w:spacing w:val="-2"/>
        </w:rPr>
        <w:t>MERCADO</w:t>
      </w:r>
    </w:p>
    <w:p w14:paraId="27B9A9EA" w14:textId="77777777" w:rsidR="00CC2AFB" w:rsidRDefault="00CC2AFB">
      <w:pPr>
        <w:pStyle w:val="Corpodetexto"/>
        <w:spacing w:before="5"/>
        <w:ind w:left="0"/>
        <w:rPr>
          <w:rFonts w:ascii="Arial"/>
          <w:b/>
        </w:rPr>
      </w:pPr>
    </w:p>
    <w:p w14:paraId="032F84A1" w14:textId="4E145C3E" w:rsidR="003A014F" w:rsidRPr="003A7498" w:rsidRDefault="00191124" w:rsidP="003A7498">
      <w:pPr>
        <w:tabs>
          <w:tab w:val="left" w:pos="567"/>
        </w:tabs>
        <w:spacing w:line="360" w:lineRule="auto"/>
        <w:ind w:right="586"/>
        <w:jc w:val="both"/>
        <w:rPr>
          <w:rFonts w:ascii="Arial" w:hAnsi="Arial" w:cs="Arial"/>
          <w:sz w:val="24"/>
          <w:szCs w:val="24"/>
        </w:rPr>
      </w:pPr>
      <w:r w:rsidRPr="003A7498">
        <w:rPr>
          <w:rFonts w:ascii="Arial" w:hAnsi="Arial" w:cs="Arial"/>
          <w:color w:val="000000"/>
          <w:sz w:val="24"/>
          <w:szCs w:val="24"/>
        </w:rPr>
        <w:t>Para fins de orçamentação e análise de vantajosidade da solução, o levantamento de valor de</w:t>
      </w:r>
      <w:r w:rsidRPr="003A7498">
        <w:rPr>
          <w:rFonts w:ascii="Arial" w:hAnsi="Arial" w:cs="Arial"/>
          <w:color w:val="000000"/>
          <w:spacing w:val="-14"/>
          <w:sz w:val="24"/>
          <w:szCs w:val="24"/>
        </w:rPr>
        <w:t xml:space="preserve"> </w:t>
      </w:r>
      <w:r w:rsidRPr="003A7498">
        <w:rPr>
          <w:rFonts w:ascii="Arial" w:hAnsi="Arial" w:cs="Arial"/>
          <w:color w:val="000000"/>
          <w:sz w:val="24"/>
          <w:szCs w:val="24"/>
        </w:rPr>
        <w:t>mercado,</w:t>
      </w:r>
      <w:r w:rsidRPr="003A7498">
        <w:rPr>
          <w:rFonts w:ascii="Arial" w:hAnsi="Arial" w:cs="Arial"/>
          <w:color w:val="000000"/>
          <w:spacing w:val="-12"/>
          <w:sz w:val="24"/>
          <w:szCs w:val="24"/>
        </w:rPr>
        <w:t xml:space="preserve"> </w:t>
      </w:r>
      <w:r w:rsidRPr="003A7498">
        <w:rPr>
          <w:rFonts w:ascii="Arial" w:hAnsi="Arial" w:cs="Arial"/>
          <w:color w:val="000000"/>
          <w:sz w:val="24"/>
          <w:szCs w:val="24"/>
        </w:rPr>
        <w:t>para</w:t>
      </w:r>
      <w:r w:rsidRPr="003A7498">
        <w:rPr>
          <w:rFonts w:ascii="Arial" w:hAnsi="Arial" w:cs="Arial"/>
          <w:color w:val="000000"/>
          <w:spacing w:val="-12"/>
          <w:sz w:val="24"/>
          <w:szCs w:val="24"/>
        </w:rPr>
        <w:t xml:space="preserve"> </w:t>
      </w:r>
      <w:r w:rsidRPr="003A7498">
        <w:rPr>
          <w:rFonts w:ascii="Arial" w:hAnsi="Arial" w:cs="Arial"/>
          <w:color w:val="000000"/>
          <w:sz w:val="24"/>
          <w:szCs w:val="24"/>
        </w:rPr>
        <w:t>os</w:t>
      </w:r>
      <w:r w:rsidRPr="003A7498">
        <w:rPr>
          <w:rFonts w:ascii="Arial" w:hAnsi="Arial" w:cs="Arial"/>
          <w:color w:val="000000"/>
          <w:spacing w:val="-17"/>
          <w:sz w:val="24"/>
          <w:szCs w:val="24"/>
        </w:rPr>
        <w:t xml:space="preserve"> </w:t>
      </w:r>
      <w:r w:rsidRPr="003A7498">
        <w:rPr>
          <w:rFonts w:ascii="Arial" w:hAnsi="Arial" w:cs="Arial"/>
          <w:color w:val="000000"/>
          <w:sz w:val="24"/>
          <w:szCs w:val="24"/>
        </w:rPr>
        <w:t>itens,</w:t>
      </w:r>
      <w:r w:rsidRPr="003A7498">
        <w:rPr>
          <w:rFonts w:ascii="Arial" w:hAnsi="Arial" w:cs="Arial"/>
          <w:color w:val="000000"/>
          <w:spacing w:val="-11"/>
          <w:sz w:val="24"/>
          <w:szCs w:val="24"/>
        </w:rPr>
        <w:t xml:space="preserve"> </w:t>
      </w:r>
      <w:r w:rsidRPr="003A7498">
        <w:rPr>
          <w:rFonts w:ascii="Arial" w:hAnsi="Arial" w:cs="Arial"/>
          <w:color w:val="000000"/>
          <w:sz w:val="24"/>
          <w:szCs w:val="24"/>
        </w:rPr>
        <w:t>objeto</w:t>
      </w:r>
      <w:r w:rsidRPr="003A7498">
        <w:rPr>
          <w:rFonts w:ascii="Arial" w:hAnsi="Arial" w:cs="Arial"/>
          <w:color w:val="000000"/>
          <w:spacing w:val="-11"/>
          <w:sz w:val="24"/>
          <w:szCs w:val="24"/>
        </w:rPr>
        <w:t xml:space="preserve"> </w:t>
      </w:r>
      <w:r w:rsidRPr="003A7498">
        <w:rPr>
          <w:rFonts w:ascii="Arial" w:hAnsi="Arial" w:cs="Arial"/>
          <w:color w:val="000000"/>
          <w:sz w:val="24"/>
          <w:szCs w:val="24"/>
        </w:rPr>
        <w:t>deste</w:t>
      </w:r>
      <w:r w:rsidRPr="003A7498">
        <w:rPr>
          <w:rFonts w:ascii="Arial" w:hAnsi="Arial" w:cs="Arial"/>
          <w:color w:val="000000"/>
          <w:spacing w:val="-12"/>
          <w:sz w:val="24"/>
          <w:szCs w:val="24"/>
        </w:rPr>
        <w:t xml:space="preserve"> </w:t>
      </w:r>
      <w:r w:rsidRPr="003A7498">
        <w:rPr>
          <w:rFonts w:ascii="Arial" w:hAnsi="Arial" w:cs="Arial"/>
          <w:color w:val="000000"/>
          <w:sz w:val="24"/>
          <w:szCs w:val="24"/>
        </w:rPr>
        <w:t>certame,</w:t>
      </w:r>
      <w:r w:rsidRPr="003A7498">
        <w:rPr>
          <w:rFonts w:ascii="Arial" w:hAnsi="Arial" w:cs="Arial"/>
          <w:color w:val="000000"/>
          <w:spacing w:val="-12"/>
          <w:sz w:val="24"/>
          <w:szCs w:val="24"/>
        </w:rPr>
        <w:t xml:space="preserve"> </w:t>
      </w:r>
      <w:r w:rsidRPr="003A7498">
        <w:rPr>
          <w:rFonts w:ascii="Arial" w:hAnsi="Arial" w:cs="Arial"/>
          <w:color w:val="000000"/>
          <w:sz w:val="24"/>
          <w:szCs w:val="24"/>
        </w:rPr>
        <w:t>foram</w:t>
      </w:r>
      <w:r w:rsidRPr="003A7498">
        <w:rPr>
          <w:rFonts w:ascii="Arial" w:hAnsi="Arial" w:cs="Arial"/>
          <w:color w:val="000000"/>
          <w:spacing w:val="-17"/>
          <w:sz w:val="24"/>
          <w:szCs w:val="24"/>
        </w:rPr>
        <w:t xml:space="preserve"> </w:t>
      </w:r>
      <w:r w:rsidRPr="003A7498">
        <w:rPr>
          <w:rFonts w:ascii="Arial" w:hAnsi="Arial" w:cs="Arial"/>
          <w:color w:val="000000"/>
          <w:sz w:val="24"/>
          <w:szCs w:val="24"/>
        </w:rPr>
        <w:t>realizados</w:t>
      </w:r>
      <w:r w:rsidRPr="003A7498">
        <w:rPr>
          <w:rFonts w:ascii="Arial" w:hAnsi="Arial" w:cs="Arial"/>
          <w:color w:val="000000"/>
          <w:spacing w:val="-12"/>
          <w:sz w:val="24"/>
          <w:szCs w:val="24"/>
        </w:rPr>
        <w:t xml:space="preserve"> </w:t>
      </w:r>
      <w:r w:rsidRPr="003A7498">
        <w:rPr>
          <w:rFonts w:ascii="Arial" w:hAnsi="Arial" w:cs="Arial"/>
          <w:color w:val="000000"/>
          <w:sz w:val="24"/>
          <w:szCs w:val="24"/>
        </w:rPr>
        <w:t>consultas</w:t>
      </w:r>
      <w:r w:rsidRPr="003A7498">
        <w:rPr>
          <w:rFonts w:ascii="Arial" w:hAnsi="Arial" w:cs="Arial"/>
          <w:color w:val="000000"/>
          <w:spacing w:val="-13"/>
          <w:sz w:val="24"/>
          <w:szCs w:val="24"/>
        </w:rPr>
        <w:t xml:space="preserve"> </w:t>
      </w:r>
      <w:r w:rsidRPr="003A7498">
        <w:rPr>
          <w:rFonts w:ascii="Arial" w:hAnsi="Arial" w:cs="Arial"/>
          <w:color w:val="000000"/>
          <w:sz w:val="24"/>
          <w:szCs w:val="24"/>
        </w:rPr>
        <w:t>nas</w:t>
      </w:r>
      <w:r w:rsidRPr="003A7498">
        <w:rPr>
          <w:rFonts w:ascii="Arial" w:hAnsi="Arial" w:cs="Arial"/>
          <w:color w:val="000000"/>
          <w:spacing w:val="-17"/>
          <w:sz w:val="24"/>
          <w:szCs w:val="24"/>
        </w:rPr>
        <w:t xml:space="preserve"> </w:t>
      </w:r>
      <w:r w:rsidRPr="003A7498">
        <w:rPr>
          <w:rFonts w:ascii="Arial" w:hAnsi="Arial" w:cs="Arial"/>
          <w:color w:val="000000"/>
          <w:sz w:val="24"/>
          <w:szCs w:val="24"/>
        </w:rPr>
        <w:t>seguintes</w:t>
      </w:r>
      <w:r w:rsidRPr="003A7498">
        <w:rPr>
          <w:rFonts w:ascii="Arial" w:hAnsi="Arial" w:cs="Arial"/>
          <w:color w:val="000000"/>
          <w:spacing w:val="-16"/>
          <w:sz w:val="24"/>
          <w:szCs w:val="24"/>
        </w:rPr>
        <w:t xml:space="preserve"> </w:t>
      </w:r>
      <w:r w:rsidRPr="003A7498">
        <w:rPr>
          <w:rFonts w:ascii="Arial" w:hAnsi="Arial" w:cs="Arial"/>
          <w:color w:val="000000"/>
          <w:sz w:val="24"/>
          <w:szCs w:val="24"/>
        </w:rPr>
        <w:t>fontes:</w:t>
      </w:r>
    </w:p>
    <w:p w14:paraId="18B84EA7" w14:textId="5BD3AF6E" w:rsidR="00CC2AFB" w:rsidRPr="003A7498" w:rsidRDefault="00AD1FC0" w:rsidP="003A7498">
      <w:pPr>
        <w:tabs>
          <w:tab w:val="left" w:pos="567"/>
        </w:tabs>
        <w:spacing w:line="360" w:lineRule="auto"/>
        <w:ind w:right="586"/>
        <w:jc w:val="both"/>
        <w:rPr>
          <w:rFonts w:ascii="Arial" w:hAnsi="Arial" w:cs="Arial"/>
          <w:sz w:val="24"/>
          <w:szCs w:val="24"/>
          <w:highlight w:val="yellow"/>
        </w:rPr>
      </w:pPr>
      <w:r w:rsidRPr="003A7498">
        <w:rPr>
          <w:rFonts w:ascii="Arial" w:hAnsi="Arial" w:cs="Arial"/>
          <w:sz w:val="24"/>
          <w:szCs w:val="24"/>
        </w:rPr>
        <w:t xml:space="preserve">  </w:t>
      </w:r>
      <w:r w:rsidR="00DD3D8D">
        <w:rPr>
          <w:rFonts w:ascii="Arial" w:hAnsi="Arial" w:cs="Arial"/>
          <w:sz w:val="24"/>
          <w:szCs w:val="24"/>
        </w:rPr>
        <w:t>IMPRESS SOLUÇÕES EM OUTSOURCING E VENDAS LTDA-ME-CNPJ:15.115.577/0001-16</w:t>
      </w:r>
    </w:p>
    <w:p w14:paraId="68216043" w14:textId="0AC5D5AD" w:rsidR="003A7498" w:rsidRDefault="00DD3D8D" w:rsidP="003A7498">
      <w:pPr>
        <w:spacing w:before="1" w:line="360" w:lineRule="auto"/>
        <w:ind w:left="132"/>
        <w:jc w:val="both"/>
        <w:rPr>
          <w:rFonts w:ascii="Arial" w:hAnsi="Arial" w:cs="Arial"/>
          <w:sz w:val="24"/>
          <w:szCs w:val="24"/>
        </w:rPr>
      </w:pPr>
      <w:r>
        <w:rPr>
          <w:rFonts w:ascii="Arial" w:hAnsi="Arial" w:cs="Arial"/>
          <w:sz w:val="24"/>
          <w:szCs w:val="24"/>
        </w:rPr>
        <w:t>ITAMAR RAIMUNDO LIMA (LIMATECH DISTRIBUIDORA)-CNPJ:43.787.437/0001-20</w:t>
      </w:r>
    </w:p>
    <w:p w14:paraId="203D786F" w14:textId="7B1DA8E2" w:rsidR="00DD3D8D" w:rsidRDefault="00DD3D8D" w:rsidP="003A7498">
      <w:pPr>
        <w:spacing w:before="1" w:line="360" w:lineRule="auto"/>
        <w:ind w:left="132"/>
        <w:jc w:val="both"/>
        <w:rPr>
          <w:rFonts w:ascii="Arial" w:hAnsi="Arial" w:cs="Arial"/>
          <w:sz w:val="24"/>
          <w:szCs w:val="24"/>
        </w:rPr>
      </w:pPr>
      <w:r>
        <w:rPr>
          <w:rFonts w:ascii="Arial" w:hAnsi="Arial" w:cs="Arial"/>
          <w:sz w:val="24"/>
          <w:szCs w:val="24"/>
        </w:rPr>
        <w:t>DIGITAL LOCAÇÕES LTDA-ME-CNPJ:11.320.438/0001-73</w:t>
      </w:r>
    </w:p>
    <w:p w14:paraId="2CB54158" w14:textId="77777777" w:rsidR="00D246A8" w:rsidRDefault="00D246A8" w:rsidP="003A7498">
      <w:pPr>
        <w:spacing w:before="1" w:line="360" w:lineRule="auto"/>
        <w:ind w:left="132"/>
        <w:jc w:val="both"/>
        <w:rPr>
          <w:rFonts w:ascii="Arial" w:hAnsi="Arial" w:cs="Arial"/>
          <w:sz w:val="24"/>
          <w:szCs w:val="24"/>
        </w:rPr>
      </w:pPr>
    </w:p>
    <w:p w14:paraId="367E7BD6" w14:textId="77777777" w:rsidR="00D246A8" w:rsidRPr="003A7498" w:rsidRDefault="00D246A8" w:rsidP="003A7498">
      <w:pPr>
        <w:spacing w:before="1" w:line="360" w:lineRule="auto"/>
        <w:ind w:left="132"/>
        <w:jc w:val="both"/>
        <w:rPr>
          <w:rFonts w:ascii="Arial" w:hAnsi="Arial" w:cs="Arial"/>
          <w:sz w:val="24"/>
          <w:szCs w:val="24"/>
        </w:rPr>
      </w:pPr>
    </w:p>
    <w:p w14:paraId="173E4FAC" w14:textId="77777777" w:rsidR="00CC2AFB" w:rsidRPr="00D246A8" w:rsidRDefault="00191124" w:rsidP="003A7498">
      <w:pPr>
        <w:pStyle w:val="PargrafodaLista"/>
        <w:numPr>
          <w:ilvl w:val="1"/>
          <w:numId w:val="30"/>
        </w:numPr>
        <w:tabs>
          <w:tab w:val="left" w:pos="696"/>
        </w:tabs>
        <w:spacing w:line="360" w:lineRule="auto"/>
        <w:ind w:left="696" w:hanging="564"/>
        <w:rPr>
          <w:rFonts w:ascii="Arial" w:hAnsi="Arial" w:cs="Arial"/>
          <w:b/>
          <w:bCs/>
          <w:sz w:val="24"/>
        </w:rPr>
      </w:pPr>
      <w:r w:rsidRPr="00D246A8">
        <w:rPr>
          <w:rFonts w:ascii="Arial" w:hAnsi="Arial" w:cs="Arial"/>
          <w:b/>
          <w:bCs/>
          <w:sz w:val="24"/>
        </w:rPr>
        <w:t>Após</w:t>
      </w:r>
      <w:r w:rsidRPr="00D246A8">
        <w:rPr>
          <w:rFonts w:ascii="Arial" w:hAnsi="Arial" w:cs="Arial"/>
          <w:b/>
          <w:bCs/>
          <w:spacing w:val="-6"/>
          <w:sz w:val="24"/>
        </w:rPr>
        <w:t xml:space="preserve"> </w:t>
      </w:r>
      <w:r w:rsidRPr="00D246A8">
        <w:rPr>
          <w:rFonts w:ascii="Arial" w:hAnsi="Arial" w:cs="Arial"/>
          <w:b/>
          <w:bCs/>
          <w:sz w:val="24"/>
        </w:rPr>
        <w:t>análise</w:t>
      </w:r>
      <w:r w:rsidRPr="00D246A8">
        <w:rPr>
          <w:rFonts w:ascii="Arial" w:hAnsi="Arial" w:cs="Arial"/>
          <w:b/>
          <w:bCs/>
          <w:spacing w:val="-3"/>
          <w:sz w:val="24"/>
        </w:rPr>
        <w:t xml:space="preserve"> </w:t>
      </w:r>
      <w:r w:rsidRPr="00D246A8">
        <w:rPr>
          <w:rFonts w:ascii="Arial" w:hAnsi="Arial" w:cs="Arial"/>
          <w:b/>
          <w:bCs/>
          <w:sz w:val="24"/>
        </w:rPr>
        <w:t>dos</w:t>
      </w:r>
      <w:r w:rsidRPr="00D246A8">
        <w:rPr>
          <w:rFonts w:ascii="Arial" w:hAnsi="Arial" w:cs="Arial"/>
          <w:b/>
          <w:bCs/>
          <w:spacing w:val="-8"/>
          <w:sz w:val="24"/>
        </w:rPr>
        <w:t xml:space="preserve"> </w:t>
      </w:r>
      <w:r w:rsidRPr="00D246A8">
        <w:rPr>
          <w:rFonts w:ascii="Arial" w:hAnsi="Arial" w:cs="Arial"/>
          <w:b/>
          <w:bCs/>
          <w:sz w:val="24"/>
        </w:rPr>
        <w:t>preços</w:t>
      </w:r>
      <w:r w:rsidRPr="00D246A8">
        <w:rPr>
          <w:rFonts w:ascii="Arial" w:hAnsi="Arial" w:cs="Arial"/>
          <w:b/>
          <w:bCs/>
          <w:spacing w:val="-3"/>
          <w:sz w:val="24"/>
        </w:rPr>
        <w:t xml:space="preserve"> </w:t>
      </w:r>
      <w:r w:rsidRPr="00D246A8">
        <w:rPr>
          <w:rFonts w:ascii="Arial" w:hAnsi="Arial" w:cs="Arial"/>
          <w:b/>
          <w:bCs/>
          <w:sz w:val="24"/>
        </w:rPr>
        <w:t>coletados</w:t>
      </w:r>
      <w:r w:rsidRPr="00D246A8">
        <w:rPr>
          <w:rFonts w:ascii="Arial" w:hAnsi="Arial" w:cs="Arial"/>
          <w:b/>
          <w:bCs/>
          <w:spacing w:val="-8"/>
          <w:sz w:val="24"/>
        </w:rPr>
        <w:t xml:space="preserve"> </w:t>
      </w:r>
      <w:r w:rsidRPr="00D246A8">
        <w:rPr>
          <w:rFonts w:ascii="Arial" w:hAnsi="Arial" w:cs="Arial"/>
          <w:b/>
          <w:bCs/>
          <w:sz w:val="24"/>
        </w:rPr>
        <w:t>ocorreu</w:t>
      </w:r>
      <w:r w:rsidRPr="00D246A8">
        <w:rPr>
          <w:rFonts w:ascii="Arial" w:hAnsi="Arial" w:cs="Arial"/>
          <w:b/>
          <w:bCs/>
          <w:spacing w:val="-3"/>
          <w:sz w:val="24"/>
        </w:rPr>
        <w:t xml:space="preserve"> </w:t>
      </w:r>
      <w:r w:rsidRPr="00D246A8">
        <w:rPr>
          <w:rFonts w:ascii="Arial" w:hAnsi="Arial" w:cs="Arial"/>
          <w:b/>
          <w:bCs/>
          <w:sz w:val="24"/>
        </w:rPr>
        <w:t>a</w:t>
      </w:r>
      <w:r w:rsidRPr="00D246A8">
        <w:rPr>
          <w:rFonts w:ascii="Arial" w:hAnsi="Arial" w:cs="Arial"/>
          <w:b/>
          <w:bCs/>
          <w:spacing w:val="-7"/>
          <w:sz w:val="24"/>
        </w:rPr>
        <w:t xml:space="preserve"> </w:t>
      </w:r>
      <w:r w:rsidRPr="00D246A8">
        <w:rPr>
          <w:rFonts w:ascii="Arial" w:hAnsi="Arial" w:cs="Arial"/>
          <w:b/>
          <w:bCs/>
          <w:sz w:val="24"/>
        </w:rPr>
        <w:t>aferição</w:t>
      </w:r>
      <w:r w:rsidRPr="00D246A8">
        <w:rPr>
          <w:rFonts w:ascii="Arial" w:hAnsi="Arial" w:cs="Arial"/>
          <w:b/>
          <w:bCs/>
          <w:spacing w:val="-3"/>
          <w:sz w:val="24"/>
        </w:rPr>
        <w:t xml:space="preserve"> </w:t>
      </w:r>
      <w:r w:rsidRPr="00D246A8">
        <w:rPr>
          <w:rFonts w:ascii="Arial" w:hAnsi="Arial" w:cs="Arial"/>
          <w:b/>
          <w:bCs/>
          <w:sz w:val="24"/>
        </w:rPr>
        <w:t>do</w:t>
      </w:r>
      <w:r w:rsidRPr="00D246A8">
        <w:rPr>
          <w:rFonts w:ascii="Arial" w:hAnsi="Arial" w:cs="Arial"/>
          <w:b/>
          <w:bCs/>
          <w:spacing w:val="-3"/>
          <w:sz w:val="24"/>
        </w:rPr>
        <w:t xml:space="preserve"> </w:t>
      </w:r>
      <w:r w:rsidRPr="00D246A8">
        <w:rPr>
          <w:rFonts w:ascii="Arial" w:hAnsi="Arial" w:cs="Arial"/>
          <w:b/>
          <w:bCs/>
          <w:sz w:val="24"/>
        </w:rPr>
        <w:t>preço</w:t>
      </w:r>
      <w:r w:rsidRPr="00D246A8">
        <w:rPr>
          <w:rFonts w:ascii="Arial" w:hAnsi="Arial" w:cs="Arial"/>
          <w:b/>
          <w:bCs/>
          <w:spacing w:val="-3"/>
          <w:sz w:val="24"/>
        </w:rPr>
        <w:t xml:space="preserve"> </w:t>
      </w:r>
      <w:r w:rsidRPr="00D246A8">
        <w:rPr>
          <w:rFonts w:ascii="Arial" w:hAnsi="Arial" w:cs="Arial"/>
          <w:b/>
          <w:bCs/>
          <w:sz w:val="24"/>
        </w:rPr>
        <w:t>médio,</w:t>
      </w:r>
      <w:r w:rsidRPr="00D246A8">
        <w:rPr>
          <w:rFonts w:ascii="Arial" w:hAnsi="Arial" w:cs="Arial"/>
          <w:b/>
          <w:bCs/>
          <w:spacing w:val="-3"/>
          <w:sz w:val="24"/>
        </w:rPr>
        <w:t xml:space="preserve"> </w:t>
      </w:r>
      <w:r w:rsidRPr="00D246A8">
        <w:rPr>
          <w:rFonts w:ascii="Arial" w:hAnsi="Arial" w:cs="Arial"/>
          <w:b/>
          <w:bCs/>
          <w:sz w:val="24"/>
        </w:rPr>
        <w:t>conforme</w:t>
      </w:r>
      <w:r w:rsidRPr="00D246A8">
        <w:rPr>
          <w:rFonts w:ascii="Arial" w:hAnsi="Arial" w:cs="Arial"/>
          <w:b/>
          <w:bCs/>
          <w:spacing w:val="-3"/>
          <w:sz w:val="24"/>
        </w:rPr>
        <w:t xml:space="preserve"> </w:t>
      </w:r>
      <w:r w:rsidRPr="00D246A8">
        <w:rPr>
          <w:rFonts w:ascii="Arial" w:hAnsi="Arial" w:cs="Arial"/>
          <w:b/>
          <w:bCs/>
          <w:spacing w:val="-2"/>
          <w:sz w:val="24"/>
        </w:rPr>
        <w:t>abaixo</w:t>
      </w:r>
    </w:p>
    <w:p w14:paraId="4C8337D3" w14:textId="77777777" w:rsidR="00CC2AFB" w:rsidRPr="00D246A8" w:rsidRDefault="00191124" w:rsidP="003A7498">
      <w:pPr>
        <w:pStyle w:val="Corpodetexto"/>
        <w:spacing w:before="87" w:line="360" w:lineRule="auto"/>
        <w:jc w:val="both"/>
        <w:rPr>
          <w:rFonts w:ascii="Arial" w:hAnsi="Arial" w:cs="Arial"/>
          <w:b/>
          <w:bCs/>
          <w:spacing w:val="-2"/>
        </w:rPr>
      </w:pPr>
      <w:r w:rsidRPr="00D246A8">
        <w:rPr>
          <w:rFonts w:ascii="Arial" w:hAnsi="Arial" w:cs="Arial"/>
          <w:b/>
          <w:bCs/>
          <w:spacing w:val="-2"/>
        </w:rPr>
        <w:t>descrito:</w:t>
      </w:r>
    </w:p>
    <w:p w14:paraId="19C4BA05" w14:textId="77777777" w:rsidR="00D246A8" w:rsidRPr="003A7498" w:rsidRDefault="00D246A8" w:rsidP="003A7498">
      <w:pPr>
        <w:pStyle w:val="Corpodetexto"/>
        <w:spacing w:before="87" w:line="360" w:lineRule="auto"/>
        <w:jc w:val="both"/>
        <w:rPr>
          <w:rFonts w:ascii="Arial" w:hAnsi="Arial" w:cs="Arial"/>
        </w:rPr>
      </w:pPr>
    </w:p>
    <w:p w14:paraId="7225D3CC" w14:textId="77777777" w:rsidR="000204CA" w:rsidRPr="00231F13" w:rsidRDefault="000204CA" w:rsidP="000204CA">
      <w:pPr>
        <w:jc w:val="center"/>
        <w:rPr>
          <w:b/>
          <w:bCs/>
          <w:sz w:val="28"/>
          <w:szCs w:val="28"/>
        </w:rPr>
      </w:pPr>
      <w:r w:rsidRPr="00231F13">
        <w:rPr>
          <w:b/>
          <w:bCs/>
          <w:sz w:val="28"/>
          <w:szCs w:val="28"/>
        </w:rPr>
        <w:t>Pesquisa de Preços</w:t>
      </w:r>
    </w:p>
    <w:p w14:paraId="303B3139" w14:textId="77777777" w:rsidR="000204CA" w:rsidRDefault="000204CA" w:rsidP="000204CA">
      <w:pPr>
        <w:jc w:val="center"/>
        <w:rPr>
          <w:b/>
          <w:bCs/>
          <w:sz w:val="24"/>
          <w:szCs w:val="24"/>
        </w:rPr>
      </w:pPr>
    </w:p>
    <w:p w14:paraId="69DC1D50" w14:textId="77777777" w:rsidR="000204CA" w:rsidRDefault="000204CA" w:rsidP="000204CA">
      <w:pPr>
        <w:jc w:val="both"/>
        <w:rPr>
          <w:rFonts w:ascii="Arial" w:hAnsi="Arial" w:cs="Arial"/>
          <w:sz w:val="24"/>
          <w:szCs w:val="24"/>
        </w:rPr>
      </w:pPr>
      <w:r>
        <w:rPr>
          <w:rFonts w:ascii="Arial" w:hAnsi="Arial" w:cs="Arial"/>
          <w:sz w:val="24"/>
          <w:szCs w:val="24"/>
        </w:rPr>
        <w:t>Registro de Preços para eventual contratação de empresa para locação de equipamentos novos ou em bom estado de conservação (multifuncionais); para serviços                                                                                                                        de impressões; serviços de suporte técnico, incluindo instalação e configuração dos equipamentos, drivers e softwares em geral e manutenção tecnica corretiva e preventiva nos equipamentos, incluindo peças de reposição, de todos os suprimentos e consumíveis (exceto papel); treinamento e suportes aos usuarios.</w:t>
      </w:r>
    </w:p>
    <w:p w14:paraId="4FCA1886" w14:textId="77777777" w:rsidR="00D246A8" w:rsidRPr="00687D3B" w:rsidRDefault="00D246A8" w:rsidP="000204CA">
      <w:pPr>
        <w:jc w:val="both"/>
        <w:rPr>
          <w:b/>
          <w:bCs/>
          <w:sz w:val="24"/>
          <w:szCs w:val="24"/>
        </w:rPr>
      </w:pPr>
    </w:p>
    <w:p w14:paraId="19197985" w14:textId="77777777" w:rsidR="00D246A8" w:rsidRDefault="004F6496" w:rsidP="00265450">
      <w:pPr>
        <w:rPr>
          <w:rFonts w:ascii="Arial" w:hAnsi="Arial" w:cs="Arial"/>
          <w:sz w:val="20"/>
          <w:szCs w:val="24"/>
        </w:rPr>
      </w:pPr>
      <w:r>
        <w:rPr>
          <w:rFonts w:ascii="Arial" w:hAnsi="Arial" w:cs="Arial"/>
          <w:sz w:val="20"/>
          <w:szCs w:val="24"/>
        </w:rPr>
        <w:br w:type="textWrapping" w:clear="all"/>
      </w:r>
    </w:p>
    <w:tbl>
      <w:tblPr>
        <w:tblW w:w="93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
        <w:gridCol w:w="728"/>
        <w:gridCol w:w="6200"/>
        <w:gridCol w:w="709"/>
        <w:gridCol w:w="850"/>
      </w:tblGrid>
      <w:tr w:rsidR="00D246A8" w14:paraId="05A3B580" w14:textId="77777777" w:rsidTr="00CC0FFE">
        <w:trPr>
          <w:cantSplit/>
          <w:trHeight w:val="1105"/>
          <w:jc w:val="center"/>
        </w:trPr>
        <w:tc>
          <w:tcPr>
            <w:tcW w:w="829" w:type="dxa"/>
            <w:tcBorders>
              <w:top w:val="single" w:sz="4" w:space="0" w:color="000000"/>
              <w:left w:val="single" w:sz="8" w:space="0" w:color="000000"/>
              <w:bottom w:val="single" w:sz="4" w:space="0" w:color="000000"/>
              <w:right w:val="single" w:sz="4" w:space="0" w:color="000000"/>
            </w:tcBorders>
            <w:vAlign w:val="center"/>
          </w:tcPr>
          <w:p w14:paraId="0157A183" w14:textId="77777777" w:rsidR="00D246A8" w:rsidRDefault="00D246A8" w:rsidP="00CC0FFE">
            <w:pPr>
              <w:pBdr>
                <w:top w:val="nil"/>
                <w:left w:val="nil"/>
                <w:bottom w:val="nil"/>
                <w:right w:val="nil"/>
                <w:between w:val="nil"/>
              </w:pBdr>
              <w:spacing w:before="120" w:after="120"/>
              <w:ind w:left="113" w:right="113"/>
              <w:jc w:val="center"/>
              <w:rPr>
                <w:rFonts w:ascii="Times New Roman" w:eastAsia="Times New Roman" w:hAnsi="Times New Roman" w:cs="Times New Roman"/>
                <w:b/>
                <w:color w:val="000000"/>
                <w:sz w:val="20"/>
                <w:szCs w:val="20"/>
              </w:rPr>
            </w:pPr>
          </w:p>
          <w:p w14:paraId="19DBC8ED" w14:textId="77777777" w:rsidR="00D246A8" w:rsidRDefault="00D246A8" w:rsidP="00CC0FFE">
            <w:pPr>
              <w:pBdr>
                <w:top w:val="nil"/>
                <w:left w:val="nil"/>
                <w:bottom w:val="nil"/>
                <w:right w:val="nil"/>
                <w:between w:val="nil"/>
              </w:pBdr>
              <w:spacing w:before="120" w:after="120"/>
              <w:ind w:left="113" w:right="113"/>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Item</w:t>
            </w:r>
          </w:p>
        </w:tc>
        <w:tc>
          <w:tcPr>
            <w:tcW w:w="728" w:type="dxa"/>
            <w:tcBorders>
              <w:top w:val="single" w:sz="4" w:space="0" w:color="000000"/>
              <w:left w:val="single" w:sz="4" w:space="0" w:color="000000"/>
              <w:bottom w:val="single" w:sz="4" w:space="0" w:color="000000"/>
              <w:right w:val="single" w:sz="4" w:space="0" w:color="000000"/>
            </w:tcBorders>
            <w:vAlign w:val="center"/>
          </w:tcPr>
          <w:p w14:paraId="1FB7F7A1" w14:textId="77777777" w:rsidR="00D246A8" w:rsidRDefault="00D246A8" w:rsidP="00CC0FFE">
            <w:pPr>
              <w:pBdr>
                <w:top w:val="nil"/>
                <w:left w:val="nil"/>
                <w:bottom w:val="nil"/>
                <w:right w:val="nil"/>
                <w:between w:val="nil"/>
              </w:pBdr>
              <w:spacing w:before="120" w:after="120"/>
              <w:ind w:left="113" w:right="113"/>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CAT</w:t>
            </w:r>
          </w:p>
          <w:p w14:paraId="6FA39E0F" w14:textId="77777777" w:rsidR="00D246A8" w:rsidRDefault="00D246A8" w:rsidP="00CC0FFE">
            <w:pPr>
              <w:pBdr>
                <w:top w:val="nil"/>
                <w:left w:val="nil"/>
                <w:bottom w:val="nil"/>
                <w:right w:val="nil"/>
                <w:between w:val="nil"/>
              </w:pBdr>
              <w:spacing w:before="120" w:after="120"/>
              <w:ind w:left="113" w:right="113"/>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MAT/</w:t>
            </w:r>
          </w:p>
          <w:p w14:paraId="72F3A157" w14:textId="77777777" w:rsidR="00D246A8" w:rsidRDefault="00D246A8" w:rsidP="00CC0FFE">
            <w:pPr>
              <w:pBdr>
                <w:top w:val="nil"/>
                <w:left w:val="nil"/>
                <w:bottom w:val="nil"/>
                <w:right w:val="nil"/>
                <w:between w:val="nil"/>
              </w:pBdr>
              <w:spacing w:before="120" w:after="120"/>
              <w:ind w:left="113" w:right="113"/>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 CATS</w:t>
            </w:r>
          </w:p>
          <w:p w14:paraId="078180D1" w14:textId="77777777" w:rsidR="00D246A8" w:rsidRDefault="00D246A8" w:rsidP="00CC0FFE">
            <w:pPr>
              <w:pBdr>
                <w:top w:val="nil"/>
                <w:left w:val="nil"/>
                <w:bottom w:val="nil"/>
                <w:right w:val="nil"/>
                <w:between w:val="nil"/>
              </w:pBdr>
              <w:spacing w:before="120" w:after="120"/>
              <w:ind w:left="113" w:right="113"/>
              <w:jc w:val="center"/>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8"/>
                <w:szCs w:val="18"/>
              </w:rPr>
              <w:t>ER</w:t>
            </w:r>
          </w:p>
        </w:tc>
        <w:tc>
          <w:tcPr>
            <w:tcW w:w="6200" w:type="dxa"/>
            <w:tcBorders>
              <w:top w:val="single" w:sz="4" w:space="0" w:color="000000"/>
              <w:left w:val="single" w:sz="4" w:space="0" w:color="000000"/>
              <w:bottom w:val="single" w:sz="4" w:space="0" w:color="000000"/>
              <w:right w:val="single" w:sz="4" w:space="0" w:color="000000"/>
            </w:tcBorders>
            <w:vAlign w:val="center"/>
          </w:tcPr>
          <w:p w14:paraId="0E378F4C" w14:textId="77777777" w:rsidR="00D246A8" w:rsidRDefault="00D246A8" w:rsidP="00CC0FFE">
            <w:pPr>
              <w:pBdr>
                <w:top w:val="nil"/>
                <w:left w:val="nil"/>
                <w:bottom w:val="nil"/>
                <w:right w:val="nil"/>
                <w:between w:val="nil"/>
              </w:pBdr>
              <w:spacing w:before="120" w:after="120"/>
              <w:jc w:val="center"/>
              <w:rPr>
                <w:rFonts w:ascii="Times New Roman" w:eastAsia="Times New Roman" w:hAnsi="Times New Roman" w:cs="Times New Roman"/>
                <w:b/>
                <w:color w:val="000000"/>
              </w:rPr>
            </w:pPr>
          </w:p>
          <w:p w14:paraId="04810106" w14:textId="77777777" w:rsidR="00D246A8" w:rsidRDefault="00D246A8" w:rsidP="00CC0FFE">
            <w:pPr>
              <w:pBdr>
                <w:top w:val="nil"/>
                <w:left w:val="nil"/>
                <w:bottom w:val="nil"/>
                <w:right w:val="nil"/>
                <w:between w:val="nil"/>
              </w:pBdr>
              <w:spacing w:before="120" w:after="1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Descrição</w:t>
            </w:r>
          </w:p>
        </w:tc>
        <w:tc>
          <w:tcPr>
            <w:tcW w:w="709" w:type="dxa"/>
            <w:tcBorders>
              <w:top w:val="single" w:sz="4" w:space="0" w:color="000000"/>
              <w:left w:val="single" w:sz="4" w:space="0" w:color="000000"/>
              <w:bottom w:val="single" w:sz="4" w:space="0" w:color="000000"/>
              <w:right w:val="single" w:sz="4" w:space="0" w:color="000000"/>
            </w:tcBorders>
            <w:vAlign w:val="center"/>
          </w:tcPr>
          <w:p w14:paraId="6410EF50" w14:textId="77777777" w:rsidR="00D246A8" w:rsidRDefault="00D246A8" w:rsidP="00CC0FFE">
            <w:pPr>
              <w:pBdr>
                <w:top w:val="nil"/>
                <w:left w:val="nil"/>
                <w:bottom w:val="nil"/>
                <w:right w:val="nil"/>
                <w:between w:val="nil"/>
              </w:pBdr>
              <w:spacing w:before="120" w:after="120"/>
              <w:ind w:left="113" w:right="113"/>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Unidade</w:t>
            </w:r>
          </w:p>
        </w:tc>
        <w:tc>
          <w:tcPr>
            <w:tcW w:w="850" w:type="dxa"/>
            <w:tcBorders>
              <w:top w:val="single" w:sz="4" w:space="0" w:color="000000"/>
              <w:left w:val="single" w:sz="4" w:space="0" w:color="000000"/>
              <w:bottom w:val="single" w:sz="4" w:space="0" w:color="000000"/>
              <w:right w:val="single" w:sz="8" w:space="0" w:color="000000"/>
            </w:tcBorders>
            <w:vAlign w:val="center"/>
          </w:tcPr>
          <w:p w14:paraId="78B9A960" w14:textId="77777777" w:rsidR="00D246A8" w:rsidRDefault="00D246A8" w:rsidP="00CC0FFE">
            <w:pPr>
              <w:pBdr>
                <w:top w:val="nil"/>
                <w:left w:val="nil"/>
                <w:bottom w:val="nil"/>
                <w:right w:val="nil"/>
                <w:between w:val="nil"/>
              </w:pBdr>
              <w:spacing w:before="120" w:after="120"/>
              <w:ind w:left="113" w:right="113"/>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Qtde.</w:t>
            </w:r>
          </w:p>
        </w:tc>
      </w:tr>
      <w:tr w:rsidR="00D246A8" w14:paraId="0A850817" w14:textId="77777777" w:rsidTr="00CC0FFE">
        <w:trPr>
          <w:cantSplit/>
          <w:trHeight w:val="1105"/>
          <w:jc w:val="center"/>
        </w:trPr>
        <w:tc>
          <w:tcPr>
            <w:tcW w:w="829" w:type="dxa"/>
            <w:tcBorders>
              <w:top w:val="single" w:sz="4" w:space="0" w:color="000000"/>
              <w:left w:val="single" w:sz="8" w:space="0" w:color="000000"/>
              <w:bottom w:val="single" w:sz="4" w:space="0" w:color="000000"/>
              <w:right w:val="single" w:sz="4" w:space="0" w:color="000000"/>
            </w:tcBorders>
            <w:vAlign w:val="center"/>
          </w:tcPr>
          <w:p w14:paraId="74769915" w14:textId="77777777" w:rsidR="00D246A8" w:rsidRPr="000E6590" w:rsidRDefault="00D246A8" w:rsidP="00CC0FFE">
            <w:pPr>
              <w:pBdr>
                <w:top w:val="nil"/>
                <w:left w:val="nil"/>
                <w:bottom w:val="nil"/>
                <w:right w:val="nil"/>
                <w:between w:val="nil"/>
              </w:pBdr>
              <w:spacing w:before="120" w:after="120"/>
              <w:ind w:left="113" w:right="113"/>
              <w:jc w:val="center"/>
              <w:rPr>
                <w:rFonts w:ascii="Times New Roman" w:eastAsia="Times New Roman" w:hAnsi="Times New Roman" w:cs="Times New Roman"/>
                <w:color w:val="000000"/>
                <w:sz w:val="20"/>
                <w:szCs w:val="20"/>
              </w:rPr>
            </w:pPr>
            <w:r w:rsidRPr="000E6590">
              <w:rPr>
                <w:rFonts w:ascii="Times New Roman" w:eastAsia="Times New Roman" w:hAnsi="Times New Roman" w:cs="Times New Roman"/>
                <w:color w:val="000000"/>
                <w:sz w:val="20"/>
                <w:szCs w:val="20"/>
              </w:rPr>
              <w:t>1</w:t>
            </w:r>
          </w:p>
        </w:tc>
        <w:tc>
          <w:tcPr>
            <w:tcW w:w="728" w:type="dxa"/>
            <w:tcBorders>
              <w:top w:val="single" w:sz="4" w:space="0" w:color="000000"/>
              <w:left w:val="single" w:sz="4" w:space="0" w:color="000000"/>
              <w:bottom w:val="single" w:sz="4" w:space="0" w:color="000000"/>
              <w:right w:val="single" w:sz="4" w:space="0" w:color="000000"/>
            </w:tcBorders>
            <w:vAlign w:val="center"/>
          </w:tcPr>
          <w:p w14:paraId="04DBB391" w14:textId="77777777" w:rsidR="00D246A8" w:rsidRDefault="00D246A8" w:rsidP="00CC0FFE">
            <w:pPr>
              <w:pBdr>
                <w:top w:val="nil"/>
                <w:left w:val="nil"/>
                <w:bottom w:val="nil"/>
                <w:right w:val="nil"/>
                <w:between w:val="nil"/>
              </w:pBdr>
              <w:spacing w:before="120" w:after="120"/>
              <w:ind w:left="113" w:right="113"/>
              <w:jc w:val="center"/>
              <w:rPr>
                <w:rFonts w:ascii="Times New Roman" w:eastAsia="Times New Roman" w:hAnsi="Times New Roman" w:cs="Times New Roman"/>
                <w:b/>
                <w:color w:val="000000"/>
                <w:sz w:val="18"/>
                <w:szCs w:val="18"/>
              </w:rPr>
            </w:pPr>
          </w:p>
        </w:tc>
        <w:tc>
          <w:tcPr>
            <w:tcW w:w="6200" w:type="dxa"/>
            <w:tcBorders>
              <w:top w:val="single" w:sz="4" w:space="0" w:color="000000"/>
              <w:left w:val="single" w:sz="4" w:space="0" w:color="000000"/>
              <w:bottom w:val="single" w:sz="4" w:space="0" w:color="000000"/>
              <w:right w:val="single" w:sz="4" w:space="0" w:color="000000"/>
            </w:tcBorders>
            <w:vAlign w:val="center"/>
          </w:tcPr>
          <w:p w14:paraId="7B847BBE" w14:textId="77777777" w:rsidR="00D246A8" w:rsidRPr="00BA1E58" w:rsidRDefault="00D246A8" w:rsidP="00CC0FFE">
            <w:pPr>
              <w:pBdr>
                <w:top w:val="nil"/>
                <w:left w:val="nil"/>
                <w:bottom w:val="nil"/>
                <w:right w:val="nil"/>
                <w:between w:val="nil"/>
              </w:pBdr>
              <w:spacing w:before="120" w:after="120"/>
              <w:rPr>
                <w:rFonts w:ascii="Times New Roman" w:eastAsia="Times New Roman" w:hAnsi="Times New Roman" w:cs="Times New Roman"/>
                <w:b/>
                <w:color w:val="000000"/>
              </w:rPr>
            </w:pPr>
            <w:r w:rsidRPr="00BA1E58">
              <w:rPr>
                <w:rFonts w:ascii="Times New Roman" w:eastAsia="Times New Roman" w:hAnsi="Times New Roman" w:cs="Times New Roman"/>
                <w:b/>
                <w:color w:val="000000"/>
              </w:rPr>
              <w:t>TIPO I - MULTIFUNCIONAL LASER MONOCROMÁTICO - Quantidade: 12 Unidades.</w:t>
            </w:r>
          </w:p>
          <w:p w14:paraId="248C1F76" w14:textId="77777777" w:rsidR="00D246A8" w:rsidRPr="00BA1E58" w:rsidRDefault="00D246A8" w:rsidP="00CC0FFE">
            <w:pPr>
              <w:pBdr>
                <w:top w:val="nil"/>
                <w:left w:val="nil"/>
                <w:bottom w:val="nil"/>
                <w:right w:val="nil"/>
                <w:between w:val="nil"/>
              </w:pBdr>
              <w:spacing w:before="120" w:after="120"/>
              <w:rPr>
                <w:rFonts w:ascii="Times New Roman" w:eastAsia="Times New Roman" w:hAnsi="Times New Roman" w:cs="Times New Roman"/>
                <w:b/>
                <w:color w:val="000000"/>
              </w:rPr>
            </w:pPr>
            <w:r w:rsidRPr="00BA1E58">
              <w:rPr>
                <w:rFonts w:ascii="Times New Roman" w:eastAsia="Times New Roman" w:hAnsi="Times New Roman" w:cs="Times New Roman"/>
                <w:b/>
                <w:color w:val="000000"/>
              </w:rPr>
              <w:t>Franquia Mensal A4 PB (50.000 K)</w:t>
            </w:r>
          </w:p>
          <w:p w14:paraId="2E9FBA06" w14:textId="77777777" w:rsidR="00D246A8" w:rsidRPr="00BA1E58" w:rsidRDefault="00D246A8" w:rsidP="00CC0FFE">
            <w:pPr>
              <w:pBdr>
                <w:top w:val="nil"/>
                <w:left w:val="nil"/>
                <w:bottom w:val="nil"/>
                <w:right w:val="nil"/>
                <w:between w:val="nil"/>
              </w:pBdr>
              <w:spacing w:before="120" w:after="120"/>
              <w:rPr>
                <w:rFonts w:ascii="Times New Roman" w:eastAsia="Times New Roman" w:hAnsi="Times New Roman" w:cs="Times New Roman"/>
                <w:color w:val="000000"/>
              </w:rPr>
            </w:pPr>
            <w:r>
              <w:rPr>
                <w:rFonts w:ascii="Times New Roman" w:eastAsia="Times New Roman" w:hAnsi="Times New Roman" w:cs="Times New Roman"/>
                <w:color w:val="000000"/>
              </w:rPr>
              <w:t>00</w:t>
            </w:r>
            <w:r w:rsidRPr="00BA1E58">
              <w:rPr>
                <w:rFonts w:ascii="Times New Roman" w:eastAsia="Times New Roman" w:hAnsi="Times New Roman" w:cs="Times New Roman"/>
                <w:color w:val="000000"/>
              </w:rPr>
              <w:t>• Funcionalidades: Impressão, cópia, digitalização;</w:t>
            </w:r>
          </w:p>
          <w:p w14:paraId="40B04EF2" w14:textId="77777777" w:rsidR="00D246A8" w:rsidRPr="00BA1E58" w:rsidRDefault="00D246A8" w:rsidP="00CC0FFE">
            <w:pPr>
              <w:pBdr>
                <w:top w:val="nil"/>
                <w:left w:val="nil"/>
                <w:bottom w:val="nil"/>
                <w:right w:val="nil"/>
                <w:between w:val="nil"/>
              </w:pBdr>
              <w:spacing w:before="120" w:after="120"/>
              <w:rPr>
                <w:rFonts w:ascii="Times New Roman" w:eastAsia="Times New Roman" w:hAnsi="Times New Roman" w:cs="Times New Roman"/>
                <w:color w:val="000000"/>
              </w:rPr>
            </w:pPr>
            <w:r w:rsidRPr="00BA1E58">
              <w:rPr>
                <w:rFonts w:ascii="Times New Roman" w:eastAsia="Times New Roman" w:hAnsi="Times New Roman" w:cs="Times New Roman"/>
                <w:color w:val="000000"/>
              </w:rPr>
              <w:t>• Equipamento deve ser novo ou usado em bom estado de conservação;</w:t>
            </w:r>
          </w:p>
          <w:p w14:paraId="46D180CA" w14:textId="77777777" w:rsidR="00D246A8" w:rsidRPr="00BA1E58" w:rsidRDefault="00D246A8" w:rsidP="00CC0FFE">
            <w:pPr>
              <w:pBdr>
                <w:top w:val="nil"/>
                <w:left w:val="nil"/>
                <w:bottom w:val="nil"/>
                <w:right w:val="nil"/>
                <w:between w:val="nil"/>
              </w:pBdr>
              <w:spacing w:before="120" w:after="120"/>
              <w:rPr>
                <w:rFonts w:ascii="Times New Roman" w:eastAsia="Times New Roman" w:hAnsi="Times New Roman" w:cs="Times New Roman"/>
                <w:color w:val="000000"/>
              </w:rPr>
            </w:pPr>
            <w:r w:rsidRPr="00BA1E58">
              <w:rPr>
                <w:rFonts w:ascii="Times New Roman" w:eastAsia="Times New Roman" w:hAnsi="Times New Roman" w:cs="Times New Roman"/>
                <w:color w:val="000000"/>
              </w:rPr>
              <w:t>• Tecnologia de Impressão: Laser ou LED;</w:t>
            </w:r>
          </w:p>
          <w:p w14:paraId="6E46AE48" w14:textId="77777777" w:rsidR="00D246A8" w:rsidRPr="00BA1E58" w:rsidRDefault="00D246A8" w:rsidP="00CC0FFE">
            <w:pPr>
              <w:pBdr>
                <w:top w:val="nil"/>
                <w:left w:val="nil"/>
                <w:bottom w:val="nil"/>
                <w:right w:val="nil"/>
                <w:between w:val="nil"/>
              </w:pBdr>
              <w:spacing w:before="120" w:after="120"/>
              <w:rPr>
                <w:rFonts w:ascii="Times New Roman" w:eastAsia="Times New Roman" w:hAnsi="Times New Roman" w:cs="Times New Roman"/>
                <w:color w:val="000000"/>
              </w:rPr>
            </w:pPr>
            <w:r w:rsidRPr="00BA1E58">
              <w:rPr>
                <w:rFonts w:ascii="Times New Roman" w:eastAsia="Times New Roman" w:hAnsi="Times New Roman" w:cs="Times New Roman"/>
                <w:color w:val="000000"/>
              </w:rPr>
              <w:t>• Velocidade de Impressão: No mínimo 25 PPM em papel A4;</w:t>
            </w:r>
          </w:p>
          <w:p w14:paraId="2898E563" w14:textId="77777777" w:rsidR="00D246A8" w:rsidRPr="00BA1E58" w:rsidRDefault="00D246A8" w:rsidP="00CC0FFE">
            <w:pPr>
              <w:pBdr>
                <w:top w:val="nil"/>
                <w:left w:val="nil"/>
                <w:bottom w:val="nil"/>
                <w:right w:val="nil"/>
                <w:between w:val="nil"/>
              </w:pBdr>
              <w:spacing w:before="120" w:after="120"/>
              <w:rPr>
                <w:rFonts w:ascii="Times New Roman" w:eastAsia="Times New Roman" w:hAnsi="Times New Roman" w:cs="Times New Roman"/>
                <w:color w:val="000000"/>
              </w:rPr>
            </w:pPr>
            <w:r w:rsidRPr="00BA1E58">
              <w:rPr>
                <w:rFonts w:ascii="Times New Roman" w:eastAsia="Times New Roman" w:hAnsi="Times New Roman" w:cs="Times New Roman"/>
                <w:color w:val="000000"/>
              </w:rPr>
              <w:t>• Capacidade de entrada: 150 folhas e bandeja de Alimentação Manual de 25 folhas;</w:t>
            </w:r>
          </w:p>
          <w:p w14:paraId="0CA4C9BB" w14:textId="77777777" w:rsidR="00D246A8" w:rsidRPr="00BA1E58" w:rsidRDefault="00D246A8" w:rsidP="00CC0FFE">
            <w:pPr>
              <w:pBdr>
                <w:top w:val="nil"/>
                <w:left w:val="nil"/>
                <w:bottom w:val="nil"/>
                <w:right w:val="nil"/>
                <w:between w:val="nil"/>
              </w:pBdr>
              <w:spacing w:before="120" w:after="120"/>
              <w:rPr>
                <w:rFonts w:ascii="Times New Roman" w:eastAsia="Times New Roman" w:hAnsi="Times New Roman" w:cs="Times New Roman"/>
                <w:color w:val="000000"/>
              </w:rPr>
            </w:pPr>
            <w:r w:rsidRPr="00BA1E58">
              <w:rPr>
                <w:rFonts w:ascii="Times New Roman" w:eastAsia="Times New Roman" w:hAnsi="Times New Roman" w:cs="Times New Roman"/>
                <w:color w:val="000000"/>
              </w:rPr>
              <w:t>• Saída de Papel: possuir saída de papel, pelo menos 50 folhas;</w:t>
            </w:r>
          </w:p>
          <w:p w14:paraId="28DBB858" w14:textId="77777777" w:rsidR="00D246A8" w:rsidRPr="00BA1E58" w:rsidRDefault="00D246A8" w:rsidP="00CC0FFE">
            <w:pPr>
              <w:pBdr>
                <w:top w:val="nil"/>
                <w:left w:val="nil"/>
                <w:bottom w:val="nil"/>
                <w:right w:val="nil"/>
                <w:between w:val="nil"/>
              </w:pBdr>
              <w:spacing w:before="120" w:after="120"/>
              <w:rPr>
                <w:rFonts w:ascii="Times New Roman" w:eastAsia="Times New Roman" w:hAnsi="Times New Roman" w:cs="Times New Roman"/>
                <w:color w:val="000000"/>
              </w:rPr>
            </w:pPr>
            <w:r w:rsidRPr="00BA1E58">
              <w:rPr>
                <w:rFonts w:ascii="Times New Roman" w:eastAsia="Times New Roman" w:hAnsi="Times New Roman" w:cs="Times New Roman"/>
                <w:color w:val="000000"/>
              </w:rPr>
              <w:t>• Originais e cópias: A4, ofício;</w:t>
            </w:r>
          </w:p>
          <w:p w14:paraId="103BBE4C" w14:textId="77777777" w:rsidR="00D246A8" w:rsidRPr="00BA1E58" w:rsidRDefault="00D246A8" w:rsidP="00CC0FFE">
            <w:pPr>
              <w:pBdr>
                <w:top w:val="nil"/>
                <w:left w:val="nil"/>
                <w:bottom w:val="nil"/>
                <w:right w:val="nil"/>
                <w:between w:val="nil"/>
              </w:pBdr>
              <w:spacing w:before="120" w:after="120"/>
              <w:rPr>
                <w:rFonts w:ascii="Times New Roman" w:eastAsia="Times New Roman" w:hAnsi="Times New Roman" w:cs="Times New Roman"/>
                <w:color w:val="000000"/>
              </w:rPr>
            </w:pPr>
            <w:r w:rsidRPr="00BA1E58">
              <w:rPr>
                <w:rFonts w:ascii="Times New Roman" w:eastAsia="Times New Roman" w:hAnsi="Times New Roman" w:cs="Times New Roman"/>
                <w:color w:val="000000"/>
              </w:rPr>
              <w:t>• Ciclo mensal de impressão de no mínimo 10.000 impressões;</w:t>
            </w:r>
          </w:p>
          <w:p w14:paraId="5F00112C" w14:textId="77777777" w:rsidR="00D246A8" w:rsidRPr="00BA1E58" w:rsidRDefault="00D246A8" w:rsidP="00CC0FFE">
            <w:pPr>
              <w:pBdr>
                <w:top w:val="nil"/>
                <w:left w:val="nil"/>
                <w:bottom w:val="nil"/>
                <w:right w:val="nil"/>
                <w:between w:val="nil"/>
              </w:pBdr>
              <w:spacing w:before="120" w:after="120"/>
              <w:rPr>
                <w:rFonts w:ascii="Times New Roman" w:eastAsia="Times New Roman" w:hAnsi="Times New Roman" w:cs="Times New Roman"/>
                <w:color w:val="000000"/>
              </w:rPr>
            </w:pPr>
            <w:r w:rsidRPr="00BA1E58">
              <w:rPr>
                <w:rFonts w:ascii="Times New Roman" w:eastAsia="Times New Roman" w:hAnsi="Times New Roman" w:cs="Times New Roman"/>
                <w:color w:val="000000"/>
              </w:rPr>
              <w:t>• Frente e Verso: Automático;</w:t>
            </w:r>
          </w:p>
          <w:p w14:paraId="209F9B3B" w14:textId="77777777" w:rsidR="00D246A8" w:rsidRPr="00BA1E58" w:rsidRDefault="00D246A8" w:rsidP="00CC0FFE">
            <w:pPr>
              <w:pBdr>
                <w:top w:val="nil"/>
                <w:left w:val="nil"/>
                <w:bottom w:val="nil"/>
                <w:right w:val="nil"/>
                <w:between w:val="nil"/>
              </w:pBdr>
              <w:spacing w:before="120" w:after="120"/>
              <w:rPr>
                <w:rFonts w:ascii="Times New Roman" w:eastAsia="Times New Roman" w:hAnsi="Times New Roman" w:cs="Times New Roman"/>
                <w:color w:val="000000"/>
              </w:rPr>
            </w:pPr>
            <w:r w:rsidRPr="00BA1E58">
              <w:rPr>
                <w:rFonts w:ascii="Times New Roman" w:eastAsia="Times New Roman" w:hAnsi="Times New Roman" w:cs="Times New Roman"/>
                <w:color w:val="000000"/>
              </w:rPr>
              <w:t>• Ampliação e Redução (Zoom): 25 a 400%;</w:t>
            </w:r>
          </w:p>
          <w:p w14:paraId="2612DC89" w14:textId="77777777" w:rsidR="00D246A8" w:rsidRPr="00BA1E58" w:rsidRDefault="00D246A8" w:rsidP="00CC0FFE">
            <w:pPr>
              <w:pBdr>
                <w:top w:val="nil"/>
                <w:left w:val="nil"/>
                <w:bottom w:val="nil"/>
                <w:right w:val="nil"/>
                <w:between w:val="nil"/>
              </w:pBdr>
              <w:spacing w:before="120" w:after="120"/>
              <w:rPr>
                <w:rFonts w:ascii="Times New Roman" w:eastAsia="Times New Roman" w:hAnsi="Times New Roman" w:cs="Times New Roman"/>
                <w:color w:val="000000"/>
              </w:rPr>
            </w:pPr>
            <w:r w:rsidRPr="00BA1E58">
              <w:rPr>
                <w:rFonts w:ascii="Times New Roman" w:eastAsia="Times New Roman" w:hAnsi="Times New Roman" w:cs="Times New Roman"/>
                <w:color w:val="000000"/>
              </w:rPr>
              <w:t>• Memória mínima: 32 MB;</w:t>
            </w:r>
          </w:p>
          <w:p w14:paraId="3CA32CCA" w14:textId="77777777" w:rsidR="00D246A8" w:rsidRPr="00BA1E58" w:rsidRDefault="00D246A8" w:rsidP="00CC0FFE">
            <w:pPr>
              <w:pBdr>
                <w:top w:val="nil"/>
                <w:left w:val="nil"/>
                <w:bottom w:val="nil"/>
                <w:right w:val="nil"/>
                <w:between w:val="nil"/>
              </w:pBdr>
              <w:spacing w:before="120" w:after="120"/>
              <w:rPr>
                <w:rFonts w:ascii="Times New Roman" w:eastAsia="Times New Roman" w:hAnsi="Times New Roman" w:cs="Times New Roman"/>
                <w:color w:val="000000"/>
              </w:rPr>
            </w:pPr>
            <w:r w:rsidRPr="00BA1E58">
              <w:rPr>
                <w:rFonts w:ascii="Times New Roman" w:eastAsia="Times New Roman" w:hAnsi="Times New Roman" w:cs="Times New Roman"/>
                <w:color w:val="000000"/>
              </w:rPr>
              <w:t>• Resolução de impressão: 600 x 600dpi;</w:t>
            </w:r>
          </w:p>
          <w:p w14:paraId="5AFA23FD" w14:textId="77777777" w:rsidR="00D246A8" w:rsidRPr="00BA1E58" w:rsidRDefault="00D246A8" w:rsidP="00CC0FFE">
            <w:pPr>
              <w:pBdr>
                <w:top w:val="nil"/>
                <w:left w:val="nil"/>
                <w:bottom w:val="nil"/>
                <w:right w:val="nil"/>
                <w:between w:val="nil"/>
              </w:pBdr>
              <w:spacing w:before="120" w:after="120"/>
              <w:rPr>
                <w:rFonts w:ascii="Times New Roman" w:eastAsia="Times New Roman" w:hAnsi="Times New Roman" w:cs="Times New Roman"/>
                <w:color w:val="000000"/>
              </w:rPr>
            </w:pPr>
            <w:r w:rsidRPr="00BA1E58">
              <w:rPr>
                <w:rFonts w:ascii="Times New Roman" w:eastAsia="Times New Roman" w:hAnsi="Times New Roman" w:cs="Times New Roman"/>
                <w:color w:val="000000"/>
              </w:rPr>
              <w:t>• Vidro de exposição tamanho até A4;</w:t>
            </w:r>
          </w:p>
          <w:p w14:paraId="49437C3F" w14:textId="77777777" w:rsidR="00D246A8" w:rsidRPr="00BA1E58" w:rsidRDefault="00D246A8" w:rsidP="00CC0FFE">
            <w:pPr>
              <w:pBdr>
                <w:top w:val="nil"/>
                <w:left w:val="nil"/>
                <w:bottom w:val="nil"/>
                <w:right w:val="nil"/>
                <w:between w:val="nil"/>
              </w:pBdr>
              <w:spacing w:before="120" w:after="120"/>
              <w:rPr>
                <w:rFonts w:ascii="Times New Roman" w:eastAsia="Times New Roman" w:hAnsi="Times New Roman" w:cs="Times New Roman"/>
                <w:color w:val="000000"/>
              </w:rPr>
            </w:pPr>
            <w:r w:rsidRPr="00BA1E58">
              <w:rPr>
                <w:rFonts w:ascii="Times New Roman" w:eastAsia="Times New Roman" w:hAnsi="Times New Roman" w:cs="Times New Roman"/>
                <w:color w:val="000000"/>
              </w:rPr>
              <w:t>• Linguagem de Impressão: PCL 6;</w:t>
            </w:r>
          </w:p>
          <w:p w14:paraId="3D0266D6" w14:textId="77777777" w:rsidR="00D246A8" w:rsidRPr="00BA1E58" w:rsidRDefault="00D246A8" w:rsidP="00CC0FFE">
            <w:pPr>
              <w:pBdr>
                <w:top w:val="nil"/>
                <w:left w:val="nil"/>
                <w:bottom w:val="nil"/>
                <w:right w:val="nil"/>
                <w:between w:val="nil"/>
              </w:pBdr>
              <w:spacing w:before="120" w:after="120"/>
              <w:rPr>
                <w:rFonts w:ascii="Times New Roman" w:eastAsia="Times New Roman" w:hAnsi="Times New Roman" w:cs="Times New Roman"/>
                <w:color w:val="000000"/>
              </w:rPr>
            </w:pPr>
            <w:r w:rsidRPr="00BA1E58">
              <w:rPr>
                <w:rFonts w:ascii="Times New Roman" w:eastAsia="Times New Roman" w:hAnsi="Times New Roman" w:cs="Times New Roman"/>
                <w:color w:val="000000"/>
              </w:rPr>
              <w:t>• Protocolo de Rede: TCP/IP;</w:t>
            </w:r>
          </w:p>
          <w:p w14:paraId="202FF370" w14:textId="77777777" w:rsidR="00D246A8" w:rsidRPr="00BA1E58" w:rsidRDefault="00D246A8" w:rsidP="00CC0FFE">
            <w:pPr>
              <w:pBdr>
                <w:top w:val="nil"/>
                <w:left w:val="nil"/>
                <w:bottom w:val="nil"/>
                <w:right w:val="nil"/>
                <w:between w:val="nil"/>
              </w:pBdr>
              <w:spacing w:before="120" w:after="120"/>
              <w:rPr>
                <w:rFonts w:ascii="Times New Roman" w:eastAsia="Times New Roman" w:hAnsi="Times New Roman" w:cs="Times New Roman"/>
                <w:color w:val="000000"/>
              </w:rPr>
            </w:pPr>
            <w:r w:rsidRPr="00BA1E58">
              <w:rPr>
                <w:rFonts w:ascii="Times New Roman" w:eastAsia="Times New Roman" w:hAnsi="Times New Roman" w:cs="Times New Roman"/>
                <w:color w:val="000000"/>
              </w:rPr>
              <w:t>• Conectividade: USB 2.0</w:t>
            </w:r>
          </w:p>
          <w:p w14:paraId="6A9AE567" w14:textId="77777777" w:rsidR="00D246A8" w:rsidRPr="00BA1E58" w:rsidRDefault="00D246A8" w:rsidP="00CC0FFE">
            <w:pPr>
              <w:pBdr>
                <w:top w:val="nil"/>
                <w:left w:val="nil"/>
                <w:bottom w:val="nil"/>
                <w:right w:val="nil"/>
                <w:between w:val="nil"/>
              </w:pBdr>
              <w:spacing w:before="120" w:after="120"/>
              <w:rPr>
                <w:rFonts w:ascii="Times New Roman" w:eastAsia="Times New Roman" w:hAnsi="Times New Roman" w:cs="Times New Roman"/>
                <w:color w:val="000000"/>
              </w:rPr>
            </w:pPr>
            <w:r w:rsidRPr="00BA1E58">
              <w:rPr>
                <w:rFonts w:ascii="Times New Roman" w:eastAsia="Times New Roman" w:hAnsi="Times New Roman" w:cs="Times New Roman"/>
                <w:color w:val="000000"/>
              </w:rPr>
              <w:t>• Compatível com os sistemas operacionais Microsoft Windows e Linux;</w:t>
            </w:r>
          </w:p>
        </w:tc>
        <w:tc>
          <w:tcPr>
            <w:tcW w:w="709" w:type="dxa"/>
            <w:tcBorders>
              <w:top w:val="single" w:sz="4" w:space="0" w:color="000000"/>
              <w:left w:val="single" w:sz="4" w:space="0" w:color="000000"/>
              <w:bottom w:val="single" w:sz="4" w:space="0" w:color="000000"/>
              <w:right w:val="single" w:sz="4" w:space="0" w:color="000000"/>
            </w:tcBorders>
            <w:vAlign w:val="center"/>
          </w:tcPr>
          <w:p w14:paraId="535F98D4" w14:textId="77777777" w:rsidR="00D246A8" w:rsidRPr="00702AD0" w:rsidRDefault="00D246A8" w:rsidP="00CC0FFE">
            <w:pPr>
              <w:pBdr>
                <w:top w:val="nil"/>
                <w:left w:val="nil"/>
                <w:bottom w:val="nil"/>
                <w:right w:val="nil"/>
                <w:between w:val="nil"/>
              </w:pBdr>
              <w:spacing w:before="120" w:after="120"/>
              <w:ind w:left="113" w:right="113"/>
              <w:jc w:val="center"/>
              <w:rPr>
                <w:rFonts w:ascii="Times New Roman" w:eastAsia="Times New Roman" w:hAnsi="Times New Roman" w:cs="Times New Roman"/>
                <w:color w:val="000000"/>
                <w:sz w:val="20"/>
                <w:szCs w:val="20"/>
              </w:rPr>
            </w:pPr>
            <w:r w:rsidRPr="00702AD0">
              <w:rPr>
                <w:rFonts w:ascii="Times New Roman" w:eastAsia="Times New Roman" w:hAnsi="Times New Roman" w:cs="Times New Roman"/>
                <w:color w:val="000000"/>
                <w:sz w:val="20"/>
                <w:szCs w:val="20"/>
              </w:rPr>
              <w:t>unidade</w:t>
            </w:r>
          </w:p>
        </w:tc>
        <w:tc>
          <w:tcPr>
            <w:tcW w:w="850" w:type="dxa"/>
            <w:tcBorders>
              <w:top w:val="single" w:sz="4" w:space="0" w:color="000000"/>
              <w:left w:val="single" w:sz="4" w:space="0" w:color="000000"/>
              <w:bottom w:val="single" w:sz="4" w:space="0" w:color="000000"/>
              <w:right w:val="single" w:sz="8" w:space="0" w:color="000000"/>
            </w:tcBorders>
            <w:vAlign w:val="center"/>
          </w:tcPr>
          <w:p w14:paraId="1576D2E3" w14:textId="77777777" w:rsidR="00D246A8" w:rsidRDefault="00D246A8" w:rsidP="00CC0FFE">
            <w:pPr>
              <w:pBdr>
                <w:top w:val="nil"/>
                <w:left w:val="nil"/>
                <w:bottom w:val="nil"/>
                <w:right w:val="nil"/>
                <w:between w:val="nil"/>
              </w:pBdr>
              <w:spacing w:before="120" w:after="120"/>
              <w:ind w:left="113" w:right="113"/>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08</w:t>
            </w:r>
          </w:p>
        </w:tc>
      </w:tr>
      <w:tr w:rsidR="00D246A8" w14:paraId="6EE1D048" w14:textId="77777777" w:rsidTr="00CC0FFE">
        <w:trPr>
          <w:cantSplit/>
          <w:trHeight w:val="1105"/>
          <w:jc w:val="center"/>
        </w:trPr>
        <w:tc>
          <w:tcPr>
            <w:tcW w:w="829" w:type="dxa"/>
            <w:tcBorders>
              <w:top w:val="single" w:sz="4" w:space="0" w:color="000000"/>
              <w:left w:val="single" w:sz="8" w:space="0" w:color="000000"/>
              <w:bottom w:val="single" w:sz="4" w:space="0" w:color="000000"/>
              <w:right w:val="single" w:sz="4" w:space="0" w:color="000000"/>
            </w:tcBorders>
            <w:vAlign w:val="center"/>
          </w:tcPr>
          <w:p w14:paraId="2C94019F" w14:textId="77777777" w:rsidR="00D246A8" w:rsidRPr="000E6590" w:rsidRDefault="00D246A8" w:rsidP="00CC0FFE">
            <w:pPr>
              <w:pBdr>
                <w:top w:val="nil"/>
                <w:left w:val="nil"/>
                <w:bottom w:val="nil"/>
                <w:right w:val="nil"/>
                <w:between w:val="nil"/>
              </w:pBdr>
              <w:spacing w:before="120" w:after="120"/>
              <w:ind w:left="113" w:right="113"/>
              <w:jc w:val="center"/>
              <w:rPr>
                <w:rFonts w:ascii="Times New Roman" w:eastAsia="Times New Roman" w:hAnsi="Times New Roman" w:cs="Times New Roman"/>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450EEB22" w14:textId="77777777" w:rsidR="00D246A8" w:rsidRDefault="00D246A8" w:rsidP="00CC0FFE">
            <w:pPr>
              <w:pBdr>
                <w:top w:val="nil"/>
                <w:left w:val="nil"/>
                <w:bottom w:val="nil"/>
                <w:right w:val="nil"/>
                <w:between w:val="nil"/>
              </w:pBdr>
              <w:spacing w:before="120" w:after="120"/>
              <w:ind w:left="113" w:right="113"/>
              <w:jc w:val="center"/>
              <w:rPr>
                <w:rFonts w:ascii="Times New Roman" w:eastAsia="Times New Roman" w:hAnsi="Times New Roman" w:cs="Times New Roman"/>
                <w:b/>
                <w:color w:val="000000"/>
                <w:sz w:val="18"/>
                <w:szCs w:val="18"/>
              </w:rPr>
            </w:pPr>
          </w:p>
        </w:tc>
        <w:tc>
          <w:tcPr>
            <w:tcW w:w="6200" w:type="dxa"/>
            <w:tcBorders>
              <w:top w:val="single" w:sz="4" w:space="0" w:color="000000"/>
              <w:left w:val="single" w:sz="4" w:space="0" w:color="000000"/>
              <w:bottom w:val="single" w:sz="4" w:space="0" w:color="000000"/>
              <w:right w:val="single" w:sz="4" w:space="0" w:color="000000"/>
            </w:tcBorders>
            <w:vAlign w:val="center"/>
          </w:tcPr>
          <w:p w14:paraId="685F3DEF" w14:textId="77777777" w:rsidR="00D246A8" w:rsidRDefault="00D246A8" w:rsidP="00CC0FFE">
            <w:pPr>
              <w:pBdr>
                <w:top w:val="nil"/>
                <w:left w:val="nil"/>
                <w:bottom w:val="nil"/>
                <w:right w:val="nil"/>
                <w:between w:val="nil"/>
              </w:pBdr>
              <w:spacing w:before="120" w:after="12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Média Valor Unitário </w:t>
            </w:r>
            <w:r w:rsidRPr="00D06440">
              <w:rPr>
                <w:rFonts w:ascii="Times New Roman" w:eastAsia="Times New Roman" w:hAnsi="Times New Roman" w:cs="Times New Roman"/>
                <w:b/>
                <w:color w:val="000000"/>
                <w:u w:val="single"/>
              </w:rPr>
              <w:t>Item 1</w:t>
            </w:r>
            <w:r>
              <w:rPr>
                <w:rFonts w:ascii="Times New Roman" w:eastAsia="Times New Roman" w:hAnsi="Times New Roman" w:cs="Times New Roman"/>
                <w:b/>
                <w:color w:val="000000"/>
              </w:rPr>
              <w:t xml:space="preserve">: </w:t>
            </w:r>
            <w:r w:rsidRPr="00B546C9">
              <w:rPr>
                <w:rFonts w:ascii="Times New Roman" w:eastAsia="Times New Roman" w:hAnsi="Times New Roman" w:cs="Times New Roman"/>
                <w:bCs/>
                <w:color w:val="000000"/>
              </w:rPr>
              <w:t>R$ 0</w:t>
            </w:r>
            <w:r w:rsidRPr="00A4563C">
              <w:rPr>
                <w:rFonts w:ascii="Times New Roman" w:eastAsia="Times New Roman" w:hAnsi="Times New Roman" w:cs="Times New Roman"/>
                <w:bCs/>
                <w:color w:val="000000"/>
              </w:rPr>
              <w:t>,0648</w:t>
            </w:r>
            <w:r>
              <w:rPr>
                <w:rFonts w:ascii="Times New Roman" w:eastAsia="Times New Roman" w:hAnsi="Times New Roman" w:cs="Times New Roman"/>
                <w:bCs/>
                <w:color w:val="000000"/>
              </w:rPr>
              <w:t xml:space="preserve"> (seis milissegundos e quarenta e oito centésimos);</w:t>
            </w:r>
          </w:p>
          <w:p w14:paraId="28D7D7B6" w14:textId="77777777" w:rsidR="00D246A8" w:rsidRDefault="00D246A8" w:rsidP="00CC0FFE">
            <w:pPr>
              <w:pBdr>
                <w:top w:val="nil"/>
                <w:left w:val="nil"/>
                <w:bottom w:val="nil"/>
                <w:right w:val="nil"/>
                <w:between w:val="nil"/>
              </w:pBdr>
              <w:spacing w:before="120" w:after="12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Média Valor Mensal: </w:t>
            </w:r>
            <w:r w:rsidRPr="00F969DD">
              <w:rPr>
                <w:rFonts w:ascii="Times New Roman" w:eastAsia="Times New Roman" w:hAnsi="Times New Roman" w:cs="Times New Roman"/>
                <w:bCs/>
                <w:color w:val="000000"/>
              </w:rPr>
              <w:t>R$ 3.240,00</w:t>
            </w:r>
            <w:r>
              <w:rPr>
                <w:rFonts w:ascii="Times New Roman" w:eastAsia="Times New Roman" w:hAnsi="Times New Roman" w:cs="Times New Roman"/>
                <w:bCs/>
                <w:color w:val="000000"/>
              </w:rPr>
              <w:t xml:space="preserve"> (três mil duzentos e quarenta reais);</w:t>
            </w:r>
          </w:p>
          <w:p w14:paraId="7B7B2B71" w14:textId="77777777" w:rsidR="00D246A8" w:rsidRPr="00BA1E58" w:rsidRDefault="00D246A8" w:rsidP="00CC0FFE">
            <w:pPr>
              <w:pBdr>
                <w:top w:val="nil"/>
                <w:left w:val="nil"/>
                <w:bottom w:val="nil"/>
                <w:right w:val="nil"/>
                <w:between w:val="nil"/>
              </w:pBdr>
              <w:spacing w:before="120" w:after="12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Média Valor Total: R$ </w:t>
            </w:r>
            <w:r>
              <w:rPr>
                <w:rFonts w:ascii="Times New Roman" w:eastAsia="Times New Roman" w:hAnsi="Times New Roman" w:cs="Times New Roman"/>
                <w:bCs/>
                <w:color w:val="000000"/>
              </w:rPr>
              <w:t>38</w:t>
            </w:r>
            <w:r w:rsidRPr="00F969DD">
              <w:rPr>
                <w:rFonts w:ascii="Times New Roman" w:eastAsia="Times New Roman" w:hAnsi="Times New Roman" w:cs="Times New Roman"/>
                <w:bCs/>
                <w:color w:val="000000"/>
              </w:rPr>
              <w:t>.880,00</w:t>
            </w:r>
            <w:r>
              <w:rPr>
                <w:rFonts w:ascii="Times New Roman" w:eastAsia="Times New Roman" w:hAnsi="Times New Roman" w:cs="Times New Roman"/>
                <w:bCs/>
                <w:color w:val="000000"/>
              </w:rPr>
              <w:t xml:space="preserve"> (trinta e oito mil oitocentos e oitenta reais).</w:t>
            </w:r>
          </w:p>
        </w:tc>
        <w:tc>
          <w:tcPr>
            <w:tcW w:w="709" w:type="dxa"/>
            <w:tcBorders>
              <w:top w:val="single" w:sz="4" w:space="0" w:color="000000"/>
              <w:left w:val="single" w:sz="4" w:space="0" w:color="000000"/>
              <w:bottom w:val="single" w:sz="4" w:space="0" w:color="000000"/>
              <w:right w:val="single" w:sz="4" w:space="0" w:color="000000"/>
            </w:tcBorders>
            <w:vAlign w:val="center"/>
          </w:tcPr>
          <w:p w14:paraId="3F3E9572" w14:textId="77777777" w:rsidR="00D246A8" w:rsidRPr="00702AD0" w:rsidRDefault="00D246A8" w:rsidP="00CC0FFE">
            <w:pPr>
              <w:pBdr>
                <w:top w:val="nil"/>
                <w:left w:val="nil"/>
                <w:bottom w:val="nil"/>
                <w:right w:val="nil"/>
                <w:between w:val="nil"/>
              </w:pBdr>
              <w:spacing w:before="120" w:after="120"/>
              <w:ind w:left="113" w:right="113"/>
              <w:jc w:val="center"/>
              <w:rPr>
                <w:rFonts w:ascii="Times New Roman" w:eastAsia="Times New Roman"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8" w:space="0" w:color="000000"/>
            </w:tcBorders>
            <w:vAlign w:val="center"/>
          </w:tcPr>
          <w:p w14:paraId="5EF818F1" w14:textId="77777777" w:rsidR="00D246A8" w:rsidRDefault="00D246A8" w:rsidP="00CC0FFE">
            <w:pPr>
              <w:pBdr>
                <w:top w:val="nil"/>
                <w:left w:val="nil"/>
                <w:bottom w:val="nil"/>
                <w:right w:val="nil"/>
                <w:between w:val="nil"/>
              </w:pBdr>
              <w:spacing w:before="120" w:after="120"/>
              <w:ind w:left="113" w:right="113"/>
              <w:jc w:val="center"/>
              <w:rPr>
                <w:rFonts w:ascii="Times New Roman" w:eastAsia="Times New Roman" w:hAnsi="Times New Roman" w:cs="Times New Roman"/>
                <w:b/>
                <w:color w:val="000000"/>
                <w:sz w:val="20"/>
                <w:szCs w:val="20"/>
              </w:rPr>
            </w:pPr>
          </w:p>
        </w:tc>
      </w:tr>
      <w:tr w:rsidR="00D246A8" w14:paraId="3E749A4F" w14:textId="77777777" w:rsidTr="00CC0FFE">
        <w:trPr>
          <w:jc w:val="center"/>
        </w:trPr>
        <w:tc>
          <w:tcPr>
            <w:tcW w:w="829" w:type="dxa"/>
            <w:tcBorders>
              <w:top w:val="single" w:sz="4" w:space="0" w:color="000000"/>
              <w:left w:val="single" w:sz="8" w:space="0" w:color="000000"/>
              <w:bottom w:val="single" w:sz="4" w:space="0" w:color="000000"/>
              <w:right w:val="single" w:sz="4" w:space="0" w:color="000000"/>
            </w:tcBorders>
            <w:vAlign w:val="center"/>
          </w:tcPr>
          <w:p w14:paraId="68004839" w14:textId="77777777" w:rsidR="00D246A8" w:rsidRDefault="00D246A8" w:rsidP="00CC0FFE">
            <w:pPr>
              <w:pBdr>
                <w:top w:val="nil"/>
                <w:left w:val="nil"/>
                <w:bottom w:val="nil"/>
                <w:right w:val="nil"/>
                <w:between w:val="nil"/>
              </w:pBdr>
              <w:spacing w:line="250" w:lineRule="auto"/>
              <w:ind w:left="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728" w:type="dxa"/>
            <w:tcBorders>
              <w:top w:val="single" w:sz="4" w:space="0" w:color="000000"/>
              <w:left w:val="single" w:sz="4" w:space="0" w:color="000000"/>
              <w:bottom w:val="single" w:sz="4" w:space="0" w:color="000000"/>
              <w:right w:val="single" w:sz="4" w:space="0" w:color="000000"/>
            </w:tcBorders>
            <w:vAlign w:val="center"/>
          </w:tcPr>
          <w:p w14:paraId="6DDFAC77" w14:textId="77777777" w:rsidR="00D246A8" w:rsidRDefault="00D246A8" w:rsidP="00CC0FFE">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200" w:type="dxa"/>
            <w:tcBorders>
              <w:top w:val="single" w:sz="4" w:space="0" w:color="000000"/>
              <w:left w:val="single" w:sz="4" w:space="0" w:color="000000"/>
              <w:bottom w:val="single" w:sz="4" w:space="0" w:color="000000"/>
              <w:right w:val="single" w:sz="4" w:space="0" w:color="000000"/>
            </w:tcBorders>
          </w:tcPr>
          <w:p w14:paraId="38E83170" w14:textId="77777777" w:rsidR="00D246A8" w:rsidRPr="00C30689" w:rsidRDefault="00D246A8" w:rsidP="00CC0FFE">
            <w:pPr>
              <w:pBdr>
                <w:top w:val="nil"/>
                <w:left w:val="nil"/>
                <w:bottom w:val="nil"/>
                <w:right w:val="nil"/>
                <w:between w:val="nil"/>
              </w:pBdr>
              <w:spacing w:before="120" w:after="120"/>
              <w:ind w:left="57"/>
              <w:jc w:val="both"/>
              <w:rPr>
                <w:rFonts w:ascii="Times New Roman" w:hAnsi="Times New Roman" w:cs="Times New Roman"/>
                <w:b/>
              </w:rPr>
            </w:pPr>
            <w:r w:rsidRPr="00C30689">
              <w:rPr>
                <w:rFonts w:ascii="Times New Roman" w:hAnsi="Times New Roman" w:cs="Times New Roman"/>
                <w:b/>
              </w:rPr>
              <w:t>TIPO II - MULTIFUNCIONAL OU IMPRESSORA LASER OU JATO DE TINTA OU TANQUE DE TINTA MONOCROMÁTICO E COLORIDO - Quantidade: 2 Unidades</w:t>
            </w:r>
          </w:p>
          <w:p w14:paraId="3EBD7838" w14:textId="77777777" w:rsidR="00D246A8" w:rsidRPr="00C30689" w:rsidRDefault="00D246A8" w:rsidP="00CC0FFE">
            <w:pPr>
              <w:pBdr>
                <w:top w:val="nil"/>
                <w:left w:val="nil"/>
                <w:bottom w:val="nil"/>
                <w:right w:val="nil"/>
                <w:between w:val="nil"/>
              </w:pBdr>
              <w:spacing w:before="120" w:after="120"/>
              <w:ind w:left="57"/>
              <w:jc w:val="both"/>
              <w:rPr>
                <w:rFonts w:ascii="Times New Roman" w:hAnsi="Times New Roman" w:cs="Times New Roman"/>
                <w:b/>
              </w:rPr>
            </w:pPr>
            <w:r w:rsidRPr="00C30689">
              <w:rPr>
                <w:rFonts w:ascii="Times New Roman" w:hAnsi="Times New Roman" w:cs="Times New Roman"/>
                <w:b/>
              </w:rPr>
              <w:t>Franquia Mensal de A4 PB E COLOR (1.000 K)</w:t>
            </w:r>
          </w:p>
          <w:p w14:paraId="05B9D0B8" w14:textId="77777777" w:rsidR="00D246A8" w:rsidRPr="00C30689" w:rsidRDefault="00D246A8" w:rsidP="00CC0FFE">
            <w:pPr>
              <w:pBdr>
                <w:top w:val="nil"/>
                <w:left w:val="nil"/>
                <w:bottom w:val="nil"/>
                <w:right w:val="nil"/>
                <w:between w:val="nil"/>
              </w:pBdr>
              <w:spacing w:before="120" w:after="120"/>
              <w:ind w:left="57"/>
              <w:jc w:val="both"/>
              <w:rPr>
                <w:rFonts w:ascii="Times New Roman" w:hAnsi="Times New Roman" w:cs="Times New Roman"/>
              </w:rPr>
            </w:pPr>
            <w:r w:rsidRPr="00C30689">
              <w:rPr>
                <w:rFonts w:ascii="Times New Roman" w:hAnsi="Times New Roman" w:cs="Times New Roman"/>
              </w:rPr>
              <w:lastRenderedPageBreak/>
              <w:t>• Funcionalidades: Impressão;</w:t>
            </w:r>
          </w:p>
          <w:p w14:paraId="4488C430" w14:textId="77777777" w:rsidR="00D246A8" w:rsidRPr="00C30689" w:rsidRDefault="00D246A8" w:rsidP="00CC0FFE">
            <w:pPr>
              <w:pBdr>
                <w:top w:val="nil"/>
                <w:left w:val="nil"/>
                <w:bottom w:val="nil"/>
                <w:right w:val="nil"/>
                <w:between w:val="nil"/>
              </w:pBdr>
              <w:spacing w:before="120" w:after="120"/>
              <w:ind w:left="57"/>
              <w:jc w:val="both"/>
              <w:rPr>
                <w:rFonts w:ascii="Times New Roman" w:hAnsi="Times New Roman" w:cs="Times New Roman"/>
              </w:rPr>
            </w:pPr>
            <w:r w:rsidRPr="00C30689">
              <w:rPr>
                <w:rFonts w:ascii="Times New Roman" w:hAnsi="Times New Roman" w:cs="Times New Roman"/>
              </w:rPr>
              <w:t>• Equipamento deve ser novo ou usado em bom estado de conservação;</w:t>
            </w:r>
          </w:p>
          <w:p w14:paraId="4DDB38C2" w14:textId="77777777" w:rsidR="00D246A8" w:rsidRPr="00C30689" w:rsidRDefault="00D246A8" w:rsidP="00CC0FFE">
            <w:pPr>
              <w:pBdr>
                <w:top w:val="nil"/>
                <w:left w:val="nil"/>
                <w:bottom w:val="nil"/>
                <w:right w:val="nil"/>
                <w:between w:val="nil"/>
              </w:pBdr>
              <w:spacing w:before="120" w:after="120"/>
              <w:ind w:left="57"/>
              <w:jc w:val="both"/>
              <w:rPr>
                <w:rFonts w:ascii="Times New Roman" w:hAnsi="Times New Roman" w:cs="Times New Roman"/>
              </w:rPr>
            </w:pPr>
            <w:r w:rsidRPr="00C30689">
              <w:rPr>
                <w:rFonts w:ascii="Times New Roman" w:hAnsi="Times New Roman" w:cs="Times New Roman"/>
              </w:rPr>
              <w:t>• Tecnologia de Impressão: Laser ou Jato de Tinta ou Tanque de Tinta colorido;</w:t>
            </w:r>
          </w:p>
          <w:p w14:paraId="6E1D43B7" w14:textId="77777777" w:rsidR="00D246A8" w:rsidRPr="00C30689" w:rsidRDefault="00D246A8" w:rsidP="00CC0FFE">
            <w:pPr>
              <w:pBdr>
                <w:top w:val="nil"/>
                <w:left w:val="nil"/>
                <w:bottom w:val="nil"/>
                <w:right w:val="nil"/>
                <w:between w:val="nil"/>
              </w:pBdr>
              <w:spacing w:before="120" w:after="120"/>
              <w:ind w:left="57"/>
              <w:jc w:val="both"/>
              <w:rPr>
                <w:rFonts w:ascii="Times New Roman" w:hAnsi="Times New Roman" w:cs="Times New Roman"/>
              </w:rPr>
            </w:pPr>
            <w:r w:rsidRPr="00C30689">
              <w:rPr>
                <w:rFonts w:ascii="Times New Roman" w:hAnsi="Times New Roman" w:cs="Times New Roman"/>
              </w:rPr>
              <w:t>• Velocidade de Impressão: No mínimo 10 páginas por minuto;</w:t>
            </w:r>
          </w:p>
          <w:p w14:paraId="73BBAA21" w14:textId="77777777" w:rsidR="00D246A8" w:rsidRPr="00C30689" w:rsidRDefault="00D246A8" w:rsidP="00CC0FFE">
            <w:pPr>
              <w:pBdr>
                <w:top w:val="nil"/>
                <w:left w:val="nil"/>
                <w:bottom w:val="nil"/>
                <w:right w:val="nil"/>
                <w:between w:val="nil"/>
              </w:pBdr>
              <w:spacing w:before="120" w:after="120"/>
              <w:ind w:left="57"/>
              <w:jc w:val="both"/>
              <w:rPr>
                <w:rFonts w:ascii="Times New Roman" w:hAnsi="Times New Roman" w:cs="Times New Roman"/>
              </w:rPr>
            </w:pPr>
            <w:r w:rsidRPr="00C30689">
              <w:rPr>
                <w:rFonts w:ascii="Times New Roman" w:hAnsi="Times New Roman" w:cs="Times New Roman"/>
              </w:rPr>
              <w:t>• Capacidade de entrada: 100 folhas;</w:t>
            </w:r>
          </w:p>
          <w:p w14:paraId="017AAE80" w14:textId="77777777" w:rsidR="00D246A8" w:rsidRPr="00C30689" w:rsidRDefault="00D246A8" w:rsidP="00CC0FFE">
            <w:pPr>
              <w:pBdr>
                <w:top w:val="nil"/>
                <w:left w:val="nil"/>
                <w:bottom w:val="nil"/>
                <w:right w:val="nil"/>
                <w:between w:val="nil"/>
              </w:pBdr>
              <w:spacing w:before="120" w:after="120"/>
              <w:ind w:left="57"/>
              <w:jc w:val="both"/>
              <w:rPr>
                <w:rFonts w:ascii="Times New Roman" w:hAnsi="Times New Roman" w:cs="Times New Roman"/>
              </w:rPr>
            </w:pPr>
            <w:r w:rsidRPr="00C30689">
              <w:rPr>
                <w:rFonts w:ascii="Times New Roman" w:hAnsi="Times New Roman" w:cs="Times New Roman"/>
              </w:rPr>
              <w:t>• Ciclo mensal de impressão de no mínimo 5.000 impressões;</w:t>
            </w:r>
          </w:p>
          <w:p w14:paraId="5A851760" w14:textId="77777777" w:rsidR="00D246A8" w:rsidRPr="00C30689" w:rsidRDefault="00D246A8" w:rsidP="00CC0FFE">
            <w:pPr>
              <w:pBdr>
                <w:top w:val="nil"/>
                <w:left w:val="nil"/>
                <w:bottom w:val="nil"/>
                <w:right w:val="nil"/>
                <w:between w:val="nil"/>
              </w:pBdr>
              <w:spacing w:before="120" w:after="120"/>
              <w:ind w:left="57"/>
              <w:jc w:val="both"/>
              <w:rPr>
                <w:rFonts w:ascii="Times New Roman" w:hAnsi="Times New Roman" w:cs="Times New Roman"/>
              </w:rPr>
            </w:pPr>
            <w:r w:rsidRPr="00C30689">
              <w:rPr>
                <w:rFonts w:ascii="Times New Roman" w:hAnsi="Times New Roman" w:cs="Times New Roman"/>
              </w:rPr>
              <w:t>• Resolução de impressão: 600 x 600 dpi;</w:t>
            </w:r>
          </w:p>
          <w:p w14:paraId="3EDEA487" w14:textId="77777777" w:rsidR="00D246A8" w:rsidRPr="00C30689" w:rsidRDefault="00D246A8" w:rsidP="00CC0FFE">
            <w:pPr>
              <w:pBdr>
                <w:top w:val="nil"/>
                <w:left w:val="nil"/>
                <w:bottom w:val="nil"/>
                <w:right w:val="nil"/>
                <w:between w:val="nil"/>
              </w:pBdr>
              <w:spacing w:before="120" w:after="120"/>
              <w:ind w:left="57"/>
              <w:jc w:val="both"/>
              <w:rPr>
                <w:rFonts w:ascii="Times New Roman" w:hAnsi="Times New Roman" w:cs="Times New Roman"/>
              </w:rPr>
            </w:pPr>
            <w:r w:rsidRPr="00C30689">
              <w:rPr>
                <w:rFonts w:ascii="Times New Roman" w:hAnsi="Times New Roman" w:cs="Times New Roman"/>
              </w:rPr>
              <w:t>• Formato Mínimo Bandeja Padrão de Papel: A4;</w:t>
            </w:r>
          </w:p>
          <w:p w14:paraId="7E5AAE80" w14:textId="77777777" w:rsidR="00D246A8" w:rsidRPr="00C30689" w:rsidRDefault="00D246A8" w:rsidP="00CC0FFE">
            <w:pPr>
              <w:pBdr>
                <w:top w:val="nil"/>
                <w:left w:val="nil"/>
                <w:bottom w:val="nil"/>
                <w:right w:val="nil"/>
                <w:between w:val="nil"/>
              </w:pBdr>
              <w:spacing w:before="120" w:after="120"/>
              <w:ind w:left="57"/>
              <w:jc w:val="both"/>
              <w:rPr>
                <w:rFonts w:ascii="Times New Roman" w:hAnsi="Times New Roman" w:cs="Times New Roman"/>
              </w:rPr>
            </w:pPr>
            <w:r w:rsidRPr="00C30689">
              <w:rPr>
                <w:rFonts w:ascii="Times New Roman" w:hAnsi="Times New Roman" w:cs="Times New Roman"/>
              </w:rPr>
              <w:t>• Linguagem de Impressão: PCL 6;</w:t>
            </w:r>
          </w:p>
          <w:p w14:paraId="77E54E12" w14:textId="77777777" w:rsidR="00D246A8" w:rsidRDefault="00D246A8" w:rsidP="00CC0FFE">
            <w:pPr>
              <w:pBdr>
                <w:top w:val="nil"/>
                <w:left w:val="nil"/>
                <w:bottom w:val="nil"/>
                <w:right w:val="nil"/>
                <w:between w:val="nil"/>
              </w:pBdr>
              <w:spacing w:before="120" w:after="120"/>
              <w:ind w:left="57"/>
              <w:jc w:val="both"/>
              <w:rPr>
                <w:rFonts w:ascii="Times New Roman" w:hAnsi="Times New Roman" w:cs="Times New Roman"/>
                <w:sz w:val="24"/>
                <w:szCs w:val="24"/>
              </w:rPr>
            </w:pPr>
            <w:r w:rsidRPr="00C30689">
              <w:rPr>
                <w:rFonts w:ascii="Times New Roman" w:hAnsi="Times New Roman" w:cs="Times New Roman"/>
              </w:rPr>
              <w:t>• Interfaces padrão: Ethernet Gigabit, USB 2.0 de alta velocidade</w:t>
            </w:r>
            <w:r w:rsidRPr="00C30689">
              <w:rPr>
                <w:rFonts w:ascii="Times New Roman" w:hAnsi="Times New Roman" w:cs="Times New Roman"/>
                <w:sz w:val="24"/>
                <w:szCs w:val="24"/>
              </w:rPr>
              <w:t>;</w:t>
            </w:r>
          </w:p>
          <w:p w14:paraId="32F10632" w14:textId="77777777" w:rsidR="00D246A8" w:rsidRPr="00C30689" w:rsidRDefault="00D246A8" w:rsidP="00CC0FFE">
            <w:pPr>
              <w:pBdr>
                <w:top w:val="nil"/>
                <w:left w:val="nil"/>
                <w:bottom w:val="nil"/>
                <w:right w:val="nil"/>
                <w:between w:val="nil"/>
              </w:pBdr>
              <w:spacing w:before="120" w:after="120"/>
              <w:ind w:left="57"/>
              <w:jc w:val="both"/>
              <w:rPr>
                <w:rFonts w:ascii="Times New Roman" w:eastAsia="Times New Roman" w:hAnsi="Times New Roman" w:cs="Times New Roman"/>
                <w:color w:val="000000"/>
                <w:sz w:val="24"/>
                <w:szCs w:val="24"/>
              </w:rPr>
            </w:pPr>
            <w:r>
              <w:rPr>
                <w:rFonts w:ascii="Times New Roman" w:hAnsi="Times New Roman" w:cs="Times New Roman"/>
              </w:rPr>
              <w:t>• Compatível com os sistemas operacionais Microsoft Windows e Linux;</w:t>
            </w:r>
          </w:p>
        </w:tc>
        <w:tc>
          <w:tcPr>
            <w:tcW w:w="709" w:type="dxa"/>
            <w:tcBorders>
              <w:top w:val="single" w:sz="4" w:space="0" w:color="000000"/>
              <w:left w:val="single" w:sz="4" w:space="0" w:color="000000"/>
              <w:bottom w:val="single" w:sz="4" w:space="0" w:color="000000"/>
              <w:right w:val="single" w:sz="4" w:space="0" w:color="000000"/>
            </w:tcBorders>
            <w:vAlign w:val="center"/>
          </w:tcPr>
          <w:p w14:paraId="6387772A" w14:textId="77777777" w:rsidR="00D246A8" w:rsidRDefault="00D246A8" w:rsidP="00CC0FFE">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unidade     </w:t>
            </w:r>
          </w:p>
        </w:tc>
        <w:tc>
          <w:tcPr>
            <w:tcW w:w="850" w:type="dxa"/>
            <w:tcBorders>
              <w:top w:val="single" w:sz="4" w:space="0" w:color="000000"/>
              <w:left w:val="single" w:sz="4" w:space="0" w:color="000000"/>
              <w:bottom w:val="single" w:sz="4" w:space="0" w:color="000000"/>
              <w:right w:val="single" w:sz="8" w:space="0" w:color="000000"/>
            </w:tcBorders>
            <w:vAlign w:val="center"/>
          </w:tcPr>
          <w:p w14:paraId="5EF37FA4" w14:textId="77777777" w:rsidR="00D246A8" w:rsidRPr="00702AD0" w:rsidRDefault="00D246A8" w:rsidP="00CC0F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02</w:t>
            </w:r>
          </w:p>
        </w:tc>
      </w:tr>
      <w:tr w:rsidR="00D246A8" w14:paraId="49503CE7" w14:textId="77777777" w:rsidTr="00CC0FFE">
        <w:trPr>
          <w:jc w:val="center"/>
        </w:trPr>
        <w:tc>
          <w:tcPr>
            <w:tcW w:w="829" w:type="dxa"/>
            <w:tcBorders>
              <w:top w:val="single" w:sz="4" w:space="0" w:color="000000"/>
              <w:left w:val="single" w:sz="8" w:space="0" w:color="000000"/>
              <w:bottom w:val="single" w:sz="4" w:space="0" w:color="000000"/>
              <w:right w:val="single" w:sz="4" w:space="0" w:color="000000"/>
            </w:tcBorders>
            <w:vAlign w:val="center"/>
          </w:tcPr>
          <w:p w14:paraId="1A509979" w14:textId="77777777" w:rsidR="00D246A8" w:rsidRDefault="00D246A8" w:rsidP="00CC0FFE">
            <w:pPr>
              <w:pBdr>
                <w:top w:val="nil"/>
                <w:left w:val="nil"/>
                <w:bottom w:val="nil"/>
                <w:right w:val="nil"/>
                <w:between w:val="nil"/>
              </w:pBdr>
              <w:spacing w:line="250" w:lineRule="auto"/>
              <w:ind w:left="4"/>
              <w:jc w:val="center"/>
              <w:rPr>
                <w:rFonts w:ascii="Times New Roman" w:eastAsia="Times New Roman" w:hAnsi="Times New Roman" w:cs="Times New Roman"/>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211C8975" w14:textId="77777777" w:rsidR="00D246A8" w:rsidRDefault="00D246A8" w:rsidP="00CC0FFE">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6200" w:type="dxa"/>
            <w:tcBorders>
              <w:top w:val="single" w:sz="4" w:space="0" w:color="000000"/>
              <w:left w:val="single" w:sz="4" w:space="0" w:color="000000"/>
              <w:bottom w:val="single" w:sz="4" w:space="0" w:color="000000"/>
              <w:right w:val="single" w:sz="4" w:space="0" w:color="000000"/>
            </w:tcBorders>
          </w:tcPr>
          <w:p w14:paraId="5ED20074" w14:textId="77777777" w:rsidR="00D246A8" w:rsidRPr="00B546C9" w:rsidRDefault="00D246A8" w:rsidP="00CC0FFE">
            <w:pPr>
              <w:pBdr>
                <w:top w:val="nil"/>
                <w:left w:val="nil"/>
                <w:bottom w:val="nil"/>
                <w:right w:val="nil"/>
                <w:between w:val="nil"/>
              </w:pBdr>
              <w:spacing w:before="120" w:after="120"/>
              <w:ind w:left="57"/>
              <w:jc w:val="both"/>
              <w:rPr>
                <w:rFonts w:ascii="Times New Roman" w:hAnsi="Times New Roman" w:cs="Times New Roman"/>
                <w:bCs/>
              </w:rPr>
            </w:pPr>
            <w:r>
              <w:rPr>
                <w:rFonts w:ascii="Times New Roman" w:hAnsi="Times New Roman" w:cs="Times New Roman"/>
                <w:b/>
              </w:rPr>
              <w:t xml:space="preserve">Média Valor Unitário </w:t>
            </w:r>
            <w:r w:rsidRPr="00D06440">
              <w:rPr>
                <w:rFonts w:ascii="Times New Roman" w:hAnsi="Times New Roman" w:cs="Times New Roman"/>
                <w:b/>
                <w:u w:val="single"/>
              </w:rPr>
              <w:t xml:space="preserve">Item </w:t>
            </w:r>
            <w:r>
              <w:rPr>
                <w:rFonts w:ascii="Times New Roman" w:hAnsi="Times New Roman" w:cs="Times New Roman"/>
                <w:b/>
                <w:u w:val="single"/>
              </w:rPr>
              <w:t>2</w:t>
            </w:r>
            <w:r>
              <w:rPr>
                <w:rFonts w:ascii="Times New Roman" w:hAnsi="Times New Roman" w:cs="Times New Roman"/>
                <w:b/>
              </w:rPr>
              <w:t xml:space="preserve">: </w:t>
            </w:r>
            <w:r w:rsidRPr="00B546C9">
              <w:rPr>
                <w:rFonts w:ascii="Times New Roman" w:hAnsi="Times New Roman" w:cs="Times New Roman"/>
                <w:bCs/>
              </w:rPr>
              <w:t>0,61(sessenta e um centavos)</w:t>
            </w:r>
            <w:r>
              <w:rPr>
                <w:rFonts w:ascii="Times New Roman" w:hAnsi="Times New Roman" w:cs="Times New Roman"/>
                <w:bCs/>
              </w:rPr>
              <w:t>;</w:t>
            </w:r>
          </w:p>
          <w:p w14:paraId="39684FC3" w14:textId="77777777" w:rsidR="00D246A8" w:rsidRPr="00D06440" w:rsidRDefault="00D246A8" w:rsidP="00CC0FFE">
            <w:pPr>
              <w:pBdr>
                <w:top w:val="nil"/>
                <w:left w:val="nil"/>
                <w:bottom w:val="nil"/>
                <w:right w:val="nil"/>
                <w:between w:val="nil"/>
              </w:pBdr>
              <w:spacing w:before="120" w:after="120"/>
              <w:ind w:left="57"/>
              <w:jc w:val="both"/>
              <w:rPr>
                <w:rFonts w:ascii="Times New Roman" w:hAnsi="Times New Roman" w:cs="Times New Roman"/>
                <w:bCs/>
              </w:rPr>
            </w:pPr>
            <w:r>
              <w:rPr>
                <w:rFonts w:ascii="Times New Roman" w:hAnsi="Times New Roman" w:cs="Times New Roman"/>
                <w:b/>
              </w:rPr>
              <w:t xml:space="preserve">Média Valor Mensal: </w:t>
            </w:r>
            <w:r w:rsidRPr="00D06440">
              <w:rPr>
                <w:rFonts w:ascii="Times New Roman" w:hAnsi="Times New Roman" w:cs="Times New Roman"/>
                <w:bCs/>
              </w:rPr>
              <w:t>R$ 610,00 (seiscentos e dez reais);</w:t>
            </w:r>
          </w:p>
          <w:p w14:paraId="71C8BBB6" w14:textId="77777777" w:rsidR="00D246A8" w:rsidRPr="00C30689" w:rsidRDefault="00D246A8" w:rsidP="00CC0FFE">
            <w:pPr>
              <w:pBdr>
                <w:top w:val="nil"/>
                <w:left w:val="nil"/>
                <w:bottom w:val="nil"/>
                <w:right w:val="nil"/>
                <w:between w:val="nil"/>
              </w:pBdr>
              <w:spacing w:before="120" w:after="120"/>
              <w:ind w:left="57"/>
              <w:jc w:val="both"/>
              <w:rPr>
                <w:rFonts w:ascii="Times New Roman" w:hAnsi="Times New Roman" w:cs="Times New Roman"/>
                <w:b/>
              </w:rPr>
            </w:pPr>
            <w:r>
              <w:rPr>
                <w:rFonts w:ascii="Times New Roman" w:hAnsi="Times New Roman" w:cs="Times New Roman"/>
                <w:b/>
              </w:rPr>
              <w:t xml:space="preserve">Média Valor Total: R$ </w:t>
            </w:r>
            <w:r w:rsidRPr="00D06440">
              <w:rPr>
                <w:rFonts w:ascii="Times New Roman" w:hAnsi="Times New Roman" w:cs="Times New Roman"/>
                <w:bCs/>
              </w:rPr>
              <w:t>7.320,00 (sete mil trezentos e vinte reais).</w:t>
            </w:r>
          </w:p>
        </w:tc>
        <w:tc>
          <w:tcPr>
            <w:tcW w:w="709" w:type="dxa"/>
            <w:tcBorders>
              <w:top w:val="single" w:sz="4" w:space="0" w:color="000000"/>
              <w:left w:val="single" w:sz="4" w:space="0" w:color="000000"/>
              <w:bottom w:val="single" w:sz="4" w:space="0" w:color="000000"/>
              <w:right w:val="single" w:sz="4" w:space="0" w:color="000000"/>
            </w:tcBorders>
            <w:vAlign w:val="center"/>
          </w:tcPr>
          <w:p w14:paraId="3CD62715" w14:textId="77777777" w:rsidR="00D246A8" w:rsidRDefault="00D246A8" w:rsidP="00CC0FFE">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8" w:space="0" w:color="000000"/>
            </w:tcBorders>
            <w:vAlign w:val="center"/>
          </w:tcPr>
          <w:p w14:paraId="7EA6351B" w14:textId="77777777" w:rsidR="00D246A8" w:rsidRDefault="00D246A8" w:rsidP="00CC0FFE">
            <w:pPr>
              <w:pBdr>
                <w:top w:val="nil"/>
                <w:left w:val="nil"/>
                <w:bottom w:val="nil"/>
                <w:right w:val="nil"/>
                <w:between w:val="nil"/>
              </w:pBdr>
              <w:jc w:val="center"/>
              <w:rPr>
                <w:rFonts w:ascii="Times New Roman" w:eastAsia="Times New Roman" w:hAnsi="Times New Roman" w:cs="Times New Roman"/>
                <w:b/>
                <w:color w:val="000000"/>
                <w:sz w:val="20"/>
                <w:szCs w:val="20"/>
              </w:rPr>
            </w:pPr>
          </w:p>
        </w:tc>
      </w:tr>
      <w:tr w:rsidR="00D246A8" w14:paraId="748C7022" w14:textId="77777777" w:rsidTr="00CC0FFE">
        <w:trPr>
          <w:jc w:val="center"/>
        </w:trPr>
        <w:tc>
          <w:tcPr>
            <w:tcW w:w="829" w:type="dxa"/>
            <w:tcBorders>
              <w:top w:val="single" w:sz="4" w:space="0" w:color="000000"/>
              <w:left w:val="single" w:sz="8" w:space="0" w:color="000000"/>
              <w:bottom w:val="single" w:sz="4" w:space="0" w:color="000000"/>
              <w:right w:val="single" w:sz="4" w:space="0" w:color="000000"/>
            </w:tcBorders>
            <w:vAlign w:val="center"/>
          </w:tcPr>
          <w:p w14:paraId="263D3992" w14:textId="77777777" w:rsidR="00D246A8" w:rsidRDefault="00D246A8" w:rsidP="00CC0FFE">
            <w:pPr>
              <w:pBdr>
                <w:top w:val="nil"/>
                <w:left w:val="nil"/>
                <w:bottom w:val="nil"/>
                <w:right w:val="nil"/>
                <w:between w:val="nil"/>
              </w:pBdr>
              <w:spacing w:line="250" w:lineRule="auto"/>
              <w:ind w:left="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w:t>
            </w:r>
          </w:p>
        </w:tc>
        <w:tc>
          <w:tcPr>
            <w:tcW w:w="728" w:type="dxa"/>
            <w:tcBorders>
              <w:top w:val="single" w:sz="4" w:space="0" w:color="000000"/>
              <w:left w:val="single" w:sz="4" w:space="0" w:color="000000"/>
              <w:bottom w:val="single" w:sz="4" w:space="0" w:color="000000"/>
              <w:right w:val="single" w:sz="4" w:space="0" w:color="000000"/>
            </w:tcBorders>
            <w:vAlign w:val="center"/>
          </w:tcPr>
          <w:p w14:paraId="15D64CBD" w14:textId="77777777" w:rsidR="00D246A8" w:rsidRDefault="00D246A8" w:rsidP="00CC0FFE">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6200" w:type="dxa"/>
            <w:tcBorders>
              <w:top w:val="single" w:sz="4" w:space="0" w:color="000000"/>
              <w:left w:val="single" w:sz="4" w:space="0" w:color="000000"/>
              <w:bottom w:val="single" w:sz="4" w:space="0" w:color="000000"/>
              <w:right w:val="single" w:sz="4" w:space="0" w:color="000000"/>
            </w:tcBorders>
          </w:tcPr>
          <w:p w14:paraId="594AB910"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b/>
                <w:sz w:val="24"/>
                <w:szCs w:val="24"/>
              </w:rPr>
            </w:pPr>
            <w:r w:rsidRPr="003E1B29">
              <w:rPr>
                <w:rFonts w:ascii="Times New Roman" w:hAnsi="Times New Roman" w:cs="Times New Roman"/>
                <w:b/>
                <w:sz w:val="24"/>
                <w:szCs w:val="24"/>
              </w:rPr>
              <w:t>TIPO III - MULTIFUNCIONAL OU IMPRESSORA LASER OU JATO DE TINTA OU TANQUE DE TINTA MONOCROMÁTICO E COLORIDA - Quantidade: 1 Unidade</w:t>
            </w:r>
          </w:p>
          <w:p w14:paraId="22AA82D1"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b/>
                <w:sz w:val="24"/>
                <w:szCs w:val="24"/>
              </w:rPr>
            </w:pPr>
            <w:r w:rsidRPr="003E1B29">
              <w:rPr>
                <w:rFonts w:ascii="Times New Roman" w:hAnsi="Times New Roman" w:cs="Times New Roman"/>
                <w:b/>
                <w:sz w:val="24"/>
                <w:szCs w:val="24"/>
              </w:rPr>
              <w:t>Franquia Mensal de A4/A3 PB E COLOR (500 unidades.)</w:t>
            </w:r>
          </w:p>
          <w:p w14:paraId="026943E7"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sz w:val="24"/>
                <w:szCs w:val="24"/>
              </w:rPr>
            </w:pPr>
            <w:r w:rsidRPr="003E1B29">
              <w:rPr>
                <w:rFonts w:ascii="Times New Roman" w:hAnsi="Times New Roman" w:cs="Times New Roman"/>
                <w:sz w:val="24"/>
                <w:szCs w:val="24"/>
              </w:rPr>
              <w:t>• Tecnologia: Laser ou LED;</w:t>
            </w:r>
          </w:p>
          <w:p w14:paraId="1B5E9C55"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sz w:val="24"/>
                <w:szCs w:val="24"/>
              </w:rPr>
            </w:pPr>
            <w:r w:rsidRPr="003E1B29">
              <w:rPr>
                <w:rFonts w:ascii="Times New Roman" w:hAnsi="Times New Roman" w:cs="Times New Roman"/>
                <w:sz w:val="24"/>
                <w:szCs w:val="24"/>
              </w:rPr>
              <w:t>• Equipamento deve ser novo ou usado em bom estado de conservação;</w:t>
            </w:r>
          </w:p>
          <w:p w14:paraId="17A03131"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sz w:val="24"/>
                <w:szCs w:val="24"/>
              </w:rPr>
            </w:pPr>
            <w:r w:rsidRPr="003E1B29">
              <w:rPr>
                <w:rFonts w:ascii="Times New Roman" w:hAnsi="Times New Roman" w:cs="Times New Roman"/>
                <w:sz w:val="24"/>
                <w:szCs w:val="24"/>
              </w:rPr>
              <w:t>• Formato de papel: de A5 até A3</w:t>
            </w:r>
          </w:p>
          <w:p w14:paraId="778BD3C7"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sz w:val="24"/>
                <w:szCs w:val="24"/>
              </w:rPr>
            </w:pPr>
            <w:r w:rsidRPr="003E1B29">
              <w:rPr>
                <w:rFonts w:ascii="Times New Roman" w:hAnsi="Times New Roman" w:cs="Times New Roman"/>
                <w:sz w:val="24"/>
                <w:szCs w:val="24"/>
              </w:rPr>
              <w:t>• Velocidade 20 PPM;</w:t>
            </w:r>
          </w:p>
          <w:p w14:paraId="4A487539"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sz w:val="24"/>
                <w:szCs w:val="24"/>
              </w:rPr>
            </w:pPr>
            <w:r w:rsidRPr="003E1B29">
              <w:rPr>
                <w:rFonts w:ascii="Times New Roman" w:hAnsi="Times New Roman" w:cs="Times New Roman"/>
                <w:sz w:val="24"/>
                <w:szCs w:val="24"/>
              </w:rPr>
              <w:t>• Resolução de cópia: 600 dpi;</w:t>
            </w:r>
          </w:p>
          <w:p w14:paraId="58C5F654"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sz w:val="24"/>
                <w:szCs w:val="24"/>
              </w:rPr>
            </w:pPr>
            <w:r w:rsidRPr="003E1B29">
              <w:rPr>
                <w:rFonts w:ascii="Times New Roman" w:hAnsi="Times New Roman" w:cs="Times New Roman"/>
                <w:sz w:val="24"/>
                <w:szCs w:val="24"/>
              </w:rPr>
              <w:t>• Resolução de impressão: 1200x1200 dpi;</w:t>
            </w:r>
          </w:p>
          <w:p w14:paraId="3D87E090"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sz w:val="24"/>
                <w:szCs w:val="24"/>
              </w:rPr>
            </w:pPr>
            <w:r w:rsidRPr="003E1B29">
              <w:rPr>
                <w:rFonts w:ascii="Times New Roman" w:hAnsi="Times New Roman" w:cs="Times New Roman"/>
                <w:sz w:val="24"/>
                <w:szCs w:val="24"/>
              </w:rPr>
              <w:t>• Processador: 1 GHz;</w:t>
            </w:r>
          </w:p>
          <w:p w14:paraId="20BECB4E"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sz w:val="24"/>
                <w:szCs w:val="24"/>
              </w:rPr>
            </w:pPr>
            <w:r w:rsidRPr="003E1B29">
              <w:rPr>
                <w:rFonts w:ascii="Times New Roman" w:hAnsi="Times New Roman" w:cs="Times New Roman"/>
                <w:sz w:val="24"/>
                <w:szCs w:val="24"/>
              </w:rPr>
              <w:t>• Memória RAM: 2 Gb;</w:t>
            </w:r>
          </w:p>
          <w:p w14:paraId="528A44C1"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sz w:val="24"/>
                <w:szCs w:val="24"/>
              </w:rPr>
            </w:pPr>
            <w:r w:rsidRPr="003E1B29">
              <w:rPr>
                <w:rFonts w:ascii="Times New Roman" w:hAnsi="Times New Roman" w:cs="Times New Roman"/>
                <w:sz w:val="24"/>
                <w:szCs w:val="24"/>
              </w:rPr>
              <w:t>• Tempo primeira impressão: até 8 segundos;</w:t>
            </w:r>
          </w:p>
          <w:p w14:paraId="1D7C7CA7"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sz w:val="24"/>
                <w:szCs w:val="24"/>
              </w:rPr>
            </w:pPr>
            <w:r w:rsidRPr="003E1B29">
              <w:rPr>
                <w:rFonts w:ascii="Times New Roman" w:hAnsi="Times New Roman" w:cs="Times New Roman"/>
                <w:sz w:val="24"/>
                <w:szCs w:val="24"/>
              </w:rPr>
              <w:t>• Compatibilidade : Linux e Windows</w:t>
            </w:r>
          </w:p>
          <w:p w14:paraId="4BC6D2A8"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sz w:val="24"/>
                <w:szCs w:val="24"/>
              </w:rPr>
            </w:pPr>
            <w:r w:rsidRPr="003E1B29">
              <w:rPr>
                <w:rFonts w:ascii="Times New Roman" w:hAnsi="Times New Roman" w:cs="Times New Roman"/>
                <w:sz w:val="24"/>
                <w:szCs w:val="24"/>
              </w:rPr>
              <w:t>• Duplex automático: Impressão, cópia e digitalização;</w:t>
            </w:r>
          </w:p>
          <w:p w14:paraId="258C5585"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sz w:val="24"/>
                <w:szCs w:val="24"/>
              </w:rPr>
            </w:pPr>
            <w:r w:rsidRPr="003E1B29">
              <w:rPr>
                <w:rFonts w:ascii="Times New Roman" w:hAnsi="Times New Roman" w:cs="Times New Roman"/>
                <w:sz w:val="24"/>
                <w:szCs w:val="24"/>
              </w:rPr>
              <w:t>• Gramatura do papel: 60g/m? até 200g/m';</w:t>
            </w:r>
          </w:p>
          <w:p w14:paraId="13B984AB"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sz w:val="24"/>
                <w:szCs w:val="24"/>
              </w:rPr>
            </w:pPr>
            <w:r w:rsidRPr="003E1B29">
              <w:rPr>
                <w:rFonts w:ascii="Times New Roman" w:hAnsi="Times New Roman" w:cs="Times New Roman"/>
                <w:sz w:val="24"/>
                <w:szCs w:val="24"/>
              </w:rPr>
              <w:t>• Formatos de arquivos para digitalização: TIFF, JPEG, PDF</w:t>
            </w:r>
          </w:p>
          <w:p w14:paraId="4F23542F"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sz w:val="24"/>
                <w:szCs w:val="24"/>
              </w:rPr>
            </w:pPr>
            <w:r w:rsidRPr="003E1B29">
              <w:rPr>
                <w:rFonts w:ascii="Times New Roman" w:hAnsi="Times New Roman" w:cs="Times New Roman"/>
                <w:sz w:val="24"/>
                <w:szCs w:val="24"/>
              </w:rPr>
              <w:t>• Emulações: PostScript3, PCL5 e PCL6;</w:t>
            </w:r>
          </w:p>
          <w:p w14:paraId="19617488"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sz w:val="24"/>
                <w:szCs w:val="24"/>
              </w:rPr>
            </w:pPr>
            <w:r w:rsidRPr="003E1B29">
              <w:rPr>
                <w:rFonts w:ascii="Times New Roman" w:hAnsi="Times New Roman" w:cs="Times New Roman"/>
                <w:sz w:val="24"/>
                <w:szCs w:val="24"/>
              </w:rPr>
              <w:t>• Interface de rede: 10/100 Mbps, USB 2.0</w:t>
            </w:r>
          </w:p>
          <w:p w14:paraId="4AC036A2"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sz w:val="24"/>
                <w:szCs w:val="24"/>
              </w:rPr>
            </w:pPr>
            <w:r w:rsidRPr="003E1B29">
              <w:rPr>
                <w:rFonts w:ascii="Times New Roman" w:hAnsi="Times New Roman" w:cs="Times New Roman"/>
                <w:sz w:val="24"/>
                <w:szCs w:val="24"/>
              </w:rPr>
              <w:t>• Painel TouchScreen (mínimo): 7 polegadas";</w:t>
            </w:r>
          </w:p>
          <w:p w14:paraId="4AFCCBA7" w14:textId="77777777" w:rsidR="00D246A8" w:rsidRPr="00C30689" w:rsidRDefault="00D246A8" w:rsidP="00CC0FFE">
            <w:pPr>
              <w:pBdr>
                <w:top w:val="nil"/>
                <w:left w:val="nil"/>
                <w:bottom w:val="nil"/>
                <w:right w:val="nil"/>
                <w:between w:val="nil"/>
              </w:pBdr>
              <w:spacing w:before="120" w:after="120"/>
              <w:ind w:left="57"/>
              <w:jc w:val="both"/>
              <w:rPr>
                <w:rFonts w:ascii="Times New Roman" w:hAnsi="Times New Roman" w:cs="Times New Roman"/>
                <w:sz w:val="24"/>
                <w:szCs w:val="24"/>
              </w:rPr>
            </w:pPr>
            <w:r w:rsidRPr="003E1B29">
              <w:rPr>
                <w:rFonts w:ascii="Times New Roman" w:hAnsi="Times New Roman" w:cs="Times New Roman"/>
                <w:sz w:val="24"/>
                <w:szCs w:val="24"/>
              </w:rPr>
              <w:lastRenderedPageBreak/>
              <w:t>• Idioma do painel TouchScreen: Português;</w:t>
            </w:r>
          </w:p>
        </w:tc>
        <w:tc>
          <w:tcPr>
            <w:tcW w:w="709" w:type="dxa"/>
            <w:tcBorders>
              <w:top w:val="single" w:sz="4" w:space="0" w:color="000000"/>
              <w:left w:val="single" w:sz="4" w:space="0" w:color="000000"/>
              <w:bottom w:val="single" w:sz="4" w:space="0" w:color="000000"/>
              <w:right w:val="single" w:sz="4" w:space="0" w:color="000000"/>
            </w:tcBorders>
            <w:vAlign w:val="center"/>
          </w:tcPr>
          <w:p w14:paraId="5F1DA799" w14:textId="77777777" w:rsidR="00D246A8" w:rsidRDefault="00D246A8" w:rsidP="00CC0FFE">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unidade</w:t>
            </w:r>
          </w:p>
        </w:tc>
        <w:tc>
          <w:tcPr>
            <w:tcW w:w="850" w:type="dxa"/>
            <w:tcBorders>
              <w:top w:val="single" w:sz="4" w:space="0" w:color="000000"/>
              <w:left w:val="single" w:sz="4" w:space="0" w:color="000000"/>
              <w:bottom w:val="single" w:sz="4" w:space="0" w:color="000000"/>
              <w:right w:val="single" w:sz="8" w:space="0" w:color="000000"/>
            </w:tcBorders>
            <w:vAlign w:val="center"/>
          </w:tcPr>
          <w:p w14:paraId="0FB381EF" w14:textId="77777777" w:rsidR="00D246A8" w:rsidRPr="00702AD0" w:rsidRDefault="00D246A8" w:rsidP="00CC0F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01</w:t>
            </w:r>
          </w:p>
        </w:tc>
      </w:tr>
      <w:tr w:rsidR="00D246A8" w14:paraId="2B0BA9D2" w14:textId="77777777" w:rsidTr="00CC0FFE">
        <w:trPr>
          <w:jc w:val="center"/>
        </w:trPr>
        <w:tc>
          <w:tcPr>
            <w:tcW w:w="829" w:type="dxa"/>
            <w:tcBorders>
              <w:top w:val="single" w:sz="4" w:space="0" w:color="000000"/>
              <w:left w:val="single" w:sz="8" w:space="0" w:color="000000"/>
              <w:bottom w:val="single" w:sz="4" w:space="0" w:color="000000"/>
              <w:right w:val="single" w:sz="4" w:space="0" w:color="000000"/>
            </w:tcBorders>
            <w:vAlign w:val="center"/>
          </w:tcPr>
          <w:p w14:paraId="4AB6BF0A" w14:textId="77777777" w:rsidR="00D246A8" w:rsidRDefault="00D246A8" w:rsidP="00CC0FFE">
            <w:pPr>
              <w:pBdr>
                <w:top w:val="nil"/>
                <w:left w:val="nil"/>
                <w:bottom w:val="nil"/>
                <w:right w:val="nil"/>
                <w:between w:val="nil"/>
              </w:pBdr>
              <w:spacing w:line="250" w:lineRule="auto"/>
              <w:ind w:left="4"/>
              <w:jc w:val="center"/>
              <w:rPr>
                <w:rFonts w:ascii="Times New Roman" w:eastAsia="Times New Roman" w:hAnsi="Times New Roman" w:cs="Times New Roman"/>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5FCBB1AE" w14:textId="77777777" w:rsidR="00D246A8" w:rsidRDefault="00D246A8" w:rsidP="00CC0FFE">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6200" w:type="dxa"/>
            <w:tcBorders>
              <w:top w:val="single" w:sz="4" w:space="0" w:color="000000"/>
              <w:left w:val="single" w:sz="4" w:space="0" w:color="000000"/>
              <w:bottom w:val="single" w:sz="4" w:space="0" w:color="000000"/>
              <w:right w:val="single" w:sz="4" w:space="0" w:color="000000"/>
            </w:tcBorders>
          </w:tcPr>
          <w:p w14:paraId="246C5241" w14:textId="77777777" w:rsidR="00D246A8" w:rsidRPr="00B546C9" w:rsidRDefault="00D246A8" w:rsidP="00CC0FFE">
            <w:pPr>
              <w:pBdr>
                <w:top w:val="nil"/>
                <w:left w:val="nil"/>
                <w:bottom w:val="nil"/>
                <w:right w:val="nil"/>
                <w:between w:val="nil"/>
              </w:pBdr>
              <w:spacing w:before="120" w:after="120"/>
              <w:ind w:left="57"/>
              <w:jc w:val="both"/>
              <w:rPr>
                <w:rFonts w:ascii="Times New Roman" w:hAnsi="Times New Roman" w:cs="Times New Roman"/>
                <w:bCs/>
                <w:sz w:val="24"/>
                <w:szCs w:val="24"/>
              </w:rPr>
            </w:pPr>
            <w:r>
              <w:rPr>
                <w:rFonts w:ascii="Times New Roman" w:hAnsi="Times New Roman" w:cs="Times New Roman"/>
                <w:b/>
                <w:sz w:val="24"/>
                <w:szCs w:val="24"/>
              </w:rPr>
              <w:t xml:space="preserve">Média Valor Unitário </w:t>
            </w:r>
            <w:r w:rsidRPr="00D06440">
              <w:rPr>
                <w:rFonts w:ascii="Times New Roman" w:hAnsi="Times New Roman" w:cs="Times New Roman"/>
                <w:b/>
                <w:sz w:val="24"/>
                <w:szCs w:val="24"/>
                <w:u w:val="single"/>
              </w:rPr>
              <w:t xml:space="preserve">Item </w:t>
            </w:r>
            <w:r>
              <w:rPr>
                <w:rFonts w:ascii="Times New Roman" w:hAnsi="Times New Roman" w:cs="Times New Roman"/>
                <w:b/>
                <w:sz w:val="24"/>
                <w:szCs w:val="24"/>
                <w:u w:val="single"/>
              </w:rPr>
              <w:t>3</w:t>
            </w:r>
            <w:r w:rsidRPr="00B546C9">
              <w:rPr>
                <w:rFonts w:ascii="Times New Roman" w:hAnsi="Times New Roman" w:cs="Times New Roman"/>
                <w:b/>
                <w:sz w:val="24"/>
                <w:szCs w:val="24"/>
              </w:rPr>
              <w:t xml:space="preserve">: </w:t>
            </w:r>
            <w:r w:rsidRPr="00B546C9">
              <w:rPr>
                <w:rFonts w:ascii="Times New Roman" w:hAnsi="Times New Roman" w:cs="Times New Roman"/>
                <w:bCs/>
                <w:sz w:val="24"/>
                <w:szCs w:val="24"/>
              </w:rPr>
              <w:t>R$ 1,21 (um real e vinte e um centavos);</w:t>
            </w:r>
          </w:p>
          <w:p w14:paraId="6A9C4C9F" w14:textId="77777777" w:rsidR="00D246A8" w:rsidRDefault="00D246A8" w:rsidP="00CC0FFE">
            <w:pPr>
              <w:pBdr>
                <w:top w:val="nil"/>
                <w:left w:val="nil"/>
                <w:bottom w:val="nil"/>
                <w:right w:val="nil"/>
                <w:between w:val="nil"/>
              </w:pBdr>
              <w:spacing w:before="120" w:after="120"/>
              <w:ind w:left="57"/>
              <w:jc w:val="both"/>
              <w:rPr>
                <w:rFonts w:ascii="Times New Roman" w:hAnsi="Times New Roman" w:cs="Times New Roman"/>
                <w:b/>
                <w:sz w:val="24"/>
                <w:szCs w:val="24"/>
              </w:rPr>
            </w:pPr>
            <w:r>
              <w:rPr>
                <w:rFonts w:ascii="Times New Roman" w:hAnsi="Times New Roman" w:cs="Times New Roman"/>
                <w:b/>
                <w:sz w:val="24"/>
                <w:szCs w:val="24"/>
              </w:rPr>
              <w:t xml:space="preserve">Média Valor Mensal: </w:t>
            </w:r>
            <w:r w:rsidRPr="00D06440">
              <w:rPr>
                <w:rFonts w:ascii="Times New Roman" w:hAnsi="Times New Roman" w:cs="Times New Roman"/>
                <w:bCs/>
                <w:sz w:val="24"/>
                <w:szCs w:val="24"/>
              </w:rPr>
              <w:t>R$ 605,00 (seiscentos e cinco reais);</w:t>
            </w:r>
          </w:p>
          <w:p w14:paraId="093454C5"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b/>
                <w:sz w:val="24"/>
                <w:szCs w:val="24"/>
              </w:rPr>
            </w:pPr>
            <w:r>
              <w:rPr>
                <w:rFonts w:ascii="Times New Roman" w:hAnsi="Times New Roman" w:cs="Times New Roman"/>
                <w:b/>
                <w:sz w:val="24"/>
                <w:szCs w:val="24"/>
              </w:rPr>
              <w:t xml:space="preserve">Média Valor Total: </w:t>
            </w:r>
            <w:r w:rsidRPr="00D06440">
              <w:rPr>
                <w:rFonts w:ascii="Times New Roman" w:hAnsi="Times New Roman" w:cs="Times New Roman"/>
                <w:bCs/>
                <w:sz w:val="24"/>
                <w:szCs w:val="24"/>
              </w:rPr>
              <w:t>R$ 7.260,00 (sete mil duzentos e sessenta reais).</w:t>
            </w:r>
          </w:p>
        </w:tc>
        <w:tc>
          <w:tcPr>
            <w:tcW w:w="709" w:type="dxa"/>
            <w:tcBorders>
              <w:top w:val="single" w:sz="4" w:space="0" w:color="000000"/>
              <w:left w:val="single" w:sz="4" w:space="0" w:color="000000"/>
              <w:bottom w:val="single" w:sz="4" w:space="0" w:color="000000"/>
              <w:right w:val="single" w:sz="4" w:space="0" w:color="000000"/>
            </w:tcBorders>
            <w:vAlign w:val="center"/>
          </w:tcPr>
          <w:p w14:paraId="37A4B759" w14:textId="77777777" w:rsidR="00D246A8" w:rsidRDefault="00D246A8" w:rsidP="00CC0FFE">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8" w:space="0" w:color="000000"/>
            </w:tcBorders>
            <w:vAlign w:val="center"/>
          </w:tcPr>
          <w:p w14:paraId="451AAA7F" w14:textId="77777777" w:rsidR="00D246A8" w:rsidRDefault="00D246A8" w:rsidP="00CC0FFE">
            <w:pPr>
              <w:pBdr>
                <w:top w:val="nil"/>
                <w:left w:val="nil"/>
                <w:bottom w:val="nil"/>
                <w:right w:val="nil"/>
                <w:between w:val="nil"/>
              </w:pBdr>
              <w:jc w:val="center"/>
              <w:rPr>
                <w:rFonts w:ascii="Times New Roman" w:eastAsia="Times New Roman" w:hAnsi="Times New Roman" w:cs="Times New Roman"/>
                <w:b/>
                <w:color w:val="000000"/>
                <w:sz w:val="20"/>
                <w:szCs w:val="20"/>
              </w:rPr>
            </w:pPr>
          </w:p>
        </w:tc>
      </w:tr>
      <w:tr w:rsidR="00D246A8" w14:paraId="47C2F993" w14:textId="77777777" w:rsidTr="00CC0FFE">
        <w:trPr>
          <w:jc w:val="center"/>
        </w:trPr>
        <w:tc>
          <w:tcPr>
            <w:tcW w:w="829" w:type="dxa"/>
            <w:tcBorders>
              <w:top w:val="single" w:sz="4" w:space="0" w:color="000000"/>
              <w:left w:val="single" w:sz="8" w:space="0" w:color="000000"/>
              <w:bottom w:val="single" w:sz="4" w:space="0" w:color="000000"/>
              <w:right w:val="single" w:sz="4" w:space="0" w:color="000000"/>
            </w:tcBorders>
            <w:vAlign w:val="center"/>
          </w:tcPr>
          <w:p w14:paraId="797EB567" w14:textId="77777777" w:rsidR="00D246A8" w:rsidRDefault="00D246A8" w:rsidP="00CC0FFE">
            <w:pPr>
              <w:pBdr>
                <w:top w:val="nil"/>
                <w:left w:val="nil"/>
                <w:bottom w:val="nil"/>
                <w:right w:val="nil"/>
                <w:between w:val="nil"/>
              </w:pBdr>
              <w:spacing w:line="250" w:lineRule="auto"/>
              <w:ind w:left="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728" w:type="dxa"/>
            <w:tcBorders>
              <w:top w:val="single" w:sz="4" w:space="0" w:color="000000"/>
              <w:left w:val="single" w:sz="4" w:space="0" w:color="000000"/>
              <w:bottom w:val="single" w:sz="4" w:space="0" w:color="000000"/>
              <w:right w:val="single" w:sz="4" w:space="0" w:color="000000"/>
            </w:tcBorders>
            <w:vAlign w:val="center"/>
          </w:tcPr>
          <w:p w14:paraId="0D0221A3" w14:textId="77777777" w:rsidR="00D246A8" w:rsidRDefault="00D246A8" w:rsidP="00CC0FFE">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6200" w:type="dxa"/>
            <w:tcBorders>
              <w:top w:val="single" w:sz="4" w:space="0" w:color="000000"/>
              <w:left w:val="single" w:sz="4" w:space="0" w:color="000000"/>
              <w:bottom w:val="single" w:sz="4" w:space="0" w:color="000000"/>
              <w:right w:val="single" w:sz="4" w:space="0" w:color="000000"/>
            </w:tcBorders>
          </w:tcPr>
          <w:p w14:paraId="25D12F60"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b/>
                <w:sz w:val="24"/>
                <w:szCs w:val="24"/>
              </w:rPr>
            </w:pPr>
            <w:r w:rsidRPr="003E1B29">
              <w:rPr>
                <w:rFonts w:ascii="Times New Roman" w:hAnsi="Times New Roman" w:cs="Times New Roman"/>
                <w:b/>
                <w:sz w:val="24"/>
                <w:szCs w:val="24"/>
              </w:rPr>
              <w:t>SISTEMA DE MONITORAMENTO DOS EQUIPAMENTOS E GESTÃO DE SUPRIMENTOS (NIVÉIS).</w:t>
            </w:r>
          </w:p>
          <w:p w14:paraId="65134273"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sz w:val="24"/>
                <w:szCs w:val="24"/>
              </w:rPr>
            </w:pPr>
            <w:r w:rsidRPr="003E1B29">
              <w:rPr>
                <w:rFonts w:ascii="Times New Roman" w:hAnsi="Times New Roman" w:cs="Times New Roman"/>
                <w:sz w:val="24"/>
                <w:szCs w:val="24"/>
              </w:rPr>
              <w:t>Fornecer sistema de gerenciamento das impressoras locadas com as seguintes características:</w:t>
            </w:r>
          </w:p>
          <w:p w14:paraId="2EE9280B"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sz w:val="24"/>
                <w:szCs w:val="24"/>
              </w:rPr>
            </w:pPr>
            <w:r w:rsidRPr="003E1B29">
              <w:rPr>
                <w:rFonts w:ascii="Times New Roman" w:hAnsi="Times New Roman" w:cs="Times New Roman"/>
                <w:sz w:val="24"/>
                <w:szCs w:val="24"/>
              </w:rPr>
              <w:t>Todas as informações referentes aos equipamentos locados deverão ser disponibilizadas através de um website, o qual deverá ser acessível a partir de qualquer dispositivo com acesso à internet;</w:t>
            </w:r>
          </w:p>
          <w:p w14:paraId="41B207E9"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sz w:val="24"/>
                <w:szCs w:val="24"/>
              </w:rPr>
            </w:pPr>
            <w:r w:rsidRPr="003E1B29">
              <w:rPr>
                <w:rFonts w:ascii="Times New Roman" w:hAnsi="Times New Roman" w:cs="Times New Roman"/>
                <w:sz w:val="24"/>
                <w:szCs w:val="24"/>
              </w:rPr>
              <w:t>O website deverá contemplar diferentes níveis de acesso ao sistema, de forma que cada usuário tenha acesso às informações que são relevantes à sua função;</w:t>
            </w:r>
          </w:p>
          <w:p w14:paraId="65E64E48"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sz w:val="24"/>
                <w:szCs w:val="24"/>
              </w:rPr>
            </w:pPr>
            <w:r w:rsidRPr="003E1B29">
              <w:rPr>
                <w:rFonts w:ascii="Times New Roman" w:hAnsi="Times New Roman" w:cs="Times New Roman"/>
                <w:sz w:val="24"/>
                <w:szCs w:val="24"/>
              </w:rPr>
              <w:t>Para cada equipamento, deverão ser capturadas de forma automática e apresentadas as seguintes informações:</w:t>
            </w:r>
          </w:p>
          <w:p w14:paraId="4F561BCA" w14:textId="77777777" w:rsidR="00D246A8" w:rsidRPr="003E1B29" w:rsidRDefault="00D246A8" w:rsidP="00CC0FFE">
            <w:pPr>
              <w:pBdr>
                <w:top w:val="nil"/>
                <w:left w:val="nil"/>
                <w:bottom w:val="nil"/>
                <w:right w:val="nil"/>
                <w:between w:val="nil"/>
              </w:pBdr>
              <w:spacing w:before="120" w:after="120"/>
              <w:ind w:left="57"/>
              <w:jc w:val="center"/>
              <w:rPr>
                <w:rFonts w:ascii="Times New Roman" w:hAnsi="Times New Roman" w:cs="Times New Roman"/>
                <w:sz w:val="24"/>
                <w:szCs w:val="24"/>
              </w:rPr>
            </w:pPr>
            <w:r>
              <w:rPr>
                <w:rFonts w:ascii="Times New Roman" w:hAnsi="Times New Roman" w:cs="Times New Roman"/>
                <w:sz w:val="24"/>
                <w:szCs w:val="24"/>
              </w:rPr>
              <w:t>*</w:t>
            </w:r>
            <w:r w:rsidRPr="003E1B29">
              <w:rPr>
                <w:rFonts w:ascii="Times New Roman" w:hAnsi="Times New Roman" w:cs="Times New Roman"/>
                <w:sz w:val="24"/>
                <w:szCs w:val="24"/>
              </w:rPr>
              <w:t>Contadores</w:t>
            </w:r>
          </w:p>
          <w:p w14:paraId="3574E2FC" w14:textId="77777777" w:rsidR="00D246A8" w:rsidRDefault="00D246A8" w:rsidP="00CC0FFE">
            <w:pPr>
              <w:pBdr>
                <w:top w:val="nil"/>
                <w:left w:val="nil"/>
                <w:bottom w:val="nil"/>
                <w:right w:val="nil"/>
                <w:between w:val="nil"/>
              </w:pBdr>
              <w:spacing w:before="120" w:after="120"/>
              <w:ind w:left="57"/>
              <w:jc w:val="center"/>
              <w:rPr>
                <w:rFonts w:ascii="Times New Roman" w:hAnsi="Times New Roman" w:cs="Times New Roman"/>
                <w:sz w:val="24"/>
                <w:szCs w:val="24"/>
              </w:rPr>
            </w:pPr>
            <w:r>
              <w:rPr>
                <w:rFonts w:ascii="Times New Roman" w:hAnsi="Times New Roman" w:cs="Times New Roman"/>
                <w:sz w:val="24"/>
                <w:szCs w:val="24"/>
              </w:rPr>
              <w:t>*Suprimentos</w:t>
            </w:r>
          </w:p>
          <w:p w14:paraId="6034A5C7" w14:textId="77777777" w:rsidR="00D246A8" w:rsidRPr="003E1B29" w:rsidRDefault="00D246A8" w:rsidP="00CC0FFE">
            <w:pPr>
              <w:pBdr>
                <w:top w:val="nil"/>
                <w:left w:val="nil"/>
                <w:bottom w:val="nil"/>
                <w:right w:val="nil"/>
                <w:between w:val="nil"/>
              </w:pBdr>
              <w:spacing w:before="120" w:after="120"/>
              <w:ind w:left="57"/>
              <w:jc w:val="center"/>
              <w:rPr>
                <w:rFonts w:ascii="Times New Roman" w:hAnsi="Times New Roman" w:cs="Times New Roman"/>
                <w:sz w:val="24"/>
                <w:szCs w:val="24"/>
              </w:rPr>
            </w:pPr>
            <w:r>
              <w:rPr>
                <w:rFonts w:ascii="Times New Roman" w:hAnsi="Times New Roman" w:cs="Times New Roman"/>
                <w:sz w:val="24"/>
                <w:szCs w:val="24"/>
              </w:rPr>
              <w:t>*</w:t>
            </w:r>
            <w:r w:rsidRPr="003E1B29">
              <w:rPr>
                <w:rFonts w:ascii="Times New Roman" w:hAnsi="Times New Roman" w:cs="Times New Roman"/>
                <w:sz w:val="24"/>
                <w:szCs w:val="24"/>
              </w:rPr>
              <w:t>Alertas</w:t>
            </w:r>
          </w:p>
          <w:p w14:paraId="5EC8A107"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sz w:val="24"/>
                <w:szCs w:val="24"/>
              </w:rPr>
            </w:pPr>
            <w:r w:rsidRPr="003E1B29">
              <w:rPr>
                <w:rFonts w:ascii="Times New Roman" w:hAnsi="Times New Roman" w:cs="Times New Roman"/>
                <w:sz w:val="24"/>
                <w:szCs w:val="24"/>
              </w:rPr>
              <w:t>O software deve capturar informações de equipamentos conectados pela rede ou USB;</w:t>
            </w:r>
          </w:p>
          <w:p w14:paraId="51D66C4C"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sz w:val="24"/>
                <w:szCs w:val="24"/>
              </w:rPr>
            </w:pPr>
            <w:r w:rsidRPr="003E1B29">
              <w:rPr>
                <w:rFonts w:ascii="Times New Roman" w:hAnsi="Times New Roman" w:cs="Times New Roman"/>
                <w:sz w:val="24"/>
                <w:szCs w:val="24"/>
              </w:rPr>
              <w:t>O software deve capturar informações de níveis de suprimentos e registrar informações a cada troca, através dos equipamentos conectados pela rede ou USB;</w:t>
            </w:r>
          </w:p>
          <w:p w14:paraId="2A0588E3"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sz w:val="24"/>
                <w:szCs w:val="24"/>
              </w:rPr>
            </w:pPr>
            <w:r w:rsidRPr="003E1B29">
              <w:rPr>
                <w:rFonts w:ascii="Times New Roman" w:hAnsi="Times New Roman" w:cs="Times New Roman"/>
                <w:sz w:val="24"/>
                <w:szCs w:val="24"/>
              </w:rPr>
              <w:t>Permitir a geração de relatórios com a variação de impressões e cópias em um período determinado;</w:t>
            </w:r>
          </w:p>
          <w:p w14:paraId="316127CF"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sz w:val="24"/>
                <w:szCs w:val="24"/>
              </w:rPr>
            </w:pPr>
            <w:r w:rsidRPr="003E1B29">
              <w:rPr>
                <w:rFonts w:ascii="Times New Roman" w:hAnsi="Times New Roman" w:cs="Times New Roman"/>
                <w:sz w:val="24"/>
                <w:szCs w:val="24"/>
              </w:rPr>
              <w:t>Permitir a geração de relatórios com a variação de digitalizações em um período determinado;</w:t>
            </w:r>
          </w:p>
          <w:p w14:paraId="774104A4"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sz w:val="24"/>
                <w:szCs w:val="24"/>
              </w:rPr>
            </w:pPr>
            <w:r w:rsidRPr="003E1B29">
              <w:rPr>
                <w:rFonts w:ascii="Times New Roman" w:hAnsi="Times New Roman" w:cs="Times New Roman"/>
                <w:sz w:val="24"/>
                <w:szCs w:val="24"/>
              </w:rPr>
              <w:t>Permitir gerar o relatório de fechamento a cada mês, o qual deve apresentar o valor cobrado pelo serviço de locação no período</w:t>
            </w:r>
          </w:p>
          <w:p w14:paraId="145BFC9E"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sz w:val="24"/>
                <w:szCs w:val="24"/>
              </w:rPr>
            </w:pPr>
            <w:r w:rsidRPr="003E1B29">
              <w:rPr>
                <w:rFonts w:ascii="Times New Roman" w:hAnsi="Times New Roman" w:cs="Times New Roman"/>
                <w:sz w:val="24"/>
                <w:szCs w:val="24"/>
              </w:rPr>
              <w:t>Permitir cadastrar e visualizar as trocas de suprimentos realizadas em cada equipamento;</w:t>
            </w:r>
          </w:p>
          <w:p w14:paraId="27F708C0"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sz w:val="24"/>
                <w:szCs w:val="24"/>
              </w:rPr>
            </w:pPr>
            <w:r w:rsidRPr="003E1B29">
              <w:rPr>
                <w:rFonts w:ascii="Times New Roman" w:hAnsi="Times New Roman" w:cs="Times New Roman"/>
                <w:sz w:val="24"/>
                <w:szCs w:val="24"/>
              </w:rPr>
              <w:t>O suporte a possíveis problemas referentes ao serviço de locação deverá ser gerenciado através deste website, o qual deverá permitir que o usuário faça a abertura da solicitação e acompanhamento da mesma;</w:t>
            </w:r>
          </w:p>
          <w:p w14:paraId="4B176EF0"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sz w:val="24"/>
                <w:szCs w:val="24"/>
              </w:rPr>
            </w:pPr>
            <w:r w:rsidRPr="003E1B29">
              <w:rPr>
                <w:rFonts w:ascii="Times New Roman" w:hAnsi="Times New Roman" w:cs="Times New Roman"/>
                <w:sz w:val="24"/>
                <w:szCs w:val="24"/>
              </w:rPr>
              <w:t>O usuário poderá receber notificações por e-mail quando suas solicitações forem atendidas;</w:t>
            </w:r>
          </w:p>
          <w:p w14:paraId="5D07C813"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b/>
                <w:sz w:val="24"/>
                <w:szCs w:val="24"/>
              </w:rPr>
            </w:pPr>
            <w:r w:rsidRPr="003E1B29">
              <w:rPr>
                <w:rFonts w:ascii="Times New Roman" w:hAnsi="Times New Roman" w:cs="Times New Roman"/>
                <w:b/>
                <w:sz w:val="24"/>
                <w:szCs w:val="24"/>
              </w:rPr>
              <w:lastRenderedPageBreak/>
              <w:t>Todas as características citadas devem estar em um único software.</w:t>
            </w:r>
          </w:p>
        </w:tc>
        <w:tc>
          <w:tcPr>
            <w:tcW w:w="709" w:type="dxa"/>
            <w:tcBorders>
              <w:top w:val="single" w:sz="4" w:space="0" w:color="000000"/>
              <w:left w:val="single" w:sz="4" w:space="0" w:color="000000"/>
              <w:bottom w:val="single" w:sz="4" w:space="0" w:color="000000"/>
              <w:right w:val="single" w:sz="4" w:space="0" w:color="000000"/>
            </w:tcBorders>
            <w:vAlign w:val="center"/>
          </w:tcPr>
          <w:p w14:paraId="0E936768" w14:textId="77777777" w:rsidR="00D246A8" w:rsidRDefault="00D246A8" w:rsidP="00CC0FFE">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unidade</w:t>
            </w:r>
          </w:p>
        </w:tc>
        <w:tc>
          <w:tcPr>
            <w:tcW w:w="850" w:type="dxa"/>
            <w:tcBorders>
              <w:top w:val="single" w:sz="4" w:space="0" w:color="000000"/>
              <w:left w:val="single" w:sz="4" w:space="0" w:color="000000"/>
              <w:bottom w:val="single" w:sz="4" w:space="0" w:color="000000"/>
              <w:right w:val="single" w:sz="8" w:space="0" w:color="000000"/>
            </w:tcBorders>
            <w:vAlign w:val="center"/>
          </w:tcPr>
          <w:p w14:paraId="47F2C6D7" w14:textId="77777777" w:rsidR="00D246A8" w:rsidRPr="00702AD0" w:rsidRDefault="00D246A8" w:rsidP="00CC0F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01</w:t>
            </w:r>
          </w:p>
        </w:tc>
      </w:tr>
      <w:tr w:rsidR="00D246A8" w14:paraId="49EB9ECE" w14:textId="77777777" w:rsidTr="00CC0FFE">
        <w:trPr>
          <w:jc w:val="center"/>
        </w:trPr>
        <w:tc>
          <w:tcPr>
            <w:tcW w:w="829" w:type="dxa"/>
            <w:tcBorders>
              <w:top w:val="single" w:sz="4" w:space="0" w:color="000000"/>
              <w:left w:val="single" w:sz="8" w:space="0" w:color="000000"/>
              <w:bottom w:val="single" w:sz="4" w:space="0" w:color="000000"/>
              <w:right w:val="single" w:sz="4" w:space="0" w:color="000000"/>
            </w:tcBorders>
            <w:vAlign w:val="center"/>
          </w:tcPr>
          <w:p w14:paraId="1DED6395" w14:textId="77777777" w:rsidR="00D246A8" w:rsidRDefault="00D246A8" w:rsidP="00CC0FFE">
            <w:pPr>
              <w:pBdr>
                <w:top w:val="nil"/>
                <w:left w:val="nil"/>
                <w:bottom w:val="nil"/>
                <w:right w:val="nil"/>
                <w:between w:val="nil"/>
              </w:pBdr>
              <w:spacing w:line="250" w:lineRule="auto"/>
              <w:ind w:left="4"/>
              <w:jc w:val="center"/>
              <w:rPr>
                <w:rFonts w:ascii="Times New Roman" w:eastAsia="Times New Roman" w:hAnsi="Times New Roman" w:cs="Times New Roman"/>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3712032D" w14:textId="77777777" w:rsidR="00D246A8" w:rsidRDefault="00D246A8" w:rsidP="00CC0FFE">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6200" w:type="dxa"/>
            <w:tcBorders>
              <w:top w:val="single" w:sz="4" w:space="0" w:color="000000"/>
              <w:left w:val="single" w:sz="4" w:space="0" w:color="000000"/>
              <w:bottom w:val="single" w:sz="4" w:space="0" w:color="000000"/>
              <w:right w:val="single" w:sz="4" w:space="0" w:color="000000"/>
            </w:tcBorders>
          </w:tcPr>
          <w:p w14:paraId="4910AA17" w14:textId="77777777" w:rsidR="00D246A8" w:rsidRPr="00B546C9" w:rsidRDefault="00D246A8" w:rsidP="00CC0FFE">
            <w:pPr>
              <w:pBdr>
                <w:top w:val="nil"/>
                <w:left w:val="nil"/>
                <w:bottom w:val="nil"/>
                <w:right w:val="nil"/>
                <w:between w:val="nil"/>
              </w:pBdr>
              <w:spacing w:before="120" w:after="120"/>
              <w:ind w:left="57"/>
              <w:jc w:val="both"/>
              <w:rPr>
                <w:rFonts w:ascii="Times New Roman" w:hAnsi="Times New Roman" w:cs="Times New Roman"/>
                <w:bCs/>
                <w:sz w:val="24"/>
                <w:szCs w:val="24"/>
              </w:rPr>
            </w:pPr>
            <w:r>
              <w:rPr>
                <w:rFonts w:ascii="Times New Roman" w:hAnsi="Times New Roman" w:cs="Times New Roman"/>
                <w:b/>
                <w:sz w:val="24"/>
                <w:szCs w:val="24"/>
              </w:rPr>
              <w:t xml:space="preserve">Média Valor Unitário </w:t>
            </w:r>
            <w:r w:rsidRPr="00D06440">
              <w:rPr>
                <w:rFonts w:ascii="Times New Roman" w:hAnsi="Times New Roman" w:cs="Times New Roman"/>
                <w:b/>
                <w:sz w:val="24"/>
                <w:szCs w:val="24"/>
                <w:u w:val="single"/>
              </w:rPr>
              <w:t>Item 4</w:t>
            </w:r>
            <w:r w:rsidRPr="00B546C9">
              <w:rPr>
                <w:rFonts w:ascii="Times New Roman" w:hAnsi="Times New Roman" w:cs="Times New Roman"/>
                <w:b/>
                <w:sz w:val="24"/>
                <w:szCs w:val="24"/>
              </w:rPr>
              <w:t>:</w:t>
            </w:r>
            <w:r>
              <w:rPr>
                <w:rFonts w:ascii="Times New Roman" w:hAnsi="Times New Roman" w:cs="Times New Roman"/>
                <w:b/>
                <w:sz w:val="24"/>
                <w:szCs w:val="24"/>
              </w:rPr>
              <w:t xml:space="preserve"> </w:t>
            </w:r>
            <w:r w:rsidRPr="00B546C9">
              <w:rPr>
                <w:rFonts w:ascii="Times New Roman" w:hAnsi="Times New Roman" w:cs="Times New Roman"/>
                <w:bCs/>
                <w:sz w:val="24"/>
                <w:szCs w:val="24"/>
                <w:u w:val="single"/>
              </w:rPr>
              <w:t>R$ 301,33</w:t>
            </w:r>
            <w:r w:rsidRPr="00B546C9">
              <w:rPr>
                <w:rFonts w:ascii="Times New Roman" w:hAnsi="Times New Roman" w:cs="Times New Roman"/>
                <w:bCs/>
                <w:sz w:val="24"/>
                <w:szCs w:val="24"/>
              </w:rPr>
              <w:t xml:space="preserve"> (trezentos e um reais e trinta e três centavos)</w:t>
            </w:r>
            <w:r>
              <w:rPr>
                <w:rFonts w:ascii="Times New Roman" w:hAnsi="Times New Roman" w:cs="Times New Roman"/>
                <w:bCs/>
                <w:sz w:val="24"/>
                <w:szCs w:val="24"/>
              </w:rPr>
              <w:t>;</w:t>
            </w:r>
          </w:p>
          <w:p w14:paraId="1F5A1EE8" w14:textId="77777777" w:rsidR="00D246A8" w:rsidRDefault="00D246A8" w:rsidP="00CC0FFE">
            <w:pPr>
              <w:pBdr>
                <w:top w:val="nil"/>
                <w:left w:val="nil"/>
                <w:bottom w:val="nil"/>
                <w:right w:val="nil"/>
                <w:between w:val="nil"/>
              </w:pBdr>
              <w:spacing w:before="120" w:after="120"/>
              <w:ind w:left="57"/>
              <w:jc w:val="both"/>
              <w:rPr>
                <w:rFonts w:ascii="Times New Roman" w:hAnsi="Times New Roman" w:cs="Times New Roman"/>
                <w:b/>
                <w:sz w:val="24"/>
                <w:szCs w:val="24"/>
              </w:rPr>
            </w:pPr>
            <w:r>
              <w:rPr>
                <w:rFonts w:ascii="Times New Roman" w:hAnsi="Times New Roman" w:cs="Times New Roman"/>
                <w:b/>
                <w:sz w:val="24"/>
                <w:szCs w:val="24"/>
              </w:rPr>
              <w:t xml:space="preserve">Média Valor Mensal: </w:t>
            </w:r>
            <w:r w:rsidRPr="00B546C9">
              <w:rPr>
                <w:rFonts w:ascii="Times New Roman" w:hAnsi="Times New Roman" w:cs="Times New Roman"/>
                <w:bCs/>
                <w:sz w:val="24"/>
                <w:szCs w:val="24"/>
                <w:u w:val="single"/>
              </w:rPr>
              <w:t>R$ 301,33</w:t>
            </w:r>
            <w:r w:rsidRPr="00B546C9">
              <w:rPr>
                <w:rFonts w:ascii="Times New Roman" w:hAnsi="Times New Roman" w:cs="Times New Roman"/>
                <w:bCs/>
                <w:sz w:val="24"/>
                <w:szCs w:val="24"/>
              </w:rPr>
              <w:t xml:space="preserve"> (trezentos e um reais);</w:t>
            </w:r>
          </w:p>
          <w:p w14:paraId="5F6068FF" w14:textId="77777777" w:rsidR="00D246A8" w:rsidRPr="003E1B29" w:rsidRDefault="00D246A8" w:rsidP="00CC0FFE">
            <w:pPr>
              <w:pBdr>
                <w:top w:val="nil"/>
                <w:left w:val="nil"/>
                <w:bottom w:val="nil"/>
                <w:right w:val="nil"/>
                <w:between w:val="nil"/>
              </w:pBdr>
              <w:spacing w:before="120" w:after="120"/>
              <w:ind w:left="57"/>
              <w:jc w:val="both"/>
              <w:rPr>
                <w:rFonts w:ascii="Times New Roman" w:hAnsi="Times New Roman" w:cs="Times New Roman"/>
                <w:b/>
                <w:sz w:val="24"/>
                <w:szCs w:val="24"/>
              </w:rPr>
            </w:pPr>
            <w:r>
              <w:rPr>
                <w:rFonts w:ascii="Times New Roman" w:hAnsi="Times New Roman" w:cs="Times New Roman"/>
                <w:b/>
                <w:sz w:val="24"/>
                <w:szCs w:val="24"/>
              </w:rPr>
              <w:t xml:space="preserve">Média Valor Total: </w:t>
            </w:r>
            <w:r w:rsidRPr="00B546C9">
              <w:rPr>
                <w:rFonts w:ascii="Times New Roman" w:hAnsi="Times New Roman" w:cs="Times New Roman"/>
                <w:bCs/>
                <w:sz w:val="24"/>
                <w:szCs w:val="24"/>
                <w:u w:val="single"/>
              </w:rPr>
              <w:t>R$ 3.616,00</w:t>
            </w:r>
            <w:r w:rsidRPr="00B546C9">
              <w:rPr>
                <w:rFonts w:ascii="Times New Roman" w:hAnsi="Times New Roman" w:cs="Times New Roman"/>
                <w:bCs/>
                <w:sz w:val="24"/>
                <w:szCs w:val="24"/>
              </w:rPr>
              <w:t xml:space="preserve"> (três mil seiscentos e dezesseis reais).</w:t>
            </w:r>
          </w:p>
        </w:tc>
        <w:tc>
          <w:tcPr>
            <w:tcW w:w="709" w:type="dxa"/>
            <w:tcBorders>
              <w:top w:val="single" w:sz="4" w:space="0" w:color="000000"/>
              <w:left w:val="single" w:sz="4" w:space="0" w:color="000000"/>
              <w:bottom w:val="single" w:sz="4" w:space="0" w:color="000000"/>
              <w:right w:val="single" w:sz="4" w:space="0" w:color="000000"/>
            </w:tcBorders>
            <w:vAlign w:val="center"/>
          </w:tcPr>
          <w:p w14:paraId="10A8D9C1" w14:textId="77777777" w:rsidR="00D246A8" w:rsidRDefault="00D246A8" w:rsidP="00CC0FFE">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8" w:space="0" w:color="000000"/>
            </w:tcBorders>
            <w:vAlign w:val="center"/>
          </w:tcPr>
          <w:p w14:paraId="38B66FCB" w14:textId="77777777" w:rsidR="00D246A8" w:rsidRDefault="00D246A8" w:rsidP="00CC0FFE">
            <w:pPr>
              <w:pBdr>
                <w:top w:val="nil"/>
                <w:left w:val="nil"/>
                <w:bottom w:val="nil"/>
                <w:right w:val="nil"/>
                <w:between w:val="nil"/>
              </w:pBdr>
              <w:jc w:val="center"/>
              <w:rPr>
                <w:rFonts w:ascii="Times New Roman" w:eastAsia="Times New Roman" w:hAnsi="Times New Roman" w:cs="Times New Roman"/>
                <w:b/>
                <w:color w:val="000000"/>
                <w:sz w:val="20"/>
                <w:szCs w:val="20"/>
              </w:rPr>
            </w:pPr>
          </w:p>
        </w:tc>
      </w:tr>
      <w:tr w:rsidR="00D246A8" w14:paraId="05771BB8" w14:textId="77777777" w:rsidTr="00CC0FFE">
        <w:trPr>
          <w:jc w:val="center"/>
        </w:trPr>
        <w:tc>
          <w:tcPr>
            <w:tcW w:w="829" w:type="dxa"/>
            <w:tcBorders>
              <w:top w:val="single" w:sz="4" w:space="0" w:color="000000"/>
              <w:left w:val="single" w:sz="8" w:space="0" w:color="000000"/>
              <w:bottom w:val="single" w:sz="4" w:space="0" w:color="000000"/>
              <w:right w:val="single" w:sz="4" w:space="0" w:color="000000"/>
            </w:tcBorders>
            <w:vAlign w:val="center"/>
          </w:tcPr>
          <w:p w14:paraId="6F38196D" w14:textId="77777777" w:rsidR="00D246A8" w:rsidRDefault="00D246A8" w:rsidP="00CC0FFE">
            <w:pPr>
              <w:pBdr>
                <w:top w:val="nil"/>
                <w:left w:val="nil"/>
                <w:bottom w:val="nil"/>
                <w:right w:val="nil"/>
                <w:between w:val="nil"/>
              </w:pBdr>
              <w:spacing w:line="250" w:lineRule="auto"/>
              <w:ind w:left="4"/>
              <w:jc w:val="center"/>
              <w:rPr>
                <w:rFonts w:ascii="Times New Roman" w:eastAsia="Times New Roman" w:hAnsi="Times New Roman" w:cs="Times New Roman"/>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56346D92" w14:textId="77777777" w:rsidR="00D246A8" w:rsidRDefault="00D246A8" w:rsidP="00CC0FFE">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6200" w:type="dxa"/>
            <w:tcBorders>
              <w:top w:val="single" w:sz="4" w:space="0" w:color="000000"/>
              <w:left w:val="single" w:sz="4" w:space="0" w:color="000000"/>
              <w:bottom w:val="single" w:sz="4" w:space="0" w:color="000000"/>
              <w:right w:val="single" w:sz="4" w:space="0" w:color="000000"/>
            </w:tcBorders>
          </w:tcPr>
          <w:p w14:paraId="345C675C" w14:textId="77777777" w:rsidR="00D246A8" w:rsidRDefault="00D246A8" w:rsidP="00CC0FFE">
            <w:pPr>
              <w:pBdr>
                <w:top w:val="nil"/>
                <w:left w:val="nil"/>
                <w:bottom w:val="nil"/>
                <w:right w:val="nil"/>
                <w:between w:val="nil"/>
              </w:pBdr>
              <w:spacing w:before="120" w:after="120"/>
              <w:ind w:left="57"/>
              <w:jc w:val="both"/>
              <w:rPr>
                <w:rFonts w:ascii="Times New Roman" w:hAnsi="Times New Roman" w:cs="Times New Roman"/>
                <w:b/>
                <w:sz w:val="24"/>
                <w:szCs w:val="24"/>
              </w:rPr>
            </w:pPr>
            <w:r>
              <w:rPr>
                <w:rFonts w:ascii="Times New Roman" w:hAnsi="Times New Roman" w:cs="Times New Roman"/>
                <w:b/>
                <w:sz w:val="24"/>
                <w:szCs w:val="24"/>
              </w:rPr>
              <w:t xml:space="preserve">Média valor total geral: </w:t>
            </w:r>
            <w:r w:rsidRPr="00B546C9">
              <w:rPr>
                <w:rFonts w:ascii="Times New Roman" w:hAnsi="Times New Roman" w:cs="Times New Roman"/>
                <w:b/>
                <w:sz w:val="24"/>
                <w:szCs w:val="24"/>
                <w:u w:val="single"/>
              </w:rPr>
              <w:t>R$ 57.076,00</w:t>
            </w:r>
            <w:r>
              <w:rPr>
                <w:rFonts w:ascii="Times New Roman" w:hAnsi="Times New Roman" w:cs="Times New Roman"/>
                <w:b/>
                <w:sz w:val="24"/>
                <w:szCs w:val="24"/>
              </w:rPr>
              <w:t xml:space="preserve"> (cinquenta e sete mil setenta e seis reais).</w:t>
            </w:r>
          </w:p>
        </w:tc>
        <w:tc>
          <w:tcPr>
            <w:tcW w:w="709" w:type="dxa"/>
            <w:tcBorders>
              <w:top w:val="single" w:sz="4" w:space="0" w:color="000000"/>
              <w:left w:val="single" w:sz="4" w:space="0" w:color="000000"/>
              <w:bottom w:val="single" w:sz="4" w:space="0" w:color="000000"/>
              <w:right w:val="single" w:sz="4" w:space="0" w:color="000000"/>
            </w:tcBorders>
            <w:vAlign w:val="center"/>
          </w:tcPr>
          <w:p w14:paraId="57F60EC9" w14:textId="77777777" w:rsidR="00D246A8" w:rsidRDefault="00D246A8" w:rsidP="00CC0FFE">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8" w:space="0" w:color="000000"/>
            </w:tcBorders>
            <w:vAlign w:val="center"/>
          </w:tcPr>
          <w:p w14:paraId="15A2111C" w14:textId="77777777" w:rsidR="00D246A8" w:rsidRDefault="00D246A8" w:rsidP="00CC0FFE">
            <w:pPr>
              <w:pBdr>
                <w:top w:val="nil"/>
                <w:left w:val="nil"/>
                <w:bottom w:val="nil"/>
                <w:right w:val="nil"/>
                <w:between w:val="nil"/>
              </w:pBdr>
              <w:jc w:val="center"/>
              <w:rPr>
                <w:rFonts w:ascii="Times New Roman" w:eastAsia="Times New Roman" w:hAnsi="Times New Roman" w:cs="Times New Roman"/>
                <w:b/>
                <w:color w:val="000000"/>
                <w:sz w:val="20"/>
                <w:szCs w:val="20"/>
              </w:rPr>
            </w:pPr>
          </w:p>
        </w:tc>
      </w:tr>
      <w:tr w:rsidR="00D246A8" w14:paraId="2DF63161" w14:textId="77777777" w:rsidTr="00CC0FFE">
        <w:trPr>
          <w:trHeight w:val="1484"/>
          <w:jc w:val="center"/>
        </w:trPr>
        <w:tc>
          <w:tcPr>
            <w:tcW w:w="9316" w:type="dxa"/>
            <w:gridSpan w:val="5"/>
            <w:tcBorders>
              <w:top w:val="single" w:sz="8" w:space="0" w:color="000000"/>
              <w:left w:val="single" w:sz="8" w:space="0" w:color="000000"/>
              <w:bottom w:val="single" w:sz="8" w:space="0" w:color="000000"/>
              <w:right w:val="single" w:sz="8" w:space="0" w:color="000000"/>
            </w:tcBorders>
          </w:tcPr>
          <w:p w14:paraId="456F0C54" w14:textId="77777777" w:rsidR="00D246A8" w:rsidRDefault="00D246A8" w:rsidP="00CC0FFE">
            <w:pPr>
              <w:pBdr>
                <w:top w:val="nil"/>
                <w:left w:val="nil"/>
                <w:bottom w:val="nil"/>
                <w:right w:val="nil"/>
                <w:between w:val="nil"/>
              </w:pBdr>
              <w:spacing w:before="120" w:after="120"/>
              <w:ind w:left="57"/>
              <w:jc w:val="both"/>
              <w:rPr>
                <w:rFonts w:ascii="Times New Roman" w:eastAsia="Times New Roman" w:hAnsi="Times New Roman" w:cs="Times New Roman"/>
                <w:b/>
                <w:color w:val="000000"/>
              </w:rPr>
            </w:pPr>
            <w:r>
              <w:rPr>
                <w:rFonts w:ascii="Times New Roman" w:eastAsia="Times New Roman" w:hAnsi="Times New Roman" w:cs="Times New Roman"/>
                <w:b/>
                <w:color w:val="000000"/>
              </w:rPr>
              <w:t>Descrição dos requisitos necessários à contratação:</w:t>
            </w:r>
          </w:p>
          <w:p w14:paraId="5038CBFB" w14:textId="77777777" w:rsidR="00D246A8" w:rsidRDefault="00D246A8" w:rsidP="00CC0FFE">
            <w:pPr>
              <w:pBdr>
                <w:top w:val="nil"/>
                <w:left w:val="nil"/>
                <w:bottom w:val="nil"/>
                <w:right w:val="nil"/>
                <w:between w:val="nil"/>
              </w:pBd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Apresentar toda documentação solicitada pelo setor de licitação.</w:t>
            </w:r>
          </w:p>
        </w:tc>
      </w:tr>
      <w:tr w:rsidR="00D246A8" w14:paraId="6EDEAAB7" w14:textId="77777777" w:rsidTr="00CC0FFE">
        <w:trPr>
          <w:trHeight w:val="1028"/>
          <w:jc w:val="center"/>
        </w:trPr>
        <w:tc>
          <w:tcPr>
            <w:tcW w:w="9316" w:type="dxa"/>
            <w:gridSpan w:val="5"/>
            <w:tcBorders>
              <w:top w:val="single" w:sz="8" w:space="0" w:color="000000"/>
              <w:left w:val="single" w:sz="8" w:space="0" w:color="000000"/>
              <w:bottom w:val="single" w:sz="8" w:space="0" w:color="000000"/>
              <w:right w:val="single" w:sz="8" w:space="0" w:color="000000"/>
            </w:tcBorders>
          </w:tcPr>
          <w:p w14:paraId="58D11DDE" w14:textId="77777777" w:rsidR="00D246A8" w:rsidRDefault="00D246A8" w:rsidP="00CC0FFE">
            <w:pPr>
              <w:pBdr>
                <w:top w:val="nil"/>
                <w:left w:val="nil"/>
                <w:bottom w:val="nil"/>
                <w:right w:val="nil"/>
                <w:between w:val="nil"/>
              </w:pBdr>
              <w:spacing w:before="120" w:after="120"/>
              <w:ind w:left="57"/>
              <w:jc w:val="both"/>
              <w:rPr>
                <w:rFonts w:ascii="Times New Roman" w:eastAsia="Times New Roman" w:hAnsi="Times New Roman" w:cs="Times New Roman"/>
                <w:b/>
                <w:color w:val="000009"/>
              </w:rPr>
            </w:pPr>
            <w:r>
              <w:rPr>
                <w:rFonts w:ascii="Times New Roman" w:eastAsia="Times New Roman" w:hAnsi="Times New Roman" w:cs="Times New Roman"/>
                <w:b/>
                <w:color w:val="000009"/>
              </w:rPr>
              <w:t>Providências a serem adotadas previamente à contratação:</w:t>
            </w:r>
          </w:p>
          <w:p w14:paraId="6973C05D" w14:textId="77777777" w:rsidR="00D246A8" w:rsidRDefault="00D246A8" w:rsidP="00CC0FFE">
            <w:pPr>
              <w:pBdr>
                <w:top w:val="nil"/>
                <w:left w:val="nil"/>
                <w:bottom w:val="nil"/>
                <w:right w:val="nil"/>
                <w:between w:val="nil"/>
              </w:pBdr>
              <w:spacing w:before="120" w:after="120"/>
              <w:ind w:left="57" w:right="57"/>
              <w:jc w:val="both"/>
              <w:rPr>
                <w:rFonts w:ascii="Times New Roman" w:eastAsia="Times New Roman" w:hAnsi="Times New Roman" w:cs="Times New Roman"/>
                <w:color w:val="FF0000"/>
              </w:rPr>
            </w:pPr>
            <w:bookmarkStart w:id="5" w:name="bookmark=id.2p2csry" w:colFirst="0" w:colLast="0"/>
            <w:bookmarkEnd w:id="5"/>
            <w:r>
              <w:rPr>
                <w:rFonts w:ascii="Times New Roman" w:eastAsia="Times New Roman" w:hAnsi="Times New Roman" w:cs="Times New Roman"/>
                <w:color w:val="000000"/>
              </w:rPr>
              <w:t>Toda adequação é de total responsabilidade da contrada.</w:t>
            </w:r>
          </w:p>
          <w:p w14:paraId="18A78D26" w14:textId="77777777" w:rsidR="00D246A8" w:rsidRPr="00683120" w:rsidRDefault="00D246A8" w:rsidP="00CC0FFE">
            <w:pPr>
              <w:rPr>
                <w:rFonts w:ascii="Times New Roman" w:eastAsia="Times New Roman" w:hAnsi="Times New Roman" w:cs="Times New Roman"/>
              </w:rPr>
            </w:pPr>
          </w:p>
        </w:tc>
      </w:tr>
      <w:tr w:rsidR="00D246A8" w14:paraId="3EDAA541" w14:textId="77777777" w:rsidTr="00CC0FFE">
        <w:trPr>
          <w:jc w:val="center"/>
        </w:trPr>
        <w:tc>
          <w:tcPr>
            <w:tcW w:w="9316" w:type="dxa"/>
            <w:gridSpan w:val="5"/>
            <w:tcBorders>
              <w:top w:val="single" w:sz="8" w:space="0" w:color="000000"/>
              <w:left w:val="single" w:sz="8" w:space="0" w:color="000000"/>
              <w:bottom w:val="single" w:sz="8" w:space="0" w:color="000000"/>
              <w:right w:val="single" w:sz="8" w:space="0" w:color="000000"/>
            </w:tcBorders>
            <w:shd w:val="clear" w:color="auto" w:fill="A6A6A6"/>
            <w:vAlign w:val="center"/>
          </w:tcPr>
          <w:p w14:paraId="6F482C5C" w14:textId="77777777" w:rsidR="00D246A8" w:rsidRDefault="00D246A8" w:rsidP="00CC0FFE">
            <w:pPr>
              <w:spacing w:before="120" w:after="120"/>
              <w:jc w:val="center"/>
              <w:rPr>
                <w:rFonts w:ascii="Times New Roman" w:eastAsia="Times New Roman" w:hAnsi="Times New Roman" w:cs="Times New Roman"/>
                <w:b/>
              </w:rPr>
            </w:pPr>
            <w:r>
              <w:rPr>
                <w:rFonts w:ascii="Times New Roman" w:eastAsia="Times New Roman" w:hAnsi="Times New Roman" w:cs="Times New Roman"/>
                <w:b/>
              </w:rPr>
              <w:t>RESPONSABILIDADE PELA FORMALIZAÇÃO DA DEMANDA</w:t>
            </w:r>
          </w:p>
        </w:tc>
      </w:tr>
      <w:tr w:rsidR="00D246A8" w14:paraId="3B372A05" w14:textId="77777777" w:rsidTr="00CC0FFE">
        <w:trPr>
          <w:trHeight w:val="60"/>
          <w:jc w:val="center"/>
        </w:trPr>
        <w:tc>
          <w:tcPr>
            <w:tcW w:w="9316" w:type="dxa"/>
            <w:gridSpan w:val="5"/>
            <w:tcBorders>
              <w:top w:val="single" w:sz="8" w:space="0" w:color="000000"/>
              <w:left w:val="single" w:sz="8" w:space="0" w:color="000000"/>
              <w:bottom w:val="single" w:sz="8" w:space="0" w:color="000000"/>
              <w:right w:val="single" w:sz="8" w:space="0" w:color="000000"/>
            </w:tcBorders>
          </w:tcPr>
          <w:p w14:paraId="650294BD" w14:textId="77777777" w:rsidR="00D246A8" w:rsidRDefault="00D246A8" w:rsidP="00CC0FFE">
            <w:pPr>
              <w:spacing w:before="120" w:after="120"/>
              <w:ind w:right="57"/>
              <w:jc w:val="both"/>
              <w:rPr>
                <w:rFonts w:ascii="Times New Roman" w:eastAsia="Times New Roman" w:hAnsi="Times New Roman" w:cs="Times New Roman"/>
              </w:rPr>
            </w:pPr>
            <w:r>
              <w:rPr>
                <w:rFonts w:ascii="Times New Roman" w:eastAsia="Times New Roman" w:hAnsi="Times New Roman" w:cs="Times New Roman"/>
              </w:rPr>
              <w:t>Assumo que ficarei, assim como o responsável pela fiscalização, à disposição para dirimir eventuais dúvidas sobre esta requisição, bem como para acompanhar todo o procedimento de contratação, fornecendo todas as informações técnicas necessárias  junto ao agente de contratação, pregoeiro e sua equipe de apoio.</w:t>
            </w:r>
          </w:p>
          <w:p w14:paraId="2F11069B" w14:textId="77777777" w:rsidR="00D246A8" w:rsidRDefault="00D246A8" w:rsidP="00CC0FFE">
            <w:pPr>
              <w:spacing w:before="120" w:after="120"/>
              <w:ind w:right="57"/>
              <w:jc w:val="both"/>
              <w:rPr>
                <w:rFonts w:ascii="Times New Roman" w:eastAsia="Times New Roman" w:hAnsi="Times New Roman" w:cs="Times New Roman"/>
                <w:b/>
                <w:color w:val="000009"/>
              </w:rPr>
            </w:pPr>
            <w:r>
              <w:rPr>
                <w:rFonts w:ascii="Times New Roman" w:eastAsia="Times New Roman" w:hAnsi="Times New Roman" w:cs="Times New Roman"/>
              </w:rPr>
              <w:t>Certifico que a formalização da demanda acima identificada se faz necessária pelos motivos expostos na justificativa da contratação do presente documento.</w:t>
            </w:r>
          </w:p>
        </w:tc>
      </w:tr>
    </w:tbl>
    <w:p w14:paraId="48906515" w14:textId="134354D0" w:rsidR="00265450" w:rsidRDefault="00265450" w:rsidP="00265450">
      <w:pPr>
        <w:rPr>
          <w:rFonts w:ascii="Arial" w:hAnsi="Arial" w:cs="Arial"/>
          <w:sz w:val="20"/>
          <w:szCs w:val="24"/>
        </w:rPr>
      </w:pPr>
    </w:p>
    <w:p w14:paraId="336AAC7B" w14:textId="2C67B400" w:rsidR="00362CD5" w:rsidRPr="00362CD5" w:rsidRDefault="00362CD5" w:rsidP="00362CD5">
      <w:pPr>
        <w:spacing w:line="360" w:lineRule="auto"/>
        <w:jc w:val="center"/>
        <w:rPr>
          <w:rFonts w:ascii="Arial" w:hAnsi="Arial" w:cs="Arial"/>
          <w:b/>
          <w:sz w:val="20"/>
          <w:u w:val="single"/>
        </w:rPr>
      </w:pPr>
      <w:r w:rsidRPr="003D24FD">
        <w:rPr>
          <w:rFonts w:ascii="Arial" w:hAnsi="Arial" w:cs="Arial"/>
          <w:b/>
          <w:sz w:val="20"/>
          <w:u w:val="single"/>
        </w:rPr>
        <w:t>METODOLOGIA DE CÁLCULO DO PREÇO ESTIMADO</w:t>
      </w:r>
    </w:p>
    <w:p w14:paraId="1E67CB58" w14:textId="77777777" w:rsidR="00362CD5" w:rsidRDefault="00362CD5" w:rsidP="00362CD5">
      <w:pPr>
        <w:spacing w:line="360" w:lineRule="auto"/>
        <w:ind w:firstLine="708"/>
        <w:rPr>
          <w:rFonts w:ascii="Arial" w:hAnsi="Arial" w:cs="Arial"/>
          <w:b/>
          <w:sz w:val="20"/>
        </w:rPr>
      </w:pPr>
      <w:r>
        <w:rPr>
          <w:rFonts w:ascii="Arial" w:hAnsi="Arial" w:cs="Arial"/>
          <w:b/>
          <w:sz w:val="20"/>
        </w:rPr>
        <w:t>Utilizou-se como metodologia para obtenção do preço de referência para aquisição, a média aritmética dos valores obtidos na pesquisa de preços feita junto aos fornecedores que atuam no ramo de objeto solicitado e em contratações semelhantes realizadas por outros públicos.</w:t>
      </w:r>
    </w:p>
    <w:p w14:paraId="0EF0AE96" w14:textId="77777777" w:rsidR="00362CD5" w:rsidRDefault="00362CD5" w:rsidP="00362CD5">
      <w:pPr>
        <w:spacing w:line="360" w:lineRule="auto"/>
        <w:ind w:firstLine="708"/>
        <w:rPr>
          <w:rFonts w:ascii="Arial" w:hAnsi="Arial" w:cs="Arial"/>
          <w:b/>
          <w:sz w:val="20"/>
        </w:rPr>
      </w:pPr>
      <w:r>
        <w:rPr>
          <w:rFonts w:ascii="Arial" w:hAnsi="Arial" w:cs="Arial"/>
          <w:b/>
          <w:sz w:val="20"/>
        </w:rPr>
        <w:t>A fim de garantir que os valores estimados estivessem dentro da realidade mercadológica, os preços foram analisados de forma crítica, em especial, quando houve grande variação entre os valores apresentados, sendo desconsiderados os valores encontrados quando manifestadamente inexequíveis ou excessivamente elevados.</w:t>
      </w:r>
    </w:p>
    <w:p w14:paraId="720A38AC" w14:textId="77777777" w:rsidR="00362CD5" w:rsidRPr="00015BEC" w:rsidRDefault="00362CD5" w:rsidP="00362CD5">
      <w:pPr>
        <w:spacing w:line="360" w:lineRule="auto"/>
        <w:rPr>
          <w:rFonts w:ascii="Arial" w:hAnsi="Arial" w:cs="Arial"/>
          <w:b/>
          <w:sz w:val="20"/>
        </w:rPr>
      </w:pPr>
    </w:p>
    <w:p w14:paraId="0D2D15B3" w14:textId="77777777" w:rsidR="00362CD5" w:rsidRDefault="00362CD5" w:rsidP="00362CD5">
      <w:pPr>
        <w:tabs>
          <w:tab w:val="left" w:pos="7980"/>
        </w:tabs>
        <w:spacing w:line="360" w:lineRule="auto"/>
        <w:rPr>
          <w:rFonts w:ascii="Arial" w:hAnsi="Arial" w:cs="Arial"/>
          <w:b/>
          <w:sz w:val="20"/>
        </w:rPr>
      </w:pPr>
      <w:r w:rsidRPr="00100079">
        <w:rPr>
          <w:rFonts w:ascii="Arial" w:hAnsi="Arial" w:cs="Arial"/>
          <w:b/>
          <w:sz w:val="20"/>
        </w:rPr>
        <w:t>Validade deste orçamento: 60 dias.</w:t>
      </w:r>
    </w:p>
    <w:p w14:paraId="15A62735" w14:textId="77777777" w:rsidR="00362CD5" w:rsidRPr="00657473" w:rsidRDefault="00362CD5" w:rsidP="00362CD5">
      <w:pPr>
        <w:tabs>
          <w:tab w:val="left" w:pos="7980"/>
        </w:tabs>
        <w:spacing w:line="360" w:lineRule="auto"/>
        <w:rPr>
          <w:rFonts w:ascii="Arial" w:hAnsi="Arial" w:cs="Arial"/>
          <w:sz w:val="20"/>
        </w:rPr>
      </w:pPr>
      <w:r>
        <w:rPr>
          <w:rFonts w:ascii="Arial" w:hAnsi="Arial" w:cs="Arial"/>
          <w:i/>
          <w:sz w:val="20"/>
        </w:rPr>
        <w:tab/>
      </w:r>
    </w:p>
    <w:p w14:paraId="223AD20E" w14:textId="77777777" w:rsidR="00362CD5" w:rsidRDefault="00362CD5" w:rsidP="00362CD5">
      <w:pPr>
        <w:jc w:val="center"/>
        <w:rPr>
          <w:rFonts w:ascii="Arial" w:hAnsi="Arial" w:cs="Arial"/>
          <w:sz w:val="20"/>
          <w:szCs w:val="24"/>
        </w:rPr>
      </w:pPr>
      <w:r>
        <w:rPr>
          <w:rFonts w:ascii="Arial" w:hAnsi="Arial" w:cs="Arial"/>
          <w:sz w:val="20"/>
          <w:szCs w:val="24"/>
        </w:rPr>
        <w:t>Barra Longa / MG, 28 de Janeiro de 2025</w:t>
      </w:r>
    </w:p>
    <w:p w14:paraId="45992699" w14:textId="77777777" w:rsidR="00362CD5" w:rsidRDefault="00362CD5" w:rsidP="00362CD5">
      <w:pPr>
        <w:jc w:val="right"/>
        <w:rPr>
          <w:rFonts w:ascii="Arial" w:hAnsi="Arial" w:cs="Arial"/>
          <w:sz w:val="20"/>
          <w:szCs w:val="24"/>
        </w:rPr>
      </w:pPr>
    </w:p>
    <w:p w14:paraId="2ED7B33A" w14:textId="77777777" w:rsidR="00362CD5" w:rsidRDefault="00362CD5" w:rsidP="00362CD5">
      <w:pPr>
        <w:rPr>
          <w:rFonts w:ascii="Arial" w:hAnsi="Arial" w:cs="Arial"/>
          <w:sz w:val="20"/>
          <w:szCs w:val="24"/>
        </w:rPr>
      </w:pPr>
    </w:p>
    <w:p w14:paraId="2403864C" w14:textId="77777777" w:rsidR="00362CD5" w:rsidRDefault="00362CD5" w:rsidP="00362CD5">
      <w:pPr>
        <w:rPr>
          <w:rFonts w:ascii="Arial" w:hAnsi="Arial" w:cs="Arial"/>
          <w:sz w:val="20"/>
          <w:szCs w:val="24"/>
        </w:rPr>
      </w:pPr>
    </w:p>
    <w:p w14:paraId="3643DD5D" w14:textId="77777777" w:rsidR="00362CD5" w:rsidRDefault="00362CD5" w:rsidP="00362CD5">
      <w:pPr>
        <w:rPr>
          <w:rFonts w:ascii="Arial" w:hAnsi="Arial" w:cs="Arial"/>
          <w:sz w:val="20"/>
          <w:szCs w:val="24"/>
        </w:rPr>
      </w:pPr>
      <w:r>
        <w:rPr>
          <w:rFonts w:ascii="Arial" w:hAnsi="Arial" w:cs="Arial"/>
          <w:sz w:val="20"/>
          <w:szCs w:val="24"/>
        </w:rPr>
        <w:t xml:space="preserve">                                                    _______________________________________</w:t>
      </w:r>
    </w:p>
    <w:p w14:paraId="649004C3" w14:textId="77777777" w:rsidR="00362CD5" w:rsidRPr="005E359C" w:rsidRDefault="00362CD5" w:rsidP="00362CD5">
      <w:pPr>
        <w:jc w:val="center"/>
        <w:rPr>
          <w:rFonts w:ascii="Arial" w:hAnsi="Arial" w:cs="Arial"/>
          <w:sz w:val="24"/>
          <w:szCs w:val="24"/>
        </w:rPr>
      </w:pPr>
      <w:r>
        <w:rPr>
          <w:rFonts w:ascii="Arial" w:hAnsi="Arial" w:cs="Arial"/>
          <w:sz w:val="20"/>
          <w:szCs w:val="24"/>
        </w:rPr>
        <w:t>Assinatura do representante legal e carimbo CNPJ</w:t>
      </w:r>
      <w:r>
        <w:rPr>
          <w:rFonts w:ascii="Arial" w:hAnsi="Arial" w:cs="Arial"/>
          <w:sz w:val="20"/>
          <w:szCs w:val="24"/>
        </w:rPr>
        <w:br/>
      </w:r>
    </w:p>
    <w:p w14:paraId="04138DBA" w14:textId="77777777" w:rsidR="00362CD5" w:rsidRDefault="00362CD5" w:rsidP="00362CD5">
      <w:pPr>
        <w:rPr>
          <w:rFonts w:ascii="Times New Roman" w:eastAsia="Times New Roman" w:hAnsi="Times New Roman" w:cs="Times New Roman"/>
        </w:rPr>
      </w:pPr>
    </w:p>
    <w:p w14:paraId="014954E6" w14:textId="77777777" w:rsidR="00265450" w:rsidRDefault="00265450" w:rsidP="00265450">
      <w:pPr>
        <w:spacing w:line="360" w:lineRule="auto"/>
        <w:rPr>
          <w:rFonts w:ascii="Arial" w:hAnsi="Arial" w:cs="Arial"/>
          <w:b/>
          <w:sz w:val="20"/>
        </w:rPr>
      </w:pPr>
    </w:p>
    <w:p w14:paraId="78068186" w14:textId="77777777" w:rsidR="00E65234" w:rsidRPr="00B208F3" w:rsidRDefault="00191124" w:rsidP="00FD1CA6">
      <w:pPr>
        <w:pStyle w:val="Ttulo1"/>
        <w:numPr>
          <w:ilvl w:val="0"/>
          <w:numId w:val="26"/>
        </w:numPr>
        <w:tabs>
          <w:tab w:val="left" w:pos="398"/>
        </w:tabs>
        <w:spacing w:before="265"/>
        <w:ind w:left="398" w:hanging="266"/>
      </w:pPr>
      <w:bookmarkStart w:id="6" w:name="7._DO_FUNDAMENTO_LEGAL"/>
      <w:bookmarkEnd w:id="6"/>
      <w:r w:rsidRPr="00B208F3">
        <w:lastRenderedPageBreak/>
        <w:t>DO</w:t>
      </w:r>
      <w:r w:rsidRPr="00B208F3">
        <w:rPr>
          <w:spacing w:val="-3"/>
        </w:rPr>
        <w:t xml:space="preserve"> </w:t>
      </w:r>
      <w:r w:rsidRPr="00B208F3">
        <w:t>FUNDAMENTO</w:t>
      </w:r>
      <w:r w:rsidRPr="00B208F3">
        <w:rPr>
          <w:spacing w:val="-2"/>
        </w:rPr>
        <w:t xml:space="preserve"> </w:t>
      </w:r>
      <w:r w:rsidRPr="00B208F3">
        <w:rPr>
          <w:spacing w:val="-4"/>
        </w:rPr>
        <w:t>LEGAL</w:t>
      </w:r>
    </w:p>
    <w:p w14:paraId="2CA3F614" w14:textId="230FDC35" w:rsidR="00CC2AFB" w:rsidRDefault="00191124" w:rsidP="003A7498">
      <w:pPr>
        <w:pStyle w:val="Corpodetexto"/>
        <w:spacing w:before="7" w:line="360" w:lineRule="auto"/>
        <w:ind w:left="130" w:right="573"/>
        <w:jc w:val="both"/>
        <w:rPr>
          <w:rFonts w:ascii="Arial" w:hAnsi="Arial" w:cs="Arial"/>
        </w:rPr>
      </w:pPr>
      <w:r w:rsidRPr="00B208F3">
        <w:rPr>
          <w:rFonts w:ascii="Arial" w:hAnsi="Arial" w:cs="Arial"/>
        </w:rPr>
        <w:t>7.1- O</w:t>
      </w:r>
      <w:r w:rsidRPr="00B208F3">
        <w:rPr>
          <w:rFonts w:ascii="Arial" w:hAnsi="Arial" w:cs="Arial"/>
          <w:spacing w:val="-2"/>
        </w:rPr>
        <w:t xml:space="preserve"> </w:t>
      </w:r>
      <w:r w:rsidRPr="00B208F3">
        <w:rPr>
          <w:rFonts w:ascii="Arial" w:hAnsi="Arial" w:cs="Arial"/>
        </w:rPr>
        <w:t>procedimento</w:t>
      </w:r>
      <w:r w:rsidRPr="00B208F3">
        <w:rPr>
          <w:rFonts w:ascii="Arial" w:hAnsi="Arial" w:cs="Arial"/>
          <w:spacing w:val="-1"/>
        </w:rPr>
        <w:t xml:space="preserve"> </w:t>
      </w:r>
      <w:r w:rsidRPr="00B208F3">
        <w:rPr>
          <w:rFonts w:ascii="Arial" w:hAnsi="Arial" w:cs="Arial"/>
        </w:rPr>
        <w:t>licitatório</w:t>
      </w:r>
      <w:r w:rsidRPr="00B208F3">
        <w:rPr>
          <w:rFonts w:ascii="Arial" w:hAnsi="Arial" w:cs="Arial"/>
          <w:spacing w:val="-2"/>
        </w:rPr>
        <w:t xml:space="preserve"> </w:t>
      </w:r>
      <w:r w:rsidRPr="00B208F3">
        <w:rPr>
          <w:rFonts w:ascii="Arial" w:hAnsi="Arial" w:cs="Arial"/>
        </w:rPr>
        <w:t>obedecerá</w:t>
      </w:r>
      <w:r w:rsidRPr="00B208F3">
        <w:rPr>
          <w:rFonts w:ascii="Arial" w:hAnsi="Arial" w:cs="Arial"/>
          <w:spacing w:val="-6"/>
        </w:rPr>
        <w:t xml:space="preserve"> </w:t>
      </w:r>
      <w:r w:rsidRPr="00B208F3">
        <w:rPr>
          <w:rFonts w:ascii="Arial" w:hAnsi="Arial" w:cs="Arial"/>
        </w:rPr>
        <w:t>integralmente</w:t>
      </w:r>
      <w:r w:rsidRPr="00B208F3">
        <w:rPr>
          <w:rFonts w:ascii="Arial" w:hAnsi="Arial" w:cs="Arial"/>
          <w:spacing w:val="-1"/>
        </w:rPr>
        <w:t xml:space="preserve"> </w:t>
      </w:r>
      <w:r w:rsidRPr="00B208F3">
        <w:rPr>
          <w:rFonts w:ascii="Arial" w:hAnsi="Arial" w:cs="Arial"/>
        </w:rPr>
        <w:t>à</w:t>
      </w:r>
      <w:r w:rsidRPr="00B208F3">
        <w:rPr>
          <w:rFonts w:ascii="Arial" w:hAnsi="Arial" w:cs="Arial"/>
          <w:spacing w:val="-1"/>
        </w:rPr>
        <w:t xml:space="preserve"> </w:t>
      </w:r>
      <w:r w:rsidRPr="00B208F3">
        <w:rPr>
          <w:rFonts w:ascii="Arial" w:hAnsi="Arial" w:cs="Arial"/>
        </w:rPr>
        <w:t>legislação</w:t>
      </w:r>
      <w:r w:rsidRPr="00B208F3">
        <w:rPr>
          <w:rFonts w:ascii="Arial" w:hAnsi="Arial" w:cs="Arial"/>
          <w:spacing w:val="-6"/>
        </w:rPr>
        <w:t xml:space="preserve"> </w:t>
      </w:r>
      <w:r w:rsidRPr="00B208F3">
        <w:rPr>
          <w:rFonts w:ascii="Arial" w:hAnsi="Arial" w:cs="Arial"/>
        </w:rPr>
        <w:t>que</w:t>
      </w:r>
      <w:r w:rsidRPr="00B208F3">
        <w:rPr>
          <w:rFonts w:ascii="Arial" w:hAnsi="Arial" w:cs="Arial"/>
          <w:spacing w:val="-2"/>
        </w:rPr>
        <w:t xml:space="preserve"> </w:t>
      </w:r>
      <w:r w:rsidRPr="00B208F3">
        <w:rPr>
          <w:rFonts w:ascii="Arial" w:hAnsi="Arial" w:cs="Arial"/>
        </w:rPr>
        <w:t>se</w:t>
      </w:r>
      <w:r w:rsidRPr="00B208F3">
        <w:rPr>
          <w:rFonts w:ascii="Arial" w:hAnsi="Arial" w:cs="Arial"/>
          <w:spacing w:val="-1"/>
        </w:rPr>
        <w:t xml:space="preserve"> </w:t>
      </w:r>
      <w:r w:rsidRPr="00B208F3">
        <w:rPr>
          <w:rFonts w:ascii="Arial" w:hAnsi="Arial" w:cs="Arial"/>
        </w:rPr>
        <w:t>aplica</w:t>
      </w:r>
      <w:r w:rsidRPr="00B208F3">
        <w:rPr>
          <w:rFonts w:ascii="Arial" w:hAnsi="Arial" w:cs="Arial"/>
          <w:spacing w:val="-6"/>
        </w:rPr>
        <w:t xml:space="preserve"> </w:t>
      </w:r>
      <w:r w:rsidRPr="00B208F3">
        <w:rPr>
          <w:rFonts w:ascii="Arial" w:hAnsi="Arial" w:cs="Arial"/>
        </w:rPr>
        <w:t>à</w:t>
      </w:r>
      <w:r w:rsidRPr="00B208F3">
        <w:rPr>
          <w:rFonts w:ascii="Arial" w:hAnsi="Arial" w:cs="Arial"/>
          <w:spacing w:val="-2"/>
        </w:rPr>
        <w:t xml:space="preserve"> </w:t>
      </w:r>
      <w:r w:rsidRPr="00B208F3">
        <w:rPr>
          <w:rFonts w:ascii="Arial" w:hAnsi="Arial" w:cs="Arial"/>
        </w:rPr>
        <w:t>Dispensa</w:t>
      </w:r>
      <w:r w:rsidRPr="00B208F3">
        <w:rPr>
          <w:rFonts w:ascii="Arial" w:hAnsi="Arial" w:cs="Arial"/>
          <w:spacing w:val="-2"/>
        </w:rPr>
        <w:t xml:space="preserve"> </w:t>
      </w:r>
      <w:r w:rsidRPr="00B208F3">
        <w:rPr>
          <w:rFonts w:ascii="Arial" w:hAnsi="Arial" w:cs="Arial"/>
        </w:rPr>
        <w:t>de Licitação,</w:t>
      </w:r>
      <w:r w:rsidRPr="00B208F3">
        <w:rPr>
          <w:rFonts w:ascii="Arial" w:hAnsi="Arial" w:cs="Arial"/>
          <w:spacing w:val="-11"/>
        </w:rPr>
        <w:t xml:space="preserve"> </w:t>
      </w:r>
      <w:r w:rsidRPr="00B208F3">
        <w:rPr>
          <w:rFonts w:ascii="Arial" w:hAnsi="Arial" w:cs="Arial"/>
        </w:rPr>
        <w:t>disposta</w:t>
      </w:r>
      <w:r w:rsidRPr="00B208F3">
        <w:rPr>
          <w:rFonts w:ascii="Arial" w:hAnsi="Arial" w:cs="Arial"/>
          <w:spacing w:val="-10"/>
        </w:rPr>
        <w:t xml:space="preserve"> </w:t>
      </w:r>
      <w:r w:rsidRPr="00B208F3">
        <w:rPr>
          <w:rFonts w:ascii="Arial" w:hAnsi="Arial" w:cs="Arial"/>
        </w:rPr>
        <w:t>no</w:t>
      </w:r>
      <w:r w:rsidRPr="00B208F3">
        <w:rPr>
          <w:rFonts w:ascii="Arial" w:hAnsi="Arial" w:cs="Arial"/>
          <w:spacing w:val="-11"/>
        </w:rPr>
        <w:t xml:space="preserve"> </w:t>
      </w:r>
      <w:r w:rsidRPr="00B208F3">
        <w:rPr>
          <w:rFonts w:ascii="Arial" w:hAnsi="Arial" w:cs="Arial"/>
        </w:rPr>
        <w:t>art.</w:t>
      </w:r>
      <w:r w:rsidRPr="00B208F3">
        <w:rPr>
          <w:rFonts w:ascii="Arial" w:hAnsi="Arial" w:cs="Arial"/>
          <w:spacing w:val="-11"/>
        </w:rPr>
        <w:t xml:space="preserve"> </w:t>
      </w:r>
      <w:r w:rsidRPr="00B208F3">
        <w:rPr>
          <w:rFonts w:ascii="Arial" w:hAnsi="Arial" w:cs="Arial"/>
        </w:rPr>
        <w:t>75,</w:t>
      </w:r>
      <w:r w:rsidRPr="00B208F3">
        <w:rPr>
          <w:rFonts w:ascii="Arial" w:hAnsi="Arial" w:cs="Arial"/>
          <w:spacing w:val="-11"/>
        </w:rPr>
        <w:t xml:space="preserve"> </w:t>
      </w:r>
      <w:r w:rsidRPr="00B208F3">
        <w:rPr>
          <w:rFonts w:ascii="Arial" w:hAnsi="Arial" w:cs="Arial"/>
        </w:rPr>
        <w:t>II</w:t>
      </w:r>
      <w:r w:rsidRPr="00B208F3">
        <w:rPr>
          <w:rFonts w:ascii="Arial" w:hAnsi="Arial" w:cs="Arial"/>
          <w:spacing w:val="-11"/>
        </w:rPr>
        <w:t xml:space="preserve"> </w:t>
      </w:r>
      <w:r w:rsidRPr="00B208F3">
        <w:rPr>
          <w:rFonts w:ascii="Arial" w:hAnsi="Arial" w:cs="Arial"/>
        </w:rPr>
        <w:t>da</w:t>
      </w:r>
      <w:r w:rsidRPr="00B208F3">
        <w:rPr>
          <w:rFonts w:ascii="Arial" w:hAnsi="Arial" w:cs="Arial"/>
          <w:spacing w:val="-11"/>
        </w:rPr>
        <w:t xml:space="preserve"> </w:t>
      </w:r>
      <w:r w:rsidRPr="00B208F3">
        <w:rPr>
          <w:rFonts w:ascii="Arial" w:hAnsi="Arial" w:cs="Arial"/>
        </w:rPr>
        <w:t>Lei</w:t>
      </w:r>
      <w:r w:rsidRPr="00B208F3">
        <w:rPr>
          <w:rFonts w:ascii="Arial" w:hAnsi="Arial" w:cs="Arial"/>
          <w:spacing w:val="-8"/>
        </w:rPr>
        <w:t xml:space="preserve"> </w:t>
      </w:r>
      <w:r w:rsidRPr="00B208F3">
        <w:rPr>
          <w:rFonts w:ascii="Arial" w:hAnsi="Arial" w:cs="Arial"/>
        </w:rPr>
        <w:t>Federal</w:t>
      </w:r>
      <w:r w:rsidRPr="00B208F3">
        <w:rPr>
          <w:rFonts w:ascii="Arial" w:hAnsi="Arial" w:cs="Arial"/>
          <w:spacing w:val="-7"/>
        </w:rPr>
        <w:t xml:space="preserve"> </w:t>
      </w:r>
      <w:r w:rsidRPr="00B208F3">
        <w:rPr>
          <w:rFonts w:ascii="Arial" w:hAnsi="Arial" w:cs="Arial"/>
        </w:rPr>
        <w:t>n°</w:t>
      </w:r>
      <w:r w:rsidRPr="00B208F3">
        <w:rPr>
          <w:rFonts w:ascii="Arial" w:hAnsi="Arial" w:cs="Arial"/>
          <w:spacing w:val="-7"/>
        </w:rPr>
        <w:t xml:space="preserve"> </w:t>
      </w:r>
      <w:r w:rsidRPr="00B208F3">
        <w:rPr>
          <w:rFonts w:ascii="Arial" w:hAnsi="Arial" w:cs="Arial"/>
        </w:rPr>
        <w:t>14.133/2021,</w:t>
      </w:r>
      <w:r w:rsidRPr="00B208F3">
        <w:rPr>
          <w:rFonts w:ascii="Arial" w:hAnsi="Arial" w:cs="Arial"/>
          <w:spacing w:val="-11"/>
        </w:rPr>
        <w:t xml:space="preserve"> </w:t>
      </w:r>
      <w:r w:rsidRPr="00B208F3">
        <w:rPr>
          <w:rFonts w:ascii="Arial" w:hAnsi="Arial" w:cs="Arial"/>
        </w:rPr>
        <w:t>atualizada</w:t>
      </w:r>
      <w:r w:rsidRPr="00B208F3">
        <w:rPr>
          <w:rFonts w:ascii="Arial" w:hAnsi="Arial" w:cs="Arial"/>
          <w:spacing w:val="-11"/>
        </w:rPr>
        <w:t xml:space="preserve"> </w:t>
      </w:r>
      <w:r w:rsidRPr="00B208F3">
        <w:rPr>
          <w:rFonts w:ascii="Arial" w:hAnsi="Arial" w:cs="Arial"/>
        </w:rPr>
        <w:t>pelo</w:t>
      </w:r>
      <w:r w:rsidRPr="00B208F3">
        <w:rPr>
          <w:rFonts w:ascii="Arial" w:hAnsi="Arial" w:cs="Arial"/>
          <w:spacing w:val="-11"/>
        </w:rPr>
        <w:t xml:space="preserve"> </w:t>
      </w:r>
      <w:r w:rsidRPr="00B208F3">
        <w:rPr>
          <w:rFonts w:ascii="Arial" w:hAnsi="Arial" w:cs="Arial"/>
        </w:rPr>
        <w:t>Decreto</w:t>
      </w:r>
      <w:r w:rsidRPr="00B208F3">
        <w:rPr>
          <w:rFonts w:ascii="Arial" w:hAnsi="Arial" w:cs="Arial"/>
          <w:spacing w:val="-10"/>
        </w:rPr>
        <w:t xml:space="preserve"> </w:t>
      </w:r>
      <w:r w:rsidRPr="00B208F3">
        <w:rPr>
          <w:rFonts w:ascii="Arial" w:hAnsi="Arial" w:cs="Arial"/>
        </w:rPr>
        <w:t>Federal</w:t>
      </w:r>
      <w:r w:rsidRPr="00B208F3">
        <w:rPr>
          <w:rFonts w:ascii="Arial" w:hAnsi="Arial" w:cs="Arial"/>
          <w:spacing w:val="-3"/>
        </w:rPr>
        <w:t xml:space="preserve"> </w:t>
      </w:r>
      <w:r w:rsidRPr="00B208F3">
        <w:rPr>
          <w:rFonts w:ascii="Arial" w:hAnsi="Arial" w:cs="Arial"/>
        </w:rPr>
        <w:t>n° 11.871/2023 e demais condições dispostas neste Termo de Referência/Projeto Básico.</w:t>
      </w:r>
    </w:p>
    <w:p w14:paraId="327F9F58" w14:textId="77777777" w:rsidR="003A7498" w:rsidRPr="00B208F3" w:rsidRDefault="003A7498" w:rsidP="003A7498">
      <w:pPr>
        <w:pStyle w:val="Corpodetexto"/>
        <w:spacing w:before="7" w:line="360" w:lineRule="auto"/>
        <w:ind w:left="130" w:right="573"/>
        <w:jc w:val="both"/>
        <w:rPr>
          <w:rFonts w:ascii="Arial" w:hAnsi="Arial" w:cs="Arial"/>
        </w:rPr>
      </w:pPr>
    </w:p>
    <w:p w14:paraId="6D295B11" w14:textId="77777777" w:rsidR="00CC2AFB" w:rsidRPr="00B208F3" w:rsidRDefault="00191124" w:rsidP="00FD1CA6">
      <w:pPr>
        <w:pStyle w:val="Ttulo1"/>
        <w:numPr>
          <w:ilvl w:val="0"/>
          <w:numId w:val="25"/>
        </w:numPr>
        <w:tabs>
          <w:tab w:val="left" w:pos="414"/>
        </w:tabs>
        <w:ind w:left="414" w:hanging="282"/>
      </w:pPr>
      <w:bookmarkStart w:id="7" w:name="8_-_DESCRIÇÃO_DA_SOLUÇÃO_COMO_UM_TODO"/>
      <w:bookmarkEnd w:id="7"/>
      <w:r w:rsidRPr="00B208F3">
        <w:t>- DESCRIÇÃO</w:t>
      </w:r>
      <w:r w:rsidRPr="00B208F3">
        <w:rPr>
          <w:spacing w:val="-1"/>
        </w:rPr>
        <w:t xml:space="preserve"> </w:t>
      </w:r>
      <w:r w:rsidRPr="00B208F3">
        <w:t>DA</w:t>
      </w:r>
      <w:r w:rsidRPr="00B208F3">
        <w:rPr>
          <w:spacing w:val="-7"/>
        </w:rPr>
        <w:t xml:space="preserve"> </w:t>
      </w:r>
      <w:r w:rsidRPr="00B208F3">
        <w:t>SOLUÇÃO</w:t>
      </w:r>
      <w:r w:rsidRPr="00B208F3">
        <w:rPr>
          <w:spacing w:val="-1"/>
        </w:rPr>
        <w:t xml:space="preserve"> </w:t>
      </w:r>
      <w:r w:rsidRPr="00B208F3">
        <w:t>COMO</w:t>
      </w:r>
      <w:r w:rsidRPr="00B208F3">
        <w:rPr>
          <w:spacing w:val="-1"/>
        </w:rPr>
        <w:t xml:space="preserve"> </w:t>
      </w:r>
      <w:r w:rsidRPr="00B208F3">
        <w:t>UM</w:t>
      </w:r>
      <w:r w:rsidRPr="00B208F3">
        <w:rPr>
          <w:spacing w:val="-5"/>
        </w:rPr>
        <w:t xml:space="preserve"> </w:t>
      </w:r>
      <w:r w:rsidRPr="00B208F3">
        <w:rPr>
          <w:spacing w:val="-4"/>
        </w:rPr>
        <w:t>TODO</w:t>
      </w:r>
    </w:p>
    <w:p w14:paraId="66977A42" w14:textId="387EC1FD" w:rsidR="00CC2AFB" w:rsidRDefault="00CC2AFB">
      <w:pPr>
        <w:pStyle w:val="Corpodetexto"/>
        <w:spacing w:before="4"/>
        <w:ind w:left="0"/>
        <w:rPr>
          <w:rFonts w:ascii="Arial" w:hAnsi="Arial" w:cs="Arial"/>
          <w:b/>
        </w:rPr>
      </w:pPr>
    </w:p>
    <w:p w14:paraId="2A1D4F16" w14:textId="77777777" w:rsidR="003A7498" w:rsidRPr="003A7498" w:rsidRDefault="003A7498" w:rsidP="003A7498">
      <w:pPr>
        <w:pStyle w:val="NormalWeb"/>
        <w:spacing w:line="360" w:lineRule="auto"/>
        <w:ind w:right="568"/>
        <w:jc w:val="both"/>
        <w:rPr>
          <w:rFonts w:ascii="Arial" w:hAnsi="Arial" w:cs="Arial"/>
        </w:rPr>
      </w:pPr>
      <w:r w:rsidRPr="003A7498">
        <w:rPr>
          <w:rFonts w:ascii="Arial" w:hAnsi="Arial" w:cs="Arial"/>
        </w:rPr>
        <w:t>A solução proposta consiste na locação de equipamentos multifuncionais de alta qualidade, incluindo impressoras, copiadoras e scanners, acompanhada de suporte técnico especializado, manutenção preventiva e corretiva, fornecimento de suprimentos e a implementação de um sistema de monitoramento para gestão de desempenho e suprimentos. A contratação visa garantir a continuidade das operações da Prefeitura de Barra Longa, com eficiência e segurança, oferecendo uma solução acessível e flexível, que atende às necessidades operacionais e orçamentárias do município.</w:t>
      </w:r>
    </w:p>
    <w:p w14:paraId="70D15C86" w14:textId="77777777" w:rsidR="00CC2AFB" w:rsidRPr="00B208F3" w:rsidRDefault="00191124" w:rsidP="00FD1CA6">
      <w:pPr>
        <w:pStyle w:val="Ttulo1"/>
        <w:numPr>
          <w:ilvl w:val="0"/>
          <w:numId w:val="24"/>
        </w:numPr>
        <w:tabs>
          <w:tab w:val="left" w:pos="414"/>
        </w:tabs>
        <w:spacing w:before="272"/>
        <w:ind w:left="414" w:hanging="282"/>
        <w:jc w:val="both"/>
      </w:pPr>
      <w:bookmarkStart w:id="8" w:name="9-_CRITÉRIOS_DE_SELEÇÃO_DA_CONTRATADA"/>
      <w:bookmarkEnd w:id="8"/>
      <w:r w:rsidRPr="00B208F3">
        <w:t>CRITÉRIOS</w:t>
      </w:r>
      <w:r w:rsidRPr="00B208F3">
        <w:rPr>
          <w:spacing w:val="-4"/>
        </w:rPr>
        <w:t xml:space="preserve"> </w:t>
      </w:r>
      <w:r w:rsidRPr="00B208F3">
        <w:t>DE</w:t>
      </w:r>
      <w:r w:rsidRPr="00B208F3">
        <w:rPr>
          <w:spacing w:val="-4"/>
        </w:rPr>
        <w:t xml:space="preserve"> </w:t>
      </w:r>
      <w:r w:rsidRPr="00B208F3">
        <w:t>SELEÇÃO</w:t>
      </w:r>
      <w:r w:rsidRPr="00B208F3">
        <w:rPr>
          <w:spacing w:val="-1"/>
        </w:rPr>
        <w:t xml:space="preserve"> </w:t>
      </w:r>
      <w:r w:rsidRPr="00B208F3">
        <w:t>DA</w:t>
      </w:r>
      <w:r w:rsidRPr="00B208F3">
        <w:rPr>
          <w:spacing w:val="-8"/>
        </w:rPr>
        <w:t xml:space="preserve"> </w:t>
      </w:r>
      <w:r w:rsidRPr="00B208F3">
        <w:rPr>
          <w:spacing w:val="-2"/>
        </w:rPr>
        <w:t>CONTRATADA</w:t>
      </w:r>
    </w:p>
    <w:p w14:paraId="28D70B82" w14:textId="24B24570" w:rsidR="00CC2AFB" w:rsidRPr="00F0422D" w:rsidRDefault="00191124" w:rsidP="00F0422D">
      <w:pPr>
        <w:pStyle w:val="PargrafodaLista"/>
        <w:numPr>
          <w:ilvl w:val="1"/>
          <w:numId w:val="24"/>
        </w:numPr>
        <w:tabs>
          <w:tab w:val="left" w:pos="697"/>
        </w:tabs>
        <w:spacing w:before="2" w:line="360" w:lineRule="auto"/>
        <w:ind w:right="570" w:firstLine="0"/>
        <w:rPr>
          <w:rFonts w:ascii="Arial" w:hAnsi="Arial" w:cs="Arial"/>
          <w:sz w:val="24"/>
        </w:rPr>
      </w:pPr>
      <w:r w:rsidRPr="00B208F3">
        <w:rPr>
          <w:rFonts w:ascii="Arial" w:hAnsi="Arial" w:cs="Arial"/>
          <w:sz w:val="24"/>
        </w:rPr>
        <w:t>A seleção da empresa fornecedora será realizada por meio de processo de Dispensa Eletrônica,</w:t>
      </w:r>
      <w:r w:rsidRPr="00B208F3">
        <w:rPr>
          <w:rFonts w:ascii="Arial" w:hAnsi="Arial" w:cs="Arial"/>
          <w:spacing w:val="-17"/>
          <w:sz w:val="24"/>
        </w:rPr>
        <w:t xml:space="preserve"> </w:t>
      </w:r>
      <w:r w:rsidRPr="00B208F3">
        <w:rPr>
          <w:rFonts w:ascii="Arial" w:hAnsi="Arial" w:cs="Arial"/>
          <w:sz w:val="24"/>
        </w:rPr>
        <w:t>em</w:t>
      </w:r>
      <w:r w:rsidRPr="00B208F3">
        <w:rPr>
          <w:rFonts w:ascii="Arial" w:hAnsi="Arial" w:cs="Arial"/>
          <w:spacing w:val="-17"/>
          <w:sz w:val="24"/>
        </w:rPr>
        <w:t xml:space="preserve"> </w:t>
      </w:r>
      <w:r w:rsidRPr="00B208F3">
        <w:rPr>
          <w:rFonts w:ascii="Arial" w:hAnsi="Arial" w:cs="Arial"/>
          <w:sz w:val="24"/>
        </w:rPr>
        <w:t>conformidade</w:t>
      </w:r>
      <w:r w:rsidRPr="00B208F3">
        <w:rPr>
          <w:rFonts w:ascii="Arial" w:hAnsi="Arial" w:cs="Arial"/>
          <w:spacing w:val="-12"/>
          <w:sz w:val="24"/>
        </w:rPr>
        <w:t xml:space="preserve"> </w:t>
      </w:r>
      <w:r w:rsidRPr="00B208F3">
        <w:rPr>
          <w:rFonts w:ascii="Arial" w:hAnsi="Arial" w:cs="Arial"/>
          <w:sz w:val="24"/>
        </w:rPr>
        <w:t>com</w:t>
      </w:r>
      <w:r w:rsidRPr="00B208F3">
        <w:rPr>
          <w:rFonts w:ascii="Arial" w:hAnsi="Arial" w:cs="Arial"/>
          <w:spacing w:val="-17"/>
          <w:sz w:val="24"/>
        </w:rPr>
        <w:t xml:space="preserve"> </w:t>
      </w:r>
      <w:r w:rsidRPr="00B208F3">
        <w:rPr>
          <w:rFonts w:ascii="Arial" w:hAnsi="Arial" w:cs="Arial"/>
          <w:sz w:val="24"/>
        </w:rPr>
        <w:t>a</w:t>
      </w:r>
      <w:r w:rsidRPr="00B208F3">
        <w:rPr>
          <w:rFonts w:ascii="Arial" w:hAnsi="Arial" w:cs="Arial"/>
          <w:spacing w:val="-12"/>
          <w:sz w:val="24"/>
        </w:rPr>
        <w:t xml:space="preserve"> </w:t>
      </w:r>
      <w:r w:rsidRPr="00B208F3">
        <w:rPr>
          <w:rFonts w:ascii="Arial" w:hAnsi="Arial" w:cs="Arial"/>
          <w:sz w:val="24"/>
        </w:rPr>
        <w:t>legislação</w:t>
      </w:r>
      <w:r w:rsidRPr="00B208F3">
        <w:rPr>
          <w:rFonts w:ascii="Arial" w:hAnsi="Arial" w:cs="Arial"/>
          <w:spacing w:val="-15"/>
          <w:sz w:val="24"/>
        </w:rPr>
        <w:t xml:space="preserve"> </w:t>
      </w:r>
      <w:r w:rsidRPr="00B208F3">
        <w:rPr>
          <w:rFonts w:ascii="Arial" w:hAnsi="Arial" w:cs="Arial"/>
          <w:sz w:val="24"/>
        </w:rPr>
        <w:t>vigente.</w:t>
      </w:r>
      <w:r w:rsidRPr="00B208F3">
        <w:rPr>
          <w:rFonts w:ascii="Arial" w:hAnsi="Arial" w:cs="Arial"/>
          <w:spacing w:val="-11"/>
          <w:sz w:val="24"/>
        </w:rPr>
        <w:t xml:space="preserve"> </w:t>
      </w:r>
      <w:r w:rsidRPr="00B208F3">
        <w:rPr>
          <w:rFonts w:ascii="Arial" w:hAnsi="Arial" w:cs="Arial"/>
          <w:sz w:val="24"/>
        </w:rPr>
        <w:t>No</w:t>
      </w:r>
      <w:r w:rsidRPr="00B208F3">
        <w:rPr>
          <w:rFonts w:ascii="Arial" w:hAnsi="Arial" w:cs="Arial"/>
          <w:spacing w:val="-12"/>
          <w:sz w:val="24"/>
        </w:rPr>
        <w:t xml:space="preserve"> </w:t>
      </w:r>
      <w:r w:rsidRPr="00B208F3">
        <w:rPr>
          <w:rFonts w:ascii="Arial" w:hAnsi="Arial" w:cs="Arial"/>
          <w:sz w:val="24"/>
        </w:rPr>
        <w:t>intuito</w:t>
      </w:r>
      <w:r w:rsidRPr="00B208F3">
        <w:rPr>
          <w:rFonts w:ascii="Arial" w:hAnsi="Arial" w:cs="Arial"/>
          <w:spacing w:val="-10"/>
          <w:sz w:val="24"/>
        </w:rPr>
        <w:t xml:space="preserve"> </w:t>
      </w:r>
      <w:r w:rsidRPr="00B208F3">
        <w:rPr>
          <w:rFonts w:ascii="Arial" w:hAnsi="Arial" w:cs="Arial"/>
          <w:sz w:val="24"/>
        </w:rPr>
        <w:t>de</w:t>
      </w:r>
      <w:r w:rsidRPr="00B208F3">
        <w:rPr>
          <w:rFonts w:ascii="Arial" w:hAnsi="Arial" w:cs="Arial"/>
          <w:spacing w:val="-12"/>
          <w:sz w:val="24"/>
        </w:rPr>
        <w:t xml:space="preserve"> </w:t>
      </w:r>
      <w:r w:rsidRPr="00B208F3">
        <w:rPr>
          <w:rFonts w:ascii="Arial" w:hAnsi="Arial" w:cs="Arial"/>
          <w:sz w:val="24"/>
        </w:rPr>
        <w:t>garantir</w:t>
      </w:r>
      <w:r w:rsidRPr="00B208F3">
        <w:rPr>
          <w:rFonts w:ascii="Arial" w:hAnsi="Arial" w:cs="Arial"/>
          <w:spacing w:val="-14"/>
          <w:sz w:val="24"/>
        </w:rPr>
        <w:t xml:space="preserve"> </w:t>
      </w:r>
      <w:r w:rsidRPr="00B208F3">
        <w:rPr>
          <w:rFonts w:ascii="Arial" w:hAnsi="Arial" w:cs="Arial"/>
          <w:sz w:val="24"/>
        </w:rPr>
        <w:t>a</w:t>
      </w:r>
      <w:r w:rsidRPr="00B208F3">
        <w:rPr>
          <w:rFonts w:ascii="Arial" w:hAnsi="Arial" w:cs="Arial"/>
          <w:spacing w:val="-12"/>
          <w:sz w:val="24"/>
        </w:rPr>
        <w:t xml:space="preserve"> </w:t>
      </w:r>
      <w:r w:rsidRPr="00B208F3">
        <w:rPr>
          <w:rFonts w:ascii="Arial" w:hAnsi="Arial" w:cs="Arial"/>
          <w:sz w:val="24"/>
        </w:rPr>
        <w:t>máxima</w:t>
      </w:r>
      <w:r w:rsidRPr="00B208F3">
        <w:rPr>
          <w:rFonts w:ascii="Arial" w:hAnsi="Arial" w:cs="Arial"/>
          <w:spacing w:val="-11"/>
          <w:sz w:val="24"/>
        </w:rPr>
        <w:t xml:space="preserve"> </w:t>
      </w:r>
      <w:r w:rsidRPr="00B208F3">
        <w:rPr>
          <w:rFonts w:ascii="Arial" w:hAnsi="Arial" w:cs="Arial"/>
          <w:sz w:val="24"/>
        </w:rPr>
        <w:t>eficiência</w:t>
      </w:r>
      <w:r w:rsidRPr="00B208F3">
        <w:rPr>
          <w:rFonts w:ascii="Arial" w:hAnsi="Arial" w:cs="Arial"/>
          <w:spacing w:val="-2"/>
          <w:sz w:val="24"/>
        </w:rPr>
        <w:t xml:space="preserve"> </w:t>
      </w:r>
      <w:r w:rsidRPr="00B208F3">
        <w:rPr>
          <w:rFonts w:ascii="Arial" w:hAnsi="Arial" w:cs="Arial"/>
          <w:sz w:val="24"/>
        </w:rPr>
        <w:t>e qualidade</w:t>
      </w:r>
      <w:r w:rsidRPr="00B208F3">
        <w:rPr>
          <w:rFonts w:ascii="Arial" w:hAnsi="Arial" w:cs="Arial"/>
          <w:spacing w:val="-5"/>
          <w:sz w:val="24"/>
        </w:rPr>
        <w:t xml:space="preserve"> </w:t>
      </w:r>
      <w:r w:rsidRPr="00B208F3">
        <w:rPr>
          <w:rFonts w:ascii="Arial" w:hAnsi="Arial" w:cs="Arial"/>
          <w:sz w:val="24"/>
        </w:rPr>
        <w:t>na</w:t>
      </w:r>
      <w:r w:rsidRPr="00B208F3">
        <w:rPr>
          <w:rFonts w:ascii="Arial" w:hAnsi="Arial" w:cs="Arial"/>
          <w:spacing w:val="-5"/>
          <w:sz w:val="24"/>
        </w:rPr>
        <w:t xml:space="preserve"> </w:t>
      </w:r>
      <w:r w:rsidRPr="00B208F3">
        <w:rPr>
          <w:rFonts w:ascii="Arial" w:hAnsi="Arial" w:cs="Arial"/>
          <w:sz w:val="24"/>
        </w:rPr>
        <w:t>escolha,</w:t>
      </w:r>
      <w:r w:rsidRPr="00B208F3">
        <w:rPr>
          <w:rFonts w:ascii="Arial" w:hAnsi="Arial" w:cs="Arial"/>
          <w:spacing w:val="-5"/>
          <w:sz w:val="24"/>
        </w:rPr>
        <w:t xml:space="preserve"> </w:t>
      </w:r>
      <w:r w:rsidRPr="00B208F3">
        <w:rPr>
          <w:rFonts w:ascii="Arial" w:hAnsi="Arial" w:cs="Arial"/>
          <w:sz w:val="24"/>
        </w:rPr>
        <w:t>serão</w:t>
      </w:r>
      <w:r w:rsidRPr="00B208F3">
        <w:rPr>
          <w:rFonts w:ascii="Arial" w:hAnsi="Arial" w:cs="Arial"/>
          <w:spacing w:val="-5"/>
          <w:sz w:val="24"/>
        </w:rPr>
        <w:t xml:space="preserve"> </w:t>
      </w:r>
      <w:r w:rsidRPr="00B208F3">
        <w:rPr>
          <w:rFonts w:ascii="Arial" w:hAnsi="Arial" w:cs="Arial"/>
          <w:sz w:val="24"/>
        </w:rPr>
        <w:t>adotados</w:t>
      </w:r>
      <w:r w:rsidRPr="00B208F3">
        <w:rPr>
          <w:rFonts w:ascii="Arial" w:hAnsi="Arial" w:cs="Arial"/>
          <w:spacing w:val="-6"/>
          <w:sz w:val="24"/>
        </w:rPr>
        <w:t xml:space="preserve"> </w:t>
      </w:r>
      <w:r w:rsidRPr="00B208F3">
        <w:rPr>
          <w:rFonts w:ascii="Arial" w:hAnsi="Arial" w:cs="Arial"/>
          <w:sz w:val="24"/>
        </w:rPr>
        <w:t>critérios</w:t>
      </w:r>
      <w:r w:rsidRPr="00B208F3">
        <w:rPr>
          <w:rFonts w:ascii="Arial" w:hAnsi="Arial" w:cs="Arial"/>
          <w:spacing w:val="-6"/>
          <w:sz w:val="24"/>
        </w:rPr>
        <w:t xml:space="preserve"> </w:t>
      </w:r>
      <w:r w:rsidRPr="00B208F3">
        <w:rPr>
          <w:rFonts w:ascii="Arial" w:hAnsi="Arial" w:cs="Arial"/>
          <w:sz w:val="24"/>
        </w:rPr>
        <w:t>objetivos</w:t>
      </w:r>
      <w:r w:rsidRPr="00B208F3">
        <w:rPr>
          <w:rFonts w:ascii="Arial" w:hAnsi="Arial" w:cs="Arial"/>
          <w:spacing w:val="-6"/>
          <w:sz w:val="24"/>
        </w:rPr>
        <w:t xml:space="preserve"> </w:t>
      </w:r>
      <w:r w:rsidRPr="00B208F3">
        <w:rPr>
          <w:rFonts w:ascii="Arial" w:hAnsi="Arial" w:cs="Arial"/>
          <w:sz w:val="24"/>
        </w:rPr>
        <w:t>de</w:t>
      </w:r>
      <w:r w:rsidRPr="00B208F3">
        <w:rPr>
          <w:rFonts w:ascii="Arial" w:hAnsi="Arial" w:cs="Arial"/>
          <w:spacing w:val="-5"/>
          <w:sz w:val="24"/>
        </w:rPr>
        <w:t xml:space="preserve"> </w:t>
      </w:r>
      <w:r w:rsidRPr="00B208F3">
        <w:rPr>
          <w:rFonts w:ascii="Arial" w:hAnsi="Arial" w:cs="Arial"/>
          <w:sz w:val="24"/>
        </w:rPr>
        <w:t>avaliação,</w:t>
      </w:r>
      <w:r w:rsidRPr="00B208F3">
        <w:rPr>
          <w:rFonts w:ascii="Arial" w:hAnsi="Arial" w:cs="Arial"/>
          <w:spacing w:val="-5"/>
          <w:sz w:val="24"/>
        </w:rPr>
        <w:t xml:space="preserve"> </w:t>
      </w:r>
      <w:r w:rsidRPr="00B208F3">
        <w:rPr>
          <w:rFonts w:ascii="Arial" w:hAnsi="Arial" w:cs="Arial"/>
          <w:sz w:val="24"/>
        </w:rPr>
        <w:t>priorizando</w:t>
      </w:r>
      <w:r w:rsidRPr="00B208F3">
        <w:rPr>
          <w:rFonts w:ascii="Arial" w:hAnsi="Arial" w:cs="Arial"/>
          <w:spacing w:val="-5"/>
          <w:sz w:val="24"/>
        </w:rPr>
        <w:t xml:space="preserve"> </w:t>
      </w:r>
      <w:r w:rsidRPr="00B208F3">
        <w:rPr>
          <w:rFonts w:ascii="Arial" w:hAnsi="Arial" w:cs="Arial"/>
          <w:sz w:val="24"/>
        </w:rPr>
        <w:t>a</w:t>
      </w:r>
      <w:r w:rsidRPr="00B208F3">
        <w:rPr>
          <w:rFonts w:ascii="Arial" w:hAnsi="Arial" w:cs="Arial"/>
          <w:spacing w:val="-5"/>
          <w:sz w:val="24"/>
        </w:rPr>
        <w:t xml:space="preserve"> </w:t>
      </w:r>
      <w:r w:rsidRPr="00B208F3">
        <w:rPr>
          <w:rFonts w:ascii="Arial" w:hAnsi="Arial" w:cs="Arial"/>
          <w:sz w:val="24"/>
        </w:rPr>
        <w:t>proposta</w:t>
      </w:r>
      <w:r w:rsidRPr="00B208F3">
        <w:rPr>
          <w:rFonts w:ascii="Arial" w:hAnsi="Arial" w:cs="Arial"/>
          <w:spacing w:val="-5"/>
          <w:sz w:val="24"/>
        </w:rPr>
        <w:t xml:space="preserve"> </w:t>
      </w:r>
      <w:r w:rsidRPr="00B208F3">
        <w:rPr>
          <w:rFonts w:ascii="Arial" w:hAnsi="Arial" w:cs="Arial"/>
          <w:sz w:val="24"/>
        </w:rPr>
        <w:t>que oferecer o melhor custo-benefício para o município.</w:t>
      </w:r>
    </w:p>
    <w:p w14:paraId="5CE13EB6" w14:textId="77777777" w:rsidR="00CC2AFB" w:rsidRPr="00B208F3" w:rsidRDefault="00191124" w:rsidP="00FD1CA6">
      <w:pPr>
        <w:pStyle w:val="Ttulo2"/>
        <w:numPr>
          <w:ilvl w:val="2"/>
          <w:numId w:val="24"/>
        </w:numPr>
        <w:tabs>
          <w:tab w:val="left" w:pos="847"/>
        </w:tabs>
        <w:ind w:left="847" w:hanging="715"/>
      </w:pPr>
      <w:bookmarkStart w:id="9" w:name="9.1.1._Habilitação"/>
      <w:bookmarkEnd w:id="9"/>
      <w:r w:rsidRPr="00B208F3">
        <w:rPr>
          <w:spacing w:val="-2"/>
        </w:rPr>
        <w:t>Habilitação</w:t>
      </w:r>
    </w:p>
    <w:p w14:paraId="482FA6B5" w14:textId="77777777" w:rsidR="00CC2AFB" w:rsidRPr="00B208F3" w:rsidRDefault="00CC2AFB">
      <w:pPr>
        <w:pStyle w:val="Corpodetexto"/>
        <w:ind w:left="0"/>
        <w:rPr>
          <w:rFonts w:ascii="Arial" w:hAnsi="Arial" w:cs="Arial"/>
          <w:b/>
        </w:rPr>
      </w:pPr>
    </w:p>
    <w:p w14:paraId="671B3861" w14:textId="77777777" w:rsidR="00CC2AFB" w:rsidRPr="00B208F3" w:rsidRDefault="00191124" w:rsidP="00B208F3">
      <w:pPr>
        <w:pStyle w:val="PargrafodaLista"/>
        <w:numPr>
          <w:ilvl w:val="3"/>
          <w:numId w:val="24"/>
        </w:numPr>
        <w:tabs>
          <w:tab w:val="left" w:pos="993"/>
        </w:tabs>
        <w:ind w:left="1572" w:hanging="1440"/>
        <w:rPr>
          <w:rFonts w:ascii="Arial" w:hAnsi="Arial" w:cs="Arial"/>
          <w:b/>
          <w:sz w:val="24"/>
        </w:rPr>
      </w:pPr>
      <w:r w:rsidRPr="00B208F3">
        <w:rPr>
          <w:rFonts w:ascii="Arial" w:hAnsi="Arial" w:cs="Arial"/>
          <w:b/>
          <w:sz w:val="24"/>
        </w:rPr>
        <w:t>Da</w:t>
      </w:r>
      <w:r w:rsidRPr="00B208F3">
        <w:rPr>
          <w:rFonts w:ascii="Arial" w:hAnsi="Arial" w:cs="Arial"/>
          <w:b/>
          <w:spacing w:val="-3"/>
          <w:sz w:val="24"/>
        </w:rPr>
        <w:t xml:space="preserve"> </w:t>
      </w:r>
      <w:r w:rsidRPr="00B208F3">
        <w:rPr>
          <w:rFonts w:ascii="Arial" w:hAnsi="Arial" w:cs="Arial"/>
          <w:b/>
          <w:sz w:val="24"/>
        </w:rPr>
        <w:t>habilitação</w:t>
      </w:r>
      <w:r w:rsidRPr="00B208F3">
        <w:rPr>
          <w:rFonts w:ascii="Arial" w:hAnsi="Arial" w:cs="Arial"/>
          <w:b/>
          <w:spacing w:val="-3"/>
          <w:sz w:val="24"/>
        </w:rPr>
        <w:t xml:space="preserve"> </w:t>
      </w:r>
      <w:r w:rsidRPr="00B208F3">
        <w:rPr>
          <w:rFonts w:ascii="Arial" w:hAnsi="Arial" w:cs="Arial"/>
          <w:b/>
          <w:spacing w:val="-2"/>
          <w:sz w:val="24"/>
        </w:rPr>
        <w:t>jurídica</w:t>
      </w:r>
    </w:p>
    <w:p w14:paraId="1A4EDE25" w14:textId="77777777" w:rsidR="00CC2AFB" w:rsidRPr="003A7498" w:rsidRDefault="00191124" w:rsidP="003A7498">
      <w:pPr>
        <w:pStyle w:val="PargrafodaLista"/>
        <w:numPr>
          <w:ilvl w:val="0"/>
          <w:numId w:val="23"/>
        </w:numPr>
        <w:tabs>
          <w:tab w:val="left" w:pos="414"/>
        </w:tabs>
        <w:spacing w:before="7" w:line="360" w:lineRule="auto"/>
        <w:ind w:left="414" w:right="709" w:hanging="282"/>
        <w:rPr>
          <w:rFonts w:ascii="Arial" w:hAnsi="Arial" w:cs="Arial"/>
          <w:sz w:val="24"/>
          <w:szCs w:val="24"/>
        </w:rPr>
      </w:pPr>
      <w:r w:rsidRPr="003A7498">
        <w:rPr>
          <w:rFonts w:ascii="Arial" w:hAnsi="Arial" w:cs="Arial"/>
          <w:sz w:val="24"/>
          <w:szCs w:val="24"/>
        </w:rPr>
        <w:t>Inscrição</w:t>
      </w:r>
      <w:r w:rsidRPr="003A7498">
        <w:rPr>
          <w:rFonts w:ascii="Arial" w:hAnsi="Arial" w:cs="Arial"/>
          <w:spacing w:val="-4"/>
          <w:sz w:val="24"/>
          <w:szCs w:val="24"/>
        </w:rPr>
        <w:t xml:space="preserve"> </w:t>
      </w:r>
      <w:r w:rsidRPr="003A7498">
        <w:rPr>
          <w:rFonts w:ascii="Arial" w:hAnsi="Arial" w:cs="Arial"/>
          <w:sz w:val="24"/>
          <w:szCs w:val="24"/>
        </w:rPr>
        <w:t>no</w:t>
      </w:r>
      <w:r w:rsidRPr="003A7498">
        <w:rPr>
          <w:rFonts w:ascii="Arial" w:hAnsi="Arial" w:cs="Arial"/>
          <w:spacing w:val="-8"/>
          <w:sz w:val="24"/>
          <w:szCs w:val="24"/>
        </w:rPr>
        <w:t xml:space="preserve"> </w:t>
      </w:r>
      <w:r w:rsidRPr="003A7498">
        <w:rPr>
          <w:rFonts w:ascii="Arial" w:hAnsi="Arial" w:cs="Arial"/>
          <w:sz w:val="24"/>
          <w:szCs w:val="24"/>
        </w:rPr>
        <w:t>Cadastro</w:t>
      </w:r>
      <w:r w:rsidRPr="003A7498">
        <w:rPr>
          <w:rFonts w:ascii="Arial" w:hAnsi="Arial" w:cs="Arial"/>
          <w:spacing w:val="-4"/>
          <w:sz w:val="24"/>
          <w:szCs w:val="24"/>
        </w:rPr>
        <w:t xml:space="preserve"> </w:t>
      </w:r>
      <w:r w:rsidRPr="003A7498">
        <w:rPr>
          <w:rFonts w:ascii="Arial" w:hAnsi="Arial" w:cs="Arial"/>
          <w:sz w:val="24"/>
          <w:szCs w:val="24"/>
        </w:rPr>
        <w:t>Nacional</w:t>
      </w:r>
      <w:r w:rsidRPr="003A7498">
        <w:rPr>
          <w:rFonts w:ascii="Arial" w:hAnsi="Arial" w:cs="Arial"/>
          <w:spacing w:val="-5"/>
          <w:sz w:val="24"/>
          <w:szCs w:val="24"/>
        </w:rPr>
        <w:t xml:space="preserve"> </w:t>
      </w:r>
      <w:r w:rsidRPr="003A7498">
        <w:rPr>
          <w:rFonts w:ascii="Arial" w:hAnsi="Arial" w:cs="Arial"/>
          <w:sz w:val="24"/>
          <w:szCs w:val="24"/>
        </w:rPr>
        <w:t>da</w:t>
      </w:r>
      <w:r w:rsidRPr="003A7498">
        <w:rPr>
          <w:rFonts w:ascii="Arial" w:hAnsi="Arial" w:cs="Arial"/>
          <w:spacing w:val="-4"/>
          <w:sz w:val="24"/>
          <w:szCs w:val="24"/>
        </w:rPr>
        <w:t xml:space="preserve"> </w:t>
      </w:r>
      <w:r w:rsidRPr="003A7498">
        <w:rPr>
          <w:rFonts w:ascii="Arial" w:hAnsi="Arial" w:cs="Arial"/>
          <w:sz w:val="24"/>
          <w:szCs w:val="24"/>
        </w:rPr>
        <w:t>Pessoa</w:t>
      </w:r>
      <w:r w:rsidRPr="003A7498">
        <w:rPr>
          <w:rFonts w:ascii="Arial" w:hAnsi="Arial" w:cs="Arial"/>
          <w:spacing w:val="-4"/>
          <w:sz w:val="24"/>
          <w:szCs w:val="24"/>
        </w:rPr>
        <w:t xml:space="preserve"> </w:t>
      </w:r>
      <w:r w:rsidRPr="003A7498">
        <w:rPr>
          <w:rFonts w:ascii="Arial" w:hAnsi="Arial" w:cs="Arial"/>
          <w:sz w:val="24"/>
          <w:szCs w:val="24"/>
        </w:rPr>
        <w:t>Jurídica</w:t>
      </w:r>
      <w:r w:rsidRPr="003A7498">
        <w:rPr>
          <w:rFonts w:ascii="Arial" w:hAnsi="Arial" w:cs="Arial"/>
          <w:spacing w:val="-5"/>
          <w:sz w:val="24"/>
          <w:szCs w:val="24"/>
        </w:rPr>
        <w:t xml:space="preserve"> </w:t>
      </w:r>
      <w:r w:rsidRPr="003A7498">
        <w:rPr>
          <w:rFonts w:ascii="Arial" w:hAnsi="Arial" w:cs="Arial"/>
          <w:spacing w:val="-2"/>
          <w:sz w:val="24"/>
          <w:szCs w:val="24"/>
        </w:rPr>
        <w:t>(CNPJ);</w:t>
      </w:r>
    </w:p>
    <w:p w14:paraId="5EAD0369" w14:textId="77777777" w:rsidR="00CC2AFB" w:rsidRPr="003A7498" w:rsidRDefault="00191124" w:rsidP="003A7498">
      <w:pPr>
        <w:pStyle w:val="PargrafodaLista"/>
        <w:numPr>
          <w:ilvl w:val="0"/>
          <w:numId w:val="23"/>
        </w:numPr>
        <w:tabs>
          <w:tab w:val="left" w:pos="414"/>
        </w:tabs>
        <w:spacing w:line="360" w:lineRule="auto"/>
        <w:ind w:left="414" w:right="709" w:hanging="282"/>
        <w:rPr>
          <w:rFonts w:ascii="Arial" w:hAnsi="Arial" w:cs="Arial"/>
          <w:sz w:val="24"/>
          <w:szCs w:val="24"/>
        </w:rPr>
      </w:pPr>
      <w:r w:rsidRPr="003A7498">
        <w:rPr>
          <w:rFonts w:ascii="Arial" w:hAnsi="Arial" w:cs="Arial"/>
          <w:sz w:val="24"/>
          <w:szCs w:val="24"/>
        </w:rPr>
        <w:t>Certificado</w:t>
      </w:r>
      <w:r w:rsidRPr="003A7498">
        <w:rPr>
          <w:rFonts w:ascii="Arial" w:hAnsi="Arial" w:cs="Arial"/>
          <w:spacing w:val="-6"/>
          <w:sz w:val="24"/>
          <w:szCs w:val="24"/>
        </w:rPr>
        <w:t xml:space="preserve"> </w:t>
      </w:r>
      <w:r w:rsidRPr="003A7498">
        <w:rPr>
          <w:rFonts w:ascii="Arial" w:hAnsi="Arial" w:cs="Arial"/>
          <w:sz w:val="24"/>
          <w:szCs w:val="24"/>
        </w:rPr>
        <w:t>de</w:t>
      </w:r>
      <w:r w:rsidRPr="003A7498">
        <w:rPr>
          <w:rFonts w:ascii="Arial" w:hAnsi="Arial" w:cs="Arial"/>
          <w:spacing w:val="-5"/>
          <w:sz w:val="24"/>
          <w:szCs w:val="24"/>
        </w:rPr>
        <w:t xml:space="preserve"> </w:t>
      </w:r>
      <w:r w:rsidRPr="003A7498">
        <w:rPr>
          <w:rFonts w:ascii="Arial" w:hAnsi="Arial" w:cs="Arial"/>
          <w:sz w:val="24"/>
          <w:szCs w:val="24"/>
        </w:rPr>
        <w:t>Condição</w:t>
      </w:r>
      <w:r w:rsidRPr="003A7498">
        <w:rPr>
          <w:rFonts w:ascii="Arial" w:hAnsi="Arial" w:cs="Arial"/>
          <w:spacing w:val="-9"/>
          <w:sz w:val="24"/>
          <w:szCs w:val="24"/>
        </w:rPr>
        <w:t xml:space="preserve"> </w:t>
      </w:r>
      <w:r w:rsidRPr="003A7498">
        <w:rPr>
          <w:rFonts w:ascii="Arial" w:hAnsi="Arial" w:cs="Arial"/>
          <w:sz w:val="24"/>
          <w:szCs w:val="24"/>
        </w:rPr>
        <w:t>de</w:t>
      </w:r>
      <w:r w:rsidRPr="003A7498">
        <w:rPr>
          <w:rFonts w:ascii="Arial" w:hAnsi="Arial" w:cs="Arial"/>
          <w:spacing w:val="-5"/>
          <w:sz w:val="24"/>
          <w:szCs w:val="24"/>
        </w:rPr>
        <w:t xml:space="preserve"> </w:t>
      </w:r>
      <w:r w:rsidRPr="003A7498">
        <w:rPr>
          <w:rFonts w:ascii="Arial" w:hAnsi="Arial" w:cs="Arial"/>
          <w:sz w:val="24"/>
          <w:szCs w:val="24"/>
        </w:rPr>
        <w:t>Micro</w:t>
      </w:r>
      <w:r w:rsidRPr="003A7498">
        <w:rPr>
          <w:rFonts w:ascii="Arial" w:hAnsi="Arial" w:cs="Arial"/>
          <w:spacing w:val="1"/>
          <w:sz w:val="24"/>
          <w:szCs w:val="24"/>
        </w:rPr>
        <w:t xml:space="preserve"> </w:t>
      </w:r>
      <w:r w:rsidRPr="003A7498">
        <w:rPr>
          <w:rFonts w:ascii="Arial" w:hAnsi="Arial" w:cs="Arial"/>
          <w:sz w:val="24"/>
          <w:szCs w:val="24"/>
        </w:rPr>
        <w:t>empreendedor</w:t>
      </w:r>
      <w:r w:rsidRPr="003A7498">
        <w:rPr>
          <w:rFonts w:ascii="Arial" w:hAnsi="Arial" w:cs="Arial"/>
          <w:spacing w:val="-8"/>
          <w:sz w:val="24"/>
          <w:szCs w:val="24"/>
        </w:rPr>
        <w:t xml:space="preserve"> </w:t>
      </w:r>
      <w:r w:rsidRPr="003A7498">
        <w:rPr>
          <w:rFonts w:ascii="Arial" w:hAnsi="Arial" w:cs="Arial"/>
          <w:sz w:val="24"/>
          <w:szCs w:val="24"/>
        </w:rPr>
        <w:t>individual,</w:t>
      </w:r>
      <w:r w:rsidRPr="003A7498">
        <w:rPr>
          <w:rFonts w:ascii="Arial" w:hAnsi="Arial" w:cs="Arial"/>
          <w:spacing w:val="-5"/>
          <w:sz w:val="24"/>
          <w:szCs w:val="24"/>
        </w:rPr>
        <w:t xml:space="preserve"> </w:t>
      </w:r>
      <w:r w:rsidRPr="003A7498">
        <w:rPr>
          <w:rFonts w:ascii="Arial" w:hAnsi="Arial" w:cs="Arial"/>
          <w:sz w:val="24"/>
          <w:szCs w:val="24"/>
        </w:rPr>
        <w:t>quando</w:t>
      </w:r>
      <w:r w:rsidRPr="003A7498">
        <w:rPr>
          <w:rFonts w:ascii="Arial" w:hAnsi="Arial" w:cs="Arial"/>
          <w:spacing w:val="-5"/>
          <w:sz w:val="24"/>
          <w:szCs w:val="24"/>
        </w:rPr>
        <w:t xml:space="preserve"> </w:t>
      </w:r>
      <w:r w:rsidRPr="003A7498">
        <w:rPr>
          <w:rFonts w:ascii="Arial" w:hAnsi="Arial" w:cs="Arial"/>
          <w:sz w:val="24"/>
          <w:szCs w:val="24"/>
        </w:rPr>
        <w:t>couber;</w:t>
      </w:r>
      <w:r w:rsidRPr="003A7498">
        <w:rPr>
          <w:rFonts w:ascii="Arial" w:hAnsi="Arial" w:cs="Arial"/>
          <w:spacing w:val="-10"/>
          <w:sz w:val="24"/>
          <w:szCs w:val="24"/>
        </w:rPr>
        <w:t xml:space="preserve"> </w:t>
      </w:r>
      <w:r w:rsidRPr="003A7498">
        <w:rPr>
          <w:rFonts w:ascii="Arial" w:hAnsi="Arial" w:cs="Arial"/>
          <w:spacing w:val="-5"/>
          <w:sz w:val="24"/>
          <w:szCs w:val="24"/>
        </w:rPr>
        <w:t>ou</w:t>
      </w:r>
    </w:p>
    <w:p w14:paraId="2E68C869" w14:textId="77777777" w:rsidR="00CC2AFB" w:rsidRPr="003A7498" w:rsidRDefault="00191124" w:rsidP="003A7498">
      <w:pPr>
        <w:pStyle w:val="PargrafodaLista"/>
        <w:numPr>
          <w:ilvl w:val="0"/>
          <w:numId w:val="23"/>
        </w:numPr>
        <w:tabs>
          <w:tab w:val="left" w:pos="414"/>
        </w:tabs>
        <w:spacing w:before="3" w:line="360" w:lineRule="auto"/>
        <w:ind w:left="414" w:right="709" w:hanging="282"/>
        <w:rPr>
          <w:rFonts w:ascii="Arial" w:hAnsi="Arial" w:cs="Arial"/>
          <w:sz w:val="24"/>
          <w:szCs w:val="24"/>
        </w:rPr>
      </w:pPr>
      <w:r w:rsidRPr="003A7498">
        <w:rPr>
          <w:rFonts w:ascii="Arial" w:hAnsi="Arial" w:cs="Arial"/>
          <w:sz w:val="24"/>
          <w:szCs w:val="24"/>
        </w:rPr>
        <w:t>Registro</w:t>
      </w:r>
      <w:r w:rsidRPr="003A7498">
        <w:rPr>
          <w:rFonts w:ascii="Arial" w:hAnsi="Arial" w:cs="Arial"/>
          <w:spacing w:val="-11"/>
          <w:sz w:val="24"/>
          <w:szCs w:val="24"/>
        </w:rPr>
        <w:t xml:space="preserve"> </w:t>
      </w:r>
      <w:r w:rsidRPr="003A7498">
        <w:rPr>
          <w:rFonts w:ascii="Arial" w:hAnsi="Arial" w:cs="Arial"/>
          <w:sz w:val="24"/>
          <w:szCs w:val="24"/>
        </w:rPr>
        <w:t>comercial</w:t>
      </w:r>
      <w:r w:rsidRPr="003A7498">
        <w:rPr>
          <w:rFonts w:ascii="Arial" w:hAnsi="Arial" w:cs="Arial"/>
          <w:spacing w:val="-7"/>
          <w:sz w:val="24"/>
          <w:szCs w:val="24"/>
        </w:rPr>
        <w:t xml:space="preserve"> </w:t>
      </w:r>
      <w:r w:rsidRPr="003A7498">
        <w:rPr>
          <w:rFonts w:ascii="Arial" w:hAnsi="Arial" w:cs="Arial"/>
          <w:sz w:val="24"/>
          <w:szCs w:val="24"/>
        </w:rPr>
        <w:t>no</w:t>
      </w:r>
      <w:r w:rsidRPr="003A7498">
        <w:rPr>
          <w:rFonts w:ascii="Arial" w:hAnsi="Arial" w:cs="Arial"/>
          <w:spacing w:val="-11"/>
          <w:sz w:val="24"/>
          <w:szCs w:val="24"/>
        </w:rPr>
        <w:t xml:space="preserve"> </w:t>
      </w:r>
      <w:r w:rsidRPr="003A7498">
        <w:rPr>
          <w:rFonts w:ascii="Arial" w:hAnsi="Arial" w:cs="Arial"/>
          <w:sz w:val="24"/>
          <w:szCs w:val="24"/>
        </w:rPr>
        <w:t>caso</w:t>
      </w:r>
      <w:r w:rsidRPr="003A7498">
        <w:rPr>
          <w:rFonts w:ascii="Arial" w:hAnsi="Arial" w:cs="Arial"/>
          <w:spacing w:val="-11"/>
          <w:sz w:val="24"/>
          <w:szCs w:val="24"/>
        </w:rPr>
        <w:t xml:space="preserve"> </w:t>
      </w:r>
      <w:r w:rsidRPr="003A7498">
        <w:rPr>
          <w:rFonts w:ascii="Arial" w:hAnsi="Arial" w:cs="Arial"/>
          <w:sz w:val="24"/>
          <w:szCs w:val="24"/>
        </w:rPr>
        <w:t>de</w:t>
      </w:r>
      <w:r w:rsidRPr="003A7498">
        <w:rPr>
          <w:rFonts w:ascii="Arial" w:hAnsi="Arial" w:cs="Arial"/>
          <w:spacing w:val="-10"/>
          <w:sz w:val="24"/>
          <w:szCs w:val="24"/>
        </w:rPr>
        <w:t xml:space="preserve"> </w:t>
      </w:r>
      <w:r w:rsidRPr="003A7498">
        <w:rPr>
          <w:rFonts w:ascii="Arial" w:hAnsi="Arial" w:cs="Arial"/>
          <w:sz w:val="24"/>
          <w:szCs w:val="24"/>
        </w:rPr>
        <w:t>firma</w:t>
      </w:r>
      <w:r w:rsidRPr="003A7498">
        <w:rPr>
          <w:rFonts w:ascii="Arial" w:hAnsi="Arial" w:cs="Arial"/>
          <w:spacing w:val="-11"/>
          <w:sz w:val="24"/>
          <w:szCs w:val="24"/>
        </w:rPr>
        <w:t xml:space="preserve"> </w:t>
      </w:r>
      <w:r w:rsidRPr="003A7498">
        <w:rPr>
          <w:rFonts w:ascii="Arial" w:hAnsi="Arial" w:cs="Arial"/>
          <w:sz w:val="24"/>
          <w:szCs w:val="24"/>
        </w:rPr>
        <w:t>individual;</w:t>
      </w:r>
      <w:r w:rsidRPr="003A7498">
        <w:rPr>
          <w:rFonts w:ascii="Arial" w:hAnsi="Arial" w:cs="Arial"/>
          <w:spacing w:val="-12"/>
          <w:sz w:val="24"/>
          <w:szCs w:val="24"/>
        </w:rPr>
        <w:t xml:space="preserve"> </w:t>
      </w:r>
      <w:r w:rsidRPr="003A7498">
        <w:rPr>
          <w:rFonts w:ascii="Arial" w:hAnsi="Arial" w:cs="Arial"/>
          <w:spacing w:val="-5"/>
          <w:sz w:val="24"/>
          <w:szCs w:val="24"/>
        </w:rPr>
        <w:t>ou</w:t>
      </w:r>
    </w:p>
    <w:p w14:paraId="04DD21E4" w14:textId="77777777" w:rsidR="00CC2AFB" w:rsidRPr="003A7498" w:rsidRDefault="00191124" w:rsidP="003A7498">
      <w:pPr>
        <w:pStyle w:val="PargrafodaLista"/>
        <w:numPr>
          <w:ilvl w:val="0"/>
          <w:numId w:val="23"/>
        </w:numPr>
        <w:tabs>
          <w:tab w:val="left" w:pos="414"/>
        </w:tabs>
        <w:spacing w:line="360" w:lineRule="auto"/>
        <w:ind w:left="132" w:right="709" w:firstLine="0"/>
        <w:rPr>
          <w:rFonts w:ascii="Arial" w:hAnsi="Arial" w:cs="Arial"/>
          <w:sz w:val="24"/>
          <w:szCs w:val="24"/>
        </w:rPr>
      </w:pPr>
      <w:r w:rsidRPr="003A7498">
        <w:rPr>
          <w:rFonts w:ascii="Arial" w:hAnsi="Arial" w:cs="Arial"/>
          <w:sz w:val="24"/>
          <w:szCs w:val="24"/>
        </w:rPr>
        <w:t>Ato constitutivo, estatuto ou contrato social e última alteração (se houver) em vigor, devidamente</w:t>
      </w:r>
      <w:r w:rsidRPr="003A7498">
        <w:rPr>
          <w:rFonts w:ascii="Arial" w:hAnsi="Arial" w:cs="Arial"/>
          <w:spacing w:val="-2"/>
          <w:sz w:val="24"/>
          <w:szCs w:val="24"/>
        </w:rPr>
        <w:t xml:space="preserve"> </w:t>
      </w:r>
      <w:r w:rsidRPr="003A7498">
        <w:rPr>
          <w:rFonts w:ascii="Arial" w:hAnsi="Arial" w:cs="Arial"/>
          <w:sz w:val="24"/>
          <w:szCs w:val="24"/>
        </w:rPr>
        <w:t>registrado,</w:t>
      </w:r>
      <w:r w:rsidRPr="003A7498">
        <w:rPr>
          <w:rFonts w:ascii="Arial" w:hAnsi="Arial" w:cs="Arial"/>
          <w:spacing w:val="-6"/>
          <w:sz w:val="24"/>
          <w:szCs w:val="24"/>
        </w:rPr>
        <w:t xml:space="preserve"> </w:t>
      </w:r>
      <w:r w:rsidRPr="003A7498">
        <w:rPr>
          <w:rFonts w:ascii="Arial" w:hAnsi="Arial" w:cs="Arial"/>
          <w:sz w:val="24"/>
          <w:szCs w:val="24"/>
        </w:rPr>
        <w:t>onde</w:t>
      </w:r>
      <w:r w:rsidRPr="003A7498">
        <w:rPr>
          <w:rFonts w:ascii="Arial" w:hAnsi="Arial" w:cs="Arial"/>
          <w:spacing w:val="-6"/>
          <w:sz w:val="24"/>
          <w:szCs w:val="24"/>
        </w:rPr>
        <w:t xml:space="preserve"> </w:t>
      </w:r>
      <w:r w:rsidRPr="003A7498">
        <w:rPr>
          <w:rFonts w:ascii="Arial" w:hAnsi="Arial" w:cs="Arial"/>
          <w:sz w:val="24"/>
          <w:szCs w:val="24"/>
        </w:rPr>
        <w:t>se</w:t>
      </w:r>
      <w:r w:rsidRPr="003A7498">
        <w:rPr>
          <w:rFonts w:ascii="Arial" w:hAnsi="Arial" w:cs="Arial"/>
          <w:spacing w:val="-2"/>
          <w:sz w:val="24"/>
          <w:szCs w:val="24"/>
        </w:rPr>
        <w:t xml:space="preserve"> </w:t>
      </w:r>
      <w:r w:rsidRPr="003A7498">
        <w:rPr>
          <w:rFonts w:ascii="Arial" w:hAnsi="Arial" w:cs="Arial"/>
          <w:sz w:val="24"/>
          <w:szCs w:val="24"/>
        </w:rPr>
        <w:t>possa</w:t>
      </w:r>
      <w:r w:rsidRPr="003A7498">
        <w:rPr>
          <w:rFonts w:ascii="Arial" w:hAnsi="Arial" w:cs="Arial"/>
          <w:spacing w:val="-6"/>
          <w:sz w:val="24"/>
          <w:szCs w:val="24"/>
        </w:rPr>
        <w:t xml:space="preserve"> </w:t>
      </w:r>
      <w:r w:rsidRPr="003A7498">
        <w:rPr>
          <w:rFonts w:ascii="Arial" w:hAnsi="Arial" w:cs="Arial"/>
          <w:sz w:val="24"/>
          <w:szCs w:val="24"/>
        </w:rPr>
        <w:t>identificar</w:t>
      </w:r>
      <w:r w:rsidRPr="003A7498">
        <w:rPr>
          <w:rFonts w:ascii="Arial" w:hAnsi="Arial" w:cs="Arial"/>
          <w:spacing w:val="-6"/>
          <w:sz w:val="24"/>
          <w:szCs w:val="24"/>
        </w:rPr>
        <w:t xml:space="preserve"> </w:t>
      </w:r>
      <w:r w:rsidRPr="003A7498">
        <w:rPr>
          <w:rFonts w:ascii="Arial" w:hAnsi="Arial" w:cs="Arial"/>
          <w:sz w:val="24"/>
          <w:szCs w:val="24"/>
        </w:rPr>
        <w:t>o</w:t>
      </w:r>
      <w:r w:rsidRPr="003A7498">
        <w:rPr>
          <w:rFonts w:ascii="Arial" w:hAnsi="Arial" w:cs="Arial"/>
          <w:spacing w:val="-6"/>
          <w:sz w:val="24"/>
          <w:szCs w:val="24"/>
        </w:rPr>
        <w:t xml:space="preserve"> </w:t>
      </w:r>
      <w:r w:rsidRPr="003A7498">
        <w:rPr>
          <w:rFonts w:ascii="Arial" w:hAnsi="Arial" w:cs="Arial"/>
          <w:sz w:val="24"/>
          <w:szCs w:val="24"/>
        </w:rPr>
        <w:t>administrador,</w:t>
      </w:r>
      <w:r w:rsidRPr="003A7498">
        <w:rPr>
          <w:rFonts w:ascii="Arial" w:hAnsi="Arial" w:cs="Arial"/>
          <w:spacing w:val="-3"/>
          <w:sz w:val="24"/>
          <w:szCs w:val="24"/>
        </w:rPr>
        <w:t xml:space="preserve"> </w:t>
      </w:r>
      <w:r w:rsidRPr="003A7498">
        <w:rPr>
          <w:rFonts w:ascii="Arial" w:hAnsi="Arial" w:cs="Arial"/>
          <w:sz w:val="24"/>
          <w:szCs w:val="24"/>
        </w:rPr>
        <w:t>em</w:t>
      </w:r>
      <w:r w:rsidRPr="003A7498">
        <w:rPr>
          <w:rFonts w:ascii="Arial" w:hAnsi="Arial" w:cs="Arial"/>
          <w:spacing w:val="-10"/>
          <w:sz w:val="24"/>
          <w:szCs w:val="24"/>
        </w:rPr>
        <w:t xml:space="preserve"> </w:t>
      </w:r>
      <w:r w:rsidRPr="003A7498">
        <w:rPr>
          <w:rFonts w:ascii="Arial" w:hAnsi="Arial" w:cs="Arial"/>
          <w:sz w:val="24"/>
          <w:szCs w:val="24"/>
        </w:rPr>
        <w:t>se</w:t>
      </w:r>
      <w:r w:rsidRPr="003A7498">
        <w:rPr>
          <w:rFonts w:ascii="Arial" w:hAnsi="Arial" w:cs="Arial"/>
          <w:spacing w:val="-2"/>
          <w:sz w:val="24"/>
          <w:szCs w:val="24"/>
        </w:rPr>
        <w:t xml:space="preserve"> </w:t>
      </w:r>
      <w:r w:rsidRPr="003A7498">
        <w:rPr>
          <w:rFonts w:ascii="Arial" w:hAnsi="Arial" w:cs="Arial"/>
          <w:sz w:val="24"/>
          <w:szCs w:val="24"/>
        </w:rPr>
        <w:t>tratando</w:t>
      </w:r>
      <w:r w:rsidRPr="003A7498">
        <w:rPr>
          <w:rFonts w:ascii="Arial" w:hAnsi="Arial" w:cs="Arial"/>
          <w:spacing w:val="-6"/>
          <w:sz w:val="24"/>
          <w:szCs w:val="24"/>
        </w:rPr>
        <w:t xml:space="preserve"> </w:t>
      </w:r>
      <w:r w:rsidRPr="003A7498">
        <w:rPr>
          <w:rFonts w:ascii="Arial" w:hAnsi="Arial" w:cs="Arial"/>
          <w:sz w:val="24"/>
          <w:szCs w:val="24"/>
        </w:rPr>
        <w:t>de</w:t>
      </w:r>
      <w:r w:rsidRPr="003A7498">
        <w:rPr>
          <w:rFonts w:ascii="Arial" w:hAnsi="Arial" w:cs="Arial"/>
          <w:spacing w:val="-3"/>
          <w:sz w:val="24"/>
          <w:szCs w:val="24"/>
        </w:rPr>
        <w:t xml:space="preserve"> </w:t>
      </w:r>
      <w:r w:rsidRPr="003A7498">
        <w:rPr>
          <w:rFonts w:ascii="Arial" w:hAnsi="Arial" w:cs="Arial"/>
          <w:sz w:val="24"/>
          <w:szCs w:val="24"/>
        </w:rPr>
        <w:t>sociedades comerciais</w:t>
      </w:r>
      <w:r w:rsidRPr="003A7498">
        <w:rPr>
          <w:rFonts w:ascii="Arial" w:hAnsi="Arial" w:cs="Arial"/>
          <w:spacing w:val="-2"/>
          <w:sz w:val="24"/>
          <w:szCs w:val="24"/>
        </w:rPr>
        <w:t xml:space="preserve"> </w:t>
      </w:r>
      <w:r w:rsidRPr="003A7498">
        <w:rPr>
          <w:rFonts w:ascii="Arial" w:hAnsi="Arial" w:cs="Arial"/>
          <w:sz w:val="24"/>
          <w:szCs w:val="24"/>
        </w:rPr>
        <w:t>e</w:t>
      </w:r>
      <w:r w:rsidRPr="003A7498">
        <w:rPr>
          <w:rFonts w:ascii="Arial" w:hAnsi="Arial" w:cs="Arial"/>
          <w:spacing w:val="-1"/>
          <w:sz w:val="24"/>
          <w:szCs w:val="24"/>
        </w:rPr>
        <w:t xml:space="preserve"> </w:t>
      </w:r>
      <w:r w:rsidRPr="003A7498">
        <w:rPr>
          <w:rFonts w:ascii="Arial" w:hAnsi="Arial" w:cs="Arial"/>
          <w:sz w:val="24"/>
          <w:szCs w:val="24"/>
        </w:rPr>
        <w:t>no</w:t>
      </w:r>
      <w:r w:rsidRPr="003A7498">
        <w:rPr>
          <w:rFonts w:ascii="Arial" w:hAnsi="Arial" w:cs="Arial"/>
          <w:spacing w:val="-2"/>
          <w:sz w:val="24"/>
          <w:szCs w:val="24"/>
        </w:rPr>
        <w:t xml:space="preserve"> </w:t>
      </w:r>
      <w:r w:rsidRPr="003A7498">
        <w:rPr>
          <w:rFonts w:ascii="Arial" w:hAnsi="Arial" w:cs="Arial"/>
          <w:sz w:val="24"/>
          <w:szCs w:val="24"/>
        </w:rPr>
        <w:t>caso</w:t>
      </w:r>
      <w:r w:rsidRPr="003A7498">
        <w:rPr>
          <w:rFonts w:ascii="Arial" w:hAnsi="Arial" w:cs="Arial"/>
          <w:spacing w:val="-2"/>
          <w:sz w:val="24"/>
          <w:szCs w:val="24"/>
        </w:rPr>
        <w:t xml:space="preserve"> </w:t>
      </w:r>
      <w:r w:rsidRPr="003A7498">
        <w:rPr>
          <w:rFonts w:ascii="Arial" w:hAnsi="Arial" w:cs="Arial"/>
          <w:sz w:val="24"/>
          <w:szCs w:val="24"/>
        </w:rPr>
        <w:t>de</w:t>
      </w:r>
      <w:r w:rsidRPr="003A7498">
        <w:rPr>
          <w:rFonts w:ascii="Arial" w:hAnsi="Arial" w:cs="Arial"/>
          <w:spacing w:val="-2"/>
          <w:sz w:val="24"/>
          <w:szCs w:val="24"/>
        </w:rPr>
        <w:t xml:space="preserve"> </w:t>
      </w:r>
      <w:r w:rsidRPr="003A7498">
        <w:rPr>
          <w:rFonts w:ascii="Arial" w:hAnsi="Arial" w:cs="Arial"/>
          <w:sz w:val="24"/>
          <w:szCs w:val="24"/>
        </w:rPr>
        <w:t>sociedade</w:t>
      </w:r>
      <w:r w:rsidRPr="003A7498">
        <w:rPr>
          <w:rFonts w:ascii="Arial" w:hAnsi="Arial" w:cs="Arial"/>
          <w:spacing w:val="-2"/>
          <w:sz w:val="24"/>
          <w:szCs w:val="24"/>
        </w:rPr>
        <w:t xml:space="preserve"> </w:t>
      </w:r>
      <w:r w:rsidRPr="003A7498">
        <w:rPr>
          <w:rFonts w:ascii="Arial" w:hAnsi="Arial" w:cs="Arial"/>
          <w:sz w:val="24"/>
          <w:szCs w:val="24"/>
        </w:rPr>
        <w:t>por</w:t>
      </w:r>
      <w:r w:rsidRPr="003A7498">
        <w:rPr>
          <w:rFonts w:ascii="Arial" w:hAnsi="Arial" w:cs="Arial"/>
          <w:spacing w:val="-1"/>
          <w:sz w:val="24"/>
          <w:szCs w:val="24"/>
        </w:rPr>
        <w:t xml:space="preserve"> </w:t>
      </w:r>
      <w:r w:rsidRPr="003A7498">
        <w:rPr>
          <w:rFonts w:ascii="Arial" w:hAnsi="Arial" w:cs="Arial"/>
          <w:sz w:val="24"/>
          <w:szCs w:val="24"/>
        </w:rPr>
        <w:t>ações,</w:t>
      </w:r>
      <w:r w:rsidRPr="003A7498">
        <w:rPr>
          <w:rFonts w:ascii="Arial" w:hAnsi="Arial" w:cs="Arial"/>
          <w:spacing w:val="-2"/>
          <w:sz w:val="24"/>
          <w:szCs w:val="24"/>
        </w:rPr>
        <w:t xml:space="preserve"> </w:t>
      </w:r>
      <w:r w:rsidRPr="003A7498">
        <w:rPr>
          <w:rFonts w:ascii="Arial" w:hAnsi="Arial" w:cs="Arial"/>
          <w:sz w:val="24"/>
          <w:szCs w:val="24"/>
        </w:rPr>
        <w:t>acompanhados</w:t>
      </w:r>
      <w:r w:rsidRPr="003A7498">
        <w:rPr>
          <w:rFonts w:ascii="Arial" w:hAnsi="Arial" w:cs="Arial"/>
          <w:spacing w:val="-2"/>
          <w:sz w:val="24"/>
          <w:szCs w:val="24"/>
        </w:rPr>
        <w:t xml:space="preserve"> </w:t>
      </w:r>
      <w:r w:rsidRPr="003A7498">
        <w:rPr>
          <w:rFonts w:ascii="Arial" w:hAnsi="Arial" w:cs="Arial"/>
          <w:sz w:val="24"/>
          <w:szCs w:val="24"/>
        </w:rPr>
        <w:t>de</w:t>
      </w:r>
      <w:r w:rsidRPr="003A7498">
        <w:rPr>
          <w:rFonts w:ascii="Arial" w:hAnsi="Arial" w:cs="Arial"/>
          <w:spacing w:val="-2"/>
          <w:sz w:val="24"/>
          <w:szCs w:val="24"/>
        </w:rPr>
        <w:t xml:space="preserve"> </w:t>
      </w:r>
      <w:r w:rsidRPr="003A7498">
        <w:rPr>
          <w:rFonts w:ascii="Arial" w:hAnsi="Arial" w:cs="Arial"/>
          <w:sz w:val="24"/>
          <w:szCs w:val="24"/>
        </w:rPr>
        <w:t>documentos</w:t>
      </w:r>
      <w:r w:rsidRPr="003A7498">
        <w:rPr>
          <w:rFonts w:ascii="Arial" w:hAnsi="Arial" w:cs="Arial"/>
          <w:spacing w:val="-2"/>
          <w:sz w:val="24"/>
          <w:szCs w:val="24"/>
        </w:rPr>
        <w:t xml:space="preserve"> </w:t>
      </w:r>
      <w:r w:rsidRPr="003A7498">
        <w:rPr>
          <w:rFonts w:ascii="Arial" w:hAnsi="Arial" w:cs="Arial"/>
          <w:sz w:val="24"/>
          <w:szCs w:val="24"/>
        </w:rPr>
        <w:t>que</w:t>
      </w:r>
      <w:r w:rsidRPr="003A7498">
        <w:rPr>
          <w:rFonts w:ascii="Arial" w:hAnsi="Arial" w:cs="Arial"/>
          <w:spacing w:val="-2"/>
          <w:sz w:val="24"/>
          <w:szCs w:val="24"/>
        </w:rPr>
        <w:t xml:space="preserve"> </w:t>
      </w:r>
      <w:r w:rsidRPr="003A7498">
        <w:rPr>
          <w:rFonts w:ascii="Arial" w:hAnsi="Arial" w:cs="Arial"/>
          <w:sz w:val="24"/>
          <w:szCs w:val="24"/>
        </w:rPr>
        <w:t>comprovem</w:t>
      </w:r>
      <w:r w:rsidRPr="003A7498">
        <w:rPr>
          <w:rFonts w:ascii="Arial" w:hAnsi="Arial" w:cs="Arial"/>
          <w:spacing w:val="-6"/>
          <w:sz w:val="24"/>
          <w:szCs w:val="24"/>
        </w:rPr>
        <w:t xml:space="preserve"> </w:t>
      </w:r>
      <w:r w:rsidRPr="003A7498">
        <w:rPr>
          <w:rFonts w:ascii="Arial" w:hAnsi="Arial" w:cs="Arial"/>
          <w:sz w:val="24"/>
          <w:szCs w:val="24"/>
        </w:rPr>
        <w:t>a eleição de seus administradores; ou</w:t>
      </w:r>
    </w:p>
    <w:p w14:paraId="3269CEB8" w14:textId="77777777" w:rsidR="00CC2AFB" w:rsidRPr="003A7498" w:rsidRDefault="00191124" w:rsidP="003A7498">
      <w:pPr>
        <w:pStyle w:val="PargrafodaLista"/>
        <w:numPr>
          <w:ilvl w:val="0"/>
          <w:numId w:val="23"/>
        </w:numPr>
        <w:tabs>
          <w:tab w:val="left" w:pos="414"/>
        </w:tabs>
        <w:spacing w:line="360" w:lineRule="auto"/>
        <w:ind w:left="132" w:right="709" w:firstLine="0"/>
        <w:rPr>
          <w:rFonts w:ascii="Arial" w:hAnsi="Arial" w:cs="Arial"/>
          <w:sz w:val="24"/>
          <w:szCs w:val="24"/>
        </w:rPr>
      </w:pPr>
      <w:r w:rsidRPr="003A7498">
        <w:rPr>
          <w:rFonts w:ascii="Arial" w:hAnsi="Arial" w:cs="Arial"/>
          <w:sz w:val="24"/>
          <w:szCs w:val="24"/>
        </w:rPr>
        <w:t>Comprovante</w:t>
      </w:r>
      <w:r w:rsidRPr="003A7498">
        <w:rPr>
          <w:rFonts w:ascii="Arial" w:hAnsi="Arial" w:cs="Arial"/>
          <w:spacing w:val="-2"/>
          <w:sz w:val="24"/>
          <w:szCs w:val="24"/>
        </w:rPr>
        <w:t xml:space="preserve"> </w:t>
      </w:r>
      <w:r w:rsidRPr="003A7498">
        <w:rPr>
          <w:rFonts w:ascii="Arial" w:hAnsi="Arial" w:cs="Arial"/>
          <w:sz w:val="24"/>
          <w:szCs w:val="24"/>
        </w:rPr>
        <w:t>de</w:t>
      </w:r>
      <w:r w:rsidRPr="003A7498">
        <w:rPr>
          <w:rFonts w:ascii="Arial" w:hAnsi="Arial" w:cs="Arial"/>
          <w:spacing w:val="-7"/>
          <w:sz w:val="24"/>
          <w:szCs w:val="24"/>
        </w:rPr>
        <w:t xml:space="preserve"> </w:t>
      </w:r>
      <w:r w:rsidRPr="003A7498">
        <w:rPr>
          <w:rFonts w:ascii="Arial" w:hAnsi="Arial" w:cs="Arial"/>
          <w:sz w:val="24"/>
          <w:szCs w:val="24"/>
        </w:rPr>
        <w:t>inscrição</w:t>
      </w:r>
      <w:r w:rsidRPr="003A7498">
        <w:rPr>
          <w:rFonts w:ascii="Arial" w:hAnsi="Arial" w:cs="Arial"/>
          <w:spacing w:val="-7"/>
          <w:sz w:val="24"/>
          <w:szCs w:val="24"/>
        </w:rPr>
        <w:t xml:space="preserve"> </w:t>
      </w:r>
      <w:r w:rsidRPr="003A7498">
        <w:rPr>
          <w:rFonts w:ascii="Arial" w:hAnsi="Arial" w:cs="Arial"/>
          <w:sz w:val="24"/>
          <w:szCs w:val="24"/>
        </w:rPr>
        <w:t>do</w:t>
      </w:r>
      <w:r w:rsidRPr="003A7498">
        <w:rPr>
          <w:rFonts w:ascii="Arial" w:hAnsi="Arial" w:cs="Arial"/>
          <w:spacing w:val="-3"/>
          <w:sz w:val="24"/>
          <w:szCs w:val="24"/>
        </w:rPr>
        <w:t xml:space="preserve"> </w:t>
      </w:r>
      <w:r w:rsidRPr="003A7498">
        <w:rPr>
          <w:rFonts w:ascii="Arial" w:hAnsi="Arial" w:cs="Arial"/>
          <w:sz w:val="24"/>
          <w:szCs w:val="24"/>
        </w:rPr>
        <w:t>ato</w:t>
      </w:r>
      <w:r w:rsidRPr="003A7498">
        <w:rPr>
          <w:rFonts w:ascii="Arial" w:hAnsi="Arial" w:cs="Arial"/>
          <w:spacing w:val="-2"/>
          <w:sz w:val="24"/>
          <w:szCs w:val="24"/>
        </w:rPr>
        <w:t xml:space="preserve"> </w:t>
      </w:r>
      <w:r w:rsidRPr="003A7498">
        <w:rPr>
          <w:rFonts w:ascii="Arial" w:hAnsi="Arial" w:cs="Arial"/>
          <w:sz w:val="24"/>
          <w:szCs w:val="24"/>
        </w:rPr>
        <w:t>constitutivo,</w:t>
      </w:r>
      <w:r w:rsidRPr="003A7498">
        <w:rPr>
          <w:rFonts w:ascii="Arial" w:hAnsi="Arial" w:cs="Arial"/>
          <w:spacing w:val="-8"/>
          <w:sz w:val="24"/>
          <w:szCs w:val="24"/>
        </w:rPr>
        <w:t xml:space="preserve"> </w:t>
      </w:r>
      <w:r w:rsidRPr="003A7498">
        <w:rPr>
          <w:rFonts w:ascii="Arial" w:hAnsi="Arial" w:cs="Arial"/>
          <w:sz w:val="24"/>
          <w:szCs w:val="24"/>
        </w:rPr>
        <w:t>no</w:t>
      </w:r>
      <w:r w:rsidRPr="003A7498">
        <w:rPr>
          <w:rFonts w:ascii="Arial" w:hAnsi="Arial" w:cs="Arial"/>
          <w:spacing w:val="-3"/>
          <w:sz w:val="24"/>
          <w:szCs w:val="24"/>
        </w:rPr>
        <w:t xml:space="preserve"> </w:t>
      </w:r>
      <w:r w:rsidRPr="003A7498">
        <w:rPr>
          <w:rFonts w:ascii="Arial" w:hAnsi="Arial" w:cs="Arial"/>
          <w:sz w:val="24"/>
          <w:szCs w:val="24"/>
        </w:rPr>
        <w:t>caso</w:t>
      </w:r>
      <w:r w:rsidRPr="003A7498">
        <w:rPr>
          <w:rFonts w:ascii="Arial" w:hAnsi="Arial" w:cs="Arial"/>
          <w:spacing w:val="-3"/>
          <w:sz w:val="24"/>
          <w:szCs w:val="24"/>
        </w:rPr>
        <w:t xml:space="preserve"> </w:t>
      </w:r>
      <w:r w:rsidRPr="003A7498">
        <w:rPr>
          <w:rFonts w:ascii="Arial" w:hAnsi="Arial" w:cs="Arial"/>
          <w:sz w:val="24"/>
          <w:szCs w:val="24"/>
        </w:rPr>
        <w:t>de</w:t>
      </w:r>
      <w:r w:rsidRPr="003A7498">
        <w:rPr>
          <w:rFonts w:ascii="Arial" w:hAnsi="Arial" w:cs="Arial"/>
          <w:spacing w:val="-3"/>
          <w:sz w:val="24"/>
          <w:szCs w:val="24"/>
        </w:rPr>
        <w:t xml:space="preserve"> </w:t>
      </w:r>
      <w:r w:rsidRPr="003A7498">
        <w:rPr>
          <w:rFonts w:ascii="Arial" w:hAnsi="Arial" w:cs="Arial"/>
          <w:sz w:val="24"/>
          <w:szCs w:val="24"/>
        </w:rPr>
        <w:t>sociedades</w:t>
      </w:r>
      <w:r w:rsidRPr="003A7498">
        <w:rPr>
          <w:rFonts w:ascii="Arial" w:hAnsi="Arial" w:cs="Arial"/>
          <w:spacing w:val="-3"/>
          <w:sz w:val="24"/>
          <w:szCs w:val="24"/>
        </w:rPr>
        <w:t xml:space="preserve"> </w:t>
      </w:r>
      <w:r w:rsidRPr="003A7498">
        <w:rPr>
          <w:rFonts w:ascii="Arial" w:hAnsi="Arial" w:cs="Arial"/>
          <w:sz w:val="24"/>
          <w:szCs w:val="24"/>
        </w:rPr>
        <w:t>civis,</w:t>
      </w:r>
      <w:r w:rsidRPr="003A7498">
        <w:rPr>
          <w:rFonts w:ascii="Arial" w:hAnsi="Arial" w:cs="Arial"/>
          <w:spacing w:val="-3"/>
          <w:sz w:val="24"/>
          <w:szCs w:val="24"/>
        </w:rPr>
        <w:t xml:space="preserve"> </w:t>
      </w:r>
      <w:r w:rsidRPr="003A7498">
        <w:rPr>
          <w:rFonts w:ascii="Arial" w:hAnsi="Arial" w:cs="Arial"/>
          <w:sz w:val="24"/>
          <w:szCs w:val="24"/>
        </w:rPr>
        <w:t>acompanhado</w:t>
      </w:r>
      <w:r w:rsidRPr="003A7498">
        <w:rPr>
          <w:rFonts w:ascii="Arial" w:hAnsi="Arial" w:cs="Arial"/>
          <w:spacing w:val="-3"/>
          <w:sz w:val="24"/>
          <w:szCs w:val="24"/>
        </w:rPr>
        <w:t xml:space="preserve"> </w:t>
      </w:r>
      <w:r w:rsidRPr="003A7498">
        <w:rPr>
          <w:rFonts w:ascii="Arial" w:hAnsi="Arial" w:cs="Arial"/>
          <w:sz w:val="24"/>
          <w:szCs w:val="24"/>
        </w:rPr>
        <w:t>de prova da composição da diretoria em exercício; ou</w:t>
      </w:r>
    </w:p>
    <w:p w14:paraId="798A02F7" w14:textId="777BE871" w:rsidR="00B208F3" w:rsidRPr="00265450" w:rsidRDefault="00191124" w:rsidP="003A7498">
      <w:pPr>
        <w:pStyle w:val="PargrafodaLista"/>
        <w:numPr>
          <w:ilvl w:val="0"/>
          <w:numId w:val="23"/>
        </w:numPr>
        <w:tabs>
          <w:tab w:val="left" w:pos="413"/>
          <w:tab w:val="left" w:pos="10158"/>
        </w:tabs>
        <w:spacing w:line="360" w:lineRule="auto"/>
        <w:ind w:left="132" w:right="709" w:firstLine="0"/>
        <w:rPr>
          <w:sz w:val="24"/>
        </w:rPr>
      </w:pPr>
      <w:r w:rsidRPr="003A7498">
        <w:rPr>
          <w:rFonts w:ascii="Arial" w:hAnsi="Arial" w:cs="Arial"/>
          <w:sz w:val="24"/>
          <w:szCs w:val="24"/>
        </w:rPr>
        <w:t>Decreto</w:t>
      </w:r>
      <w:r w:rsidRPr="003A7498">
        <w:rPr>
          <w:rFonts w:ascii="Arial" w:hAnsi="Arial" w:cs="Arial"/>
          <w:spacing w:val="80"/>
          <w:sz w:val="24"/>
          <w:szCs w:val="24"/>
        </w:rPr>
        <w:t xml:space="preserve"> </w:t>
      </w:r>
      <w:r w:rsidRPr="003A7498">
        <w:rPr>
          <w:rFonts w:ascii="Arial" w:hAnsi="Arial" w:cs="Arial"/>
          <w:sz w:val="24"/>
          <w:szCs w:val="24"/>
        </w:rPr>
        <w:t>de</w:t>
      </w:r>
      <w:r w:rsidRPr="003A7498">
        <w:rPr>
          <w:rFonts w:ascii="Arial" w:hAnsi="Arial" w:cs="Arial"/>
          <w:spacing w:val="80"/>
          <w:sz w:val="24"/>
          <w:szCs w:val="24"/>
        </w:rPr>
        <w:t xml:space="preserve"> </w:t>
      </w:r>
      <w:r w:rsidRPr="003A7498">
        <w:rPr>
          <w:rFonts w:ascii="Arial" w:hAnsi="Arial" w:cs="Arial"/>
          <w:sz w:val="24"/>
          <w:szCs w:val="24"/>
        </w:rPr>
        <w:t>autorização,</w:t>
      </w:r>
      <w:r w:rsidRPr="003A7498">
        <w:rPr>
          <w:rFonts w:ascii="Arial" w:hAnsi="Arial" w:cs="Arial"/>
          <w:spacing w:val="80"/>
          <w:sz w:val="24"/>
          <w:szCs w:val="24"/>
        </w:rPr>
        <w:t xml:space="preserve"> </w:t>
      </w:r>
      <w:r w:rsidRPr="003A7498">
        <w:rPr>
          <w:rFonts w:ascii="Arial" w:hAnsi="Arial" w:cs="Arial"/>
          <w:sz w:val="24"/>
          <w:szCs w:val="24"/>
        </w:rPr>
        <w:t>em</w:t>
      </w:r>
      <w:r w:rsidRPr="003A7498">
        <w:rPr>
          <w:rFonts w:ascii="Arial" w:hAnsi="Arial" w:cs="Arial"/>
          <w:spacing w:val="80"/>
          <w:sz w:val="24"/>
          <w:szCs w:val="24"/>
        </w:rPr>
        <w:t xml:space="preserve"> </w:t>
      </w:r>
      <w:r w:rsidRPr="003A7498">
        <w:rPr>
          <w:rFonts w:ascii="Arial" w:hAnsi="Arial" w:cs="Arial"/>
          <w:sz w:val="24"/>
          <w:szCs w:val="24"/>
        </w:rPr>
        <w:t>se</w:t>
      </w:r>
      <w:r w:rsidRPr="003A7498">
        <w:rPr>
          <w:rFonts w:ascii="Arial" w:hAnsi="Arial" w:cs="Arial"/>
          <w:spacing w:val="80"/>
          <w:sz w:val="24"/>
          <w:szCs w:val="24"/>
        </w:rPr>
        <w:t xml:space="preserve"> </w:t>
      </w:r>
      <w:r w:rsidRPr="003A7498">
        <w:rPr>
          <w:rFonts w:ascii="Arial" w:hAnsi="Arial" w:cs="Arial"/>
          <w:sz w:val="24"/>
          <w:szCs w:val="24"/>
        </w:rPr>
        <w:t>tratando</w:t>
      </w:r>
      <w:r w:rsidRPr="003A7498">
        <w:rPr>
          <w:rFonts w:ascii="Arial" w:hAnsi="Arial" w:cs="Arial"/>
          <w:spacing w:val="80"/>
          <w:sz w:val="24"/>
          <w:szCs w:val="24"/>
        </w:rPr>
        <w:t xml:space="preserve"> </w:t>
      </w:r>
      <w:r w:rsidRPr="003A7498">
        <w:rPr>
          <w:rFonts w:ascii="Arial" w:hAnsi="Arial" w:cs="Arial"/>
          <w:sz w:val="24"/>
          <w:szCs w:val="24"/>
        </w:rPr>
        <w:t>de</w:t>
      </w:r>
      <w:r w:rsidRPr="003A7498">
        <w:rPr>
          <w:rFonts w:ascii="Arial" w:hAnsi="Arial" w:cs="Arial"/>
          <w:spacing w:val="80"/>
          <w:sz w:val="24"/>
          <w:szCs w:val="24"/>
        </w:rPr>
        <w:t xml:space="preserve"> </w:t>
      </w:r>
      <w:r w:rsidRPr="003A7498">
        <w:rPr>
          <w:rFonts w:ascii="Arial" w:hAnsi="Arial" w:cs="Arial"/>
          <w:sz w:val="24"/>
          <w:szCs w:val="24"/>
        </w:rPr>
        <w:t>empresa</w:t>
      </w:r>
      <w:r w:rsidRPr="003A7498">
        <w:rPr>
          <w:rFonts w:ascii="Arial" w:hAnsi="Arial" w:cs="Arial"/>
          <w:spacing w:val="80"/>
          <w:sz w:val="24"/>
          <w:szCs w:val="24"/>
        </w:rPr>
        <w:t xml:space="preserve"> </w:t>
      </w:r>
      <w:r w:rsidRPr="003A7498">
        <w:rPr>
          <w:rFonts w:ascii="Arial" w:hAnsi="Arial" w:cs="Arial"/>
          <w:sz w:val="24"/>
          <w:szCs w:val="24"/>
        </w:rPr>
        <w:t>ou</w:t>
      </w:r>
      <w:r w:rsidRPr="003A7498">
        <w:rPr>
          <w:rFonts w:ascii="Arial" w:hAnsi="Arial" w:cs="Arial"/>
          <w:spacing w:val="80"/>
          <w:sz w:val="24"/>
          <w:szCs w:val="24"/>
        </w:rPr>
        <w:t xml:space="preserve"> </w:t>
      </w:r>
      <w:r w:rsidRPr="003A7498">
        <w:rPr>
          <w:rFonts w:ascii="Arial" w:hAnsi="Arial" w:cs="Arial"/>
          <w:sz w:val="24"/>
          <w:szCs w:val="24"/>
        </w:rPr>
        <w:t>sociedade</w:t>
      </w:r>
      <w:r w:rsidRPr="003A7498">
        <w:rPr>
          <w:rFonts w:ascii="Arial" w:hAnsi="Arial" w:cs="Arial"/>
          <w:spacing w:val="80"/>
          <w:sz w:val="24"/>
          <w:szCs w:val="24"/>
        </w:rPr>
        <w:t xml:space="preserve"> </w:t>
      </w:r>
      <w:r w:rsidRPr="003A7498">
        <w:rPr>
          <w:rFonts w:ascii="Arial" w:hAnsi="Arial" w:cs="Arial"/>
          <w:sz w:val="24"/>
          <w:szCs w:val="24"/>
        </w:rPr>
        <w:t>estrangeira</w:t>
      </w:r>
      <w:r w:rsidRPr="003A7498">
        <w:rPr>
          <w:rFonts w:ascii="Arial" w:hAnsi="Arial" w:cs="Arial"/>
          <w:sz w:val="24"/>
          <w:szCs w:val="24"/>
        </w:rPr>
        <w:tab/>
      </w:r>
      <w:r w:rsidRPr="003A7498">
        <w:rPr>
          <w:rFonts w:ascii="Arial" w:hAnsi="Arial" w:cs="Arial"/>
          <w:spacing w:val="-6"/>
          <w:sz w:val="24"/>
          <w:szCs w:val="24"/>
        </w:rPr>
        <w:t xml:space="preserve">em </w:t>
      </w:r>
      <w:r w:rsidRPr="003A7498">
        <w:rPr>
          <w:rFonts w:ascii="Arial" w:hAnsi="Arial" w:cs="Arial"/>
          <w:sz w:val="24"/>
          <w:szCs w:val="24"/>
        </w:rPr>
        <w:t>funcionamento no</w:t>
      </w:r>
      <w:r w:rsidRPr="003A7498">
        <w:rPr>
          <w:rFonts w:ascii="Arial" w:hAnsi="Arial" w:cs="Arial"/>
          <w:spacing w:val="-1"/>
          <w:sz w:val="24"/>
          <w:szCs w:val="24"/>
        </w:rPr>
        <w:t xml:space="preserve"> </w:t>
      </w:r>
      <w:r w:rsidRPr="003A7498">
        <w:rPr>
          <w:rFonts w:ascii="Arial" w:hAnsi="Arial" w:cs="Arial"/>
          <w:sz w:val="24"/>
          <w:szCs w:val="24"/>
        </w:rPr>
        <w:t>País</w:t>
      </w:r>
      <w:r w:rsidRPr="003A7498">
        <w:rPr>
          <w:rFonts w:ascii="Arial" w:hAnsi="Arial" w:cs="Arial"/>
          <w:spacing w:val="-1"/>
          <w:sz w:val="24"/>
          <w:szCs w:val="24"/>
        </w:rPr>
        <w:t xml:space="preserve"> </w:t>
      </w:r>
      <w:r w:rsidRPr="003A7498">
        <w:rPr>
          <w:rFonts w:ascii="Arial" w:hAnsi="Arial" w:cs="Arial"/>
          <w:sz w:val="24"/>
          <w:szCs w:val="24"/>
        </w:rPr>
        <w:t>e</w:t>
      </w:r>
      <w:r w:rsidRPr="003A7498">
        <w:rPr>
          <w:rFonts w:ascii="Arial" w:hAnsi="Arial" w:cs="Arial"/>
          <w:spacing w:val="-1"/>
          <w:sz w:val="24"/>
          <w:szCs w:val="24"/>
        </w:rPr>
        <w:t xml:space="preserve"> </w:t>
      </w:r>
      <w:r w:rsidRPr="003A7498">
        <w:rPr>
          <w:rFonts w:ascii="Arial" w:hAnsi="Arial" w:cs="Arial"/>
          <w:sz w:val="24"/>
          <w:szCs w:val="24"/>
        </w:rPr>
        <w:t>ato de</w:t>
      </w:r>
      <w:r w:rsidRPr="003A7498">
        <w:rPr>
          <w:rFonts w:ascii="Arial" w:hAnsi="Arial" w:cs="Arial"/>
          <w:spacing w:val="-1"/>
          <w:sz w:val="24"/>
          <w:szCs w:val="24"/>
        </w:rPr>
        <w:t xml:space="preserve"> </w:t>
      </w:r>
      <w:r w:rsidRPr="003A7498">
        <w:rPr>
          <w:rFonts w:ascii="Arial" w:hAnsi="Arial" w:cs="Arial"/>
          <w:sz w:val="24"/>
          <w:szCs w:val="24"/>
        </w:rPr>
        <w:t>registro</w:t>
      </w:r>
      <w:r w:rsidRPr="003A7498">
        <w:rPr>
          <w:rFonts w:ascii="Arial" w:hAnsi="Arial" w:cs="Arial"/>
          <w:spacing w:val="-1"/>
          <w:sz w:val="24"/>
          <w:szCs w:val="24"/>
        </w:rPr>
        <w:t xml:space="preserve"> </w:t>
      </w:r>
      <w:r w:rsidRPr="003A7498">
        <w:rPr>
          <w:rFonts w:ascii="Arial" w:hAnsi="Arial" w:cs="Arial"/>
          <w:sz w:val="24"/>
          <w:szCs w:val="24"/>
        </w:rPr>
        <w:t>ou</w:t>
      </w:r>
      <w:r w:rsidRPr="003A7498">
        <w:rPr>
          <w:rFonts w:ascii="Arial" w:hAnsi="Arial" w:cs="Arial"/>
          <w:spacing w:val="-1"/>
          <w:sz w:val="24"/>
          <w:szCs w:val="24"/>
        </w:rPr>
        <w:t xml:space="preserve"> </w:t>
      </w:r>
      <w:r w:rsidRPr="003A7498">
        <w:rPr>
          <w:rFonts w:ascii="Arial" w:hAnsi="Arial" w:cs="Arial"/>
          <w:sz w:val="24"/>
          <w:szCs w:val="24"/>
        </w:rPr>
        <w:t>autorização</w:t>
      </w:r>
      <w:r w:rsidRPr="003A7498">
        <w:rPr>
          <w:rFonts w:ascii="Arial" w:hAnsi="Arial" w:cs="Arial"/>
          <w:spacing w:val="-1"/>
          <w:sz w:val="24"/>
          <w:szCs w:val="24"/>
        </w:rPr>
        <w:t xml:space="preserve"> </w:t>
      </w:r>
      <w:r w:rsidRPr="003A7498">
        <w:rPr>
          <w:rFonts w:ascii="Arial" w:hAnsi="Arial" w:cs="Arial"/>
          <w:sz w:val="24"/>
          <w:szCs w:val="24"/>
        </w:rPr>
        <w:t>para</w:t>
      </w:r>
      <w:r w:rsidRPr="003A7498">
        <w:rPr>
          <w:rFonts w:ascii="Arial" w:hAnsi="Arial" w:cs="Arial"/>
          <w:spacing w:val="-1"/>
          <w:sz w:val="24"/>
          <w:szCs w:val="24"/>
        </w:rPr>
        <w:t xml:space="preserve"> </w:t>
      </w:r>
      <w:r w:rsidRPr="003A7498">
        <w:rPr>
          <w:rFonts w:ascii="Arial" w:hAnsi="Arial" w:cs="Arial"/>
          <w:sz w:val="24"/>
          <w:szCs w:val="24"/>
        </w:rPr>
        <w:t>funcionamento expedido</w:t>
      </w:r>
      <w:r w:rsidRPr="003A7498">
        <w:rPr>
          <w:rFonts w:ascii="Arial" w:hAnsi="Arial" w:cs="Arial"/>
          <w:spacing w:val="-1"/>
          <w:sz w:val="24"/>
          <w:szCs w:val="24"/>
        </w:rPr>
        <w:t xml:space="preserve"> </w:t>
      </w:r>
      <w:r w:rsidRPr="003A7498">
        <w:rPr>
          <w:rFonts w:ascii="Arial" w:hAnsi="Arial" w:cs="Arial"/>
          <w:sz w:val="24"/>
          <w:szCs w:val="24"/>
        </w:rPr>
        <w:t>pelo</w:t>
      </w:r>
      <w:r w:rsidRPr="003A7498">
        <w:rPr>
          <w:rFonts w:ascii="Arial" w:hAnsi="Arial" w:cs="Arial"/>
          <w:spacing w:val="-5"/>
          <w:sz w:val="24"/>
          <w:szCs w:val="24"/>
        </w:rPr>
        <w:t xml:space="preserve"> </w:t>
      </w:r>
      <w:r w:rsidRPr="003A7498">
        <w:rPr>
          <w:rFonts w:ascii="Arial" w:hAnsi="Arial" w:cs="Arial"/>
          <w:sz w:val="24"/>
          <w:szCs w:val="24"/>
        </w:rPr>
        <w:t>órgão</w:t>
      </w:r>
      <w:bookmarkStart w:id="10" w:name="9.1.1.2._Da_regularidade_fiscal_e_trabal"/>
      <w:bookmarkEnd w:id="10"/>
      <w:r w:rsidR="00265450" w:rsidRPr="003A7498">
        <w:rPr>
          <w:rFonts w:ascii="Arial" w:hAnsi="Arial" w:cs="Arial"/>
          <w:sz w:val="24"/>
          <w:szCs w:val="24"/>
        </w:rPr>
        <w:t xml:space="preserve"> </w:t>
      </w:r>
      <w:r w:rsidRPr="003A7498">
        <w:rPr>
          <w:rFonts w:ascii="Arial" w:hAnsi="Arial" w:cs="Arial"/>
          <w:sz w:val="24"/>
          <w:szCs w:val="24"/>
        </w:rPr>
        <w:t>competente,</w:t>
      </w:r>
      <w:r w:rsidRPr="003A7498">
        <w:rPr>
          <w:rFonts w:ascii="Arial" w:hAnsi="Arial" w:cs="Arial"/>
          <w:spacing w:val="-2"/>
          <w:sz w:val="24"/>
          <w:szCs w:val="24"/>
        </w:rPr>
        <w:t xml:space="preserve"> </w:t>
      </w:r>
      <w:r w:rsidRPr="003A7498">
        <w:rPr>
          <w:rFonts w:ascii="Arial" w:hAnsi="Arial" w:cs="Arial"/>
          <w:sz w:val="24"/>
          <w:szCs w:val="24"/>
        </w:rPr>
        <w:t>quando</w:t>
      </w:r>
      <w:r w:rsidRPr="003A7498">
        <w:rPr>
          <w:rFonts w:ascii="Arial" w:hAnsi="Arial" w:cs="Arial"/>
          <w:spacing w:val="-2"/>
          <w:sz w:val="24"/>
          <w:szCs w:val="24"/>
        </w:rPr>
        <w:t xml:space="preserve"> </w:t>
      </w:r>
      <w:r w:rsidRPr="003A7498">
        <w:rPr>
          <w:rFonts w:ascii="Arial" w:hAnsi="Arial" w:cs="Arial"/>
          <w:sz w:val="24"/>
          <w:szCs w:val="24"/>
        </w:rPr>
        <w:t>a</w:t>
      </w:r>
      <w:r w:rsidRPr="003A7498">
        <w:rPr>
          <w:rFonts w:ascii="Arial" w:hAnsi="Arial" w:cs="Arial"/>
          <w:spacing w:val="-6"/>
          <w:sz w:val="24"/>
          <w:szCs w:val="24"/>
        </w:rPr>
        <w:t xml:space="preserve"> </w:t>
      </w:r>
      <w:r w:rsidRPr="003A7498">
        <w:rPr>
          <w:rFonts w:ascii="Arial" w:hAnsi="Arial" w:cs="Arial"/>
          <w:sz w:val="24"/>
          <w:szCs w:val="24"/>
        </w:rPr>
        <w:t>atividade</w:t>
      </w:r>
      <w:r w:rsidRPr="003A7498">
        <w:rPr>
          <w:rFonts w:ascii="Arial" w:hAnsi="Arial" w:cs="Arial"/>
          <w:spacing w:val="-5"/>
          <w:sz w:val="24"/>
          <w:szCs w:val="24"/>
        </w:rPr>
        <w:t xml:space="preserve"> </w:t>
      </w:r>
      <w:r w:rsidRPr="003A7498">
        <w:rPr>
          <w:rFonts w:ascii="Arial" w:hAnsi="Arial" w:cs="Arial"/>
          <w:sz w:val="24"/>
          <w:szCs w:val="24"/>
        </w:rPr>
        <w:t>assim</w:t>
      </w:r>
      <w:r w:rsidRPr="003A7498">
        <w:rPr>
          <w:rFonts w:ascii="Arial" w:hAnsi="Arial" w:cs="Arial"/>
          <w:spacing w:val="-10"/>
          <w:sz w:val="24"/>
          <w:szCs w:val="24"/>
        </w:rPr>
        <w:t xml:space="preserve"> </w:t>
      </w:r>
      <w:r w:rsidRPr="003A7498">
        <w:rPr>
          <w:rFonts w:ascii="Arial" w:hAnsi="Arial" w:cs="Arial"/>
          <w:sz w:val="24"/>
          <w:szCs w:val="24"/>
        </w:rPr>
        <w:t>o</w:t>
      </w:r>
      <w:r w:rsidRPr="003A7498">
        <w:rPr>
          <w:rFonts w:ascii="Arial" w:hAnsi="Arial" w:cs="Arial"/>
          <w:spacing w:val="2"/>
          <w:sz w:val="24"/>
          <w:szCs w:val="24"/>
        </w:rPr>
        <w:t xml:space="preserve"> </w:t>
      </w:r>
      <w:r w:rsidRPr="003A7498">
        <w:rPr>
          <w:rFonts w:ascii="Arial" w:hAnsi="Arial" w:cs="Arial"/>
          <w:spacing w:val="-2"/>
          <w:sz w:val="24"/>
          <w:szCs w:val="24"/>
        </w:rPr>
        <w:t>exigir</w:t>
      </w:r>
      <w:r w:rsidRPr="00265450">
        <w:rPr>
          <w:spacing w:val="-2"/>
        </w:rPr>
        <w:t>.</w:t>
      </w:r>
    </w:p>
    <w:p w14:paraId="67914111" w14:textId="77777777" w:rsidR="00265450" w:rsidRPr="00265450" w:rsidRDefault="00265450" w:rsidP="00265450">
      <w:pPr>
        <w:pStyle w:val="PargrafodaLista"/>
        <w:tabs>
          <w:tab w:val="left" w:pos="413"/>
          <w:tab w:val="left" w:pos="10158"/>
        </w:tabs>
        <w:spacing w:line="242" w:lineRule="auto"/>
        <w:ind w:right="564"/>
        <w:rPr>
          <w:sz w:val="24"/>
        </w:rPr>
      </w:pPr>
    </w:p>
    <w:p w14:paraId="672F6562" w14:textId="77777777" w:rsidR="00CC2AFB" w:rsidRDefault="00191124" w:rsidP="00B208F3">
      <w:pPr>
        <w:pStyle w:val="Ttulo2"/>
        <w:numPr>
          <w:ilvl w:val="3"/>
          <w:numId w:val="24"/>
        </w:numPr>
        <w:tabs>
          <w:tab w:val="left" w:pos="993"/>
        </w:tabs>
        <w:spacing w:line="273" w:lineRule="exact"/>
        <w:ind w:left="1726" w:hanging="1594"/>
      </w:pPr>
      <w:r>
        <w:lastRenderedPageBreak/>
        <w:t>Da</w:t>
      </w:r>
      <w:r>
        <w:rPr>
          <w:spacing w:val="-1"/>
        </w:rPr>
        <w:t xml:space="preserve"> </w:t>
      </w:r>
      <w:r>
        <w:t>regularidade</w:t>
      </w:r>
      <w:r>
        <w:rPr>
          <w:spacing w:val="-4"/>
        </w:rPr>
        <w:t xml:space="preserve"> </w:t>
      </w:r>
      <w:r>
        <w:t>fiscal</w:t>
      </w:r>
      <w:r>
        <w:rPr>
          <w:spacing w:val="-6"/>
        </w:rPr>
        <w:t xml:space="preserve"> </w:t>
      </w:r>
      <w:r>
        <w:t xml:space="preserve">e </w:t>
      </w:r>
      <w:r>
        <w:rPr>
          <w:spacing w:val="-2"/>
        </w:rPr>
        <w:t>trabalhista</w:t>
      </w:r>
    </w:p>
    <w:p w14:paraId="20515BF0" w14:textId="77777777" w:rsidR="00CC2AFB" w:rsidRPr="00B208F3" w:rsidRDefault="00191124" w:rsidP="003A7498">
      <w:pPr>
        <w:pStyle w:val="PargrafodaLista"/>
        <w:numPr>
          <w:ilvl w:val="0"/>
          <w:numId w:val="22"/>
        </w:numPr>
        <w:tabs>
          <w:tab w:val="left" w:pos="413"/>
        </w:tabs>
        <w:spacing w:before="9" w:line="360" w:lineRule="auto"/>
        <w:ind w:right="576" w:firstLine="0"/>
        <w:rPr>
          <w:rFonts w:ascii="Arial" w:hAnsi="Arial" w:cs="Arial"/>
          <w:sz w:val="24"/>
        </w:rPr>
      </w:pPr>
      <w:r w:rsidRPr="00B208F3">
        <w:rPr>
          <w:rFonts w:ascii="Arial" w:hAnsi="Arial" w:cs="Arial"/>
          <w:sz w:val="24"/>
        </w:rPr>
        <w:t>Inscrição</w:t>
      </w:r>
      <w:r w:rsidRPr="00B208F3">
        <w:rPr>
          <w:rFonts w:ascii="Arial" w:hAnsi="Arial" w:cs="Arial"/>
          <w:spacing w:val="-3"/>
          <w:sz w:val="24"/>
        </w:rPr>
        <w:t xml:space="preserve"> </w:t>
      </w:r>
      <w:r w:rsidRPr="00B208F3">
        <w:rPr>
          <w:rFonts w:ascii="Arial" w:hAnsi="Arial" w:cs="Arial"/>
          <w:sz w:val="24"/>
        </w:rPr>
        <w:t>no</w:t>
      </w:r>
      <w:r w:rsidRPr="00B208F3">
        <w:rPr>
          <w:rFonts w:ascii="Arial" w:hAnsi="Arial" w:cs="Arial"/>
          <w:spacing w:val="-3"/>
          <w:sz w:val="24"/>
        </w:rPr>
        <w:t xml:space="preserve"> </w:t>
      </w:r>
      <w:r w:rsidRPr="00B208F3">
        <w:rPr>
          <w:rFonts w:ascii="Arial" w:hAnsi="Arial" w:cs="Arial"/>
          <w:sz w:val="24"/>
        </w:rPr>
        <w:t>cadastro</w:t>
      </w:r>
      <w:r w:rsidRPr="00B208F3">
        <w:rPr>
          <w:rFonts w:ascii="Arial" w:hAnsi="Arial" w:cs="Arial"/>
          <w:spacing w:val="-3"/>
          <w:sz w:val="24"/>
        </w:rPr>
        <w:t xml:space="preserve"> </w:t>
      </w:r>
      <w:r w:rsidRPr="00B208F3">
        <w:rPr>
          <w:rFonts w:ascii="Arial" w:hAnsi="Arial" w:cs="Arial"/>
          <w:sz w:val="24"/>
        </w:rPr>
        <w:t>de</w:t>
      </w:r>
      <w:r w:rsidRPr="00B208F3">
        <w:rPr>
          <w:rFonts w:ascii="Arial" w:hAnsi="Arial" w:cs="Arial"/>
          <w:spacing w:val="-3"/>
          <w:sz w:val="24"/>
        </w:rPr>
        <w:t xml:space="preserve"> </w:t>
      </w:r>
      <w:r w:rsidRPr="00B208F3">
        <w:rPr>
          <w:rFonts w:ascii="Arial" w:hAnsi="Arial" w:cs="Arial"/>
          <w:sz w:val="24"/>
        </w:rPr>
        <w:t>contribuintes</w:t>
      </w:r>
      <w:r w:rsidRPr="00B208F3">
        <w:rPr>
          <w:rFonts w:ascii="Arial" w:hAnsi="Arial" w:cs="Arial"/>
          <w:spacing w:val="-8"/>
          <w:sz w:val="24"/>
        </w:rPr>
        <w:t xml:space="preserve"> </w:t>
      </w:r>
      <w:r w:rsidRPr="00B208F3">
        <w:rPr>
          <w:rFonts w:ascii="Arial" w:hAnsi="Arial" w:cs="Arial"/>
          <w:sz w:val="24"/>
        </w:rPr>
        <w:t>estadual</w:t>
      </w:r>
      <w:r w:rsidRPr="00B208F3">
        <w:rPr>
          <w:rFonts w:ascii="Arial" w:hAnsi="Arial" w:cs="Arial"/>
          <w:spacing w:val="-4"/>
          <w:sz w:val="24"/>
        </w:rPr>
        <w:t xml:space="preserve"> </w:t>
      </w:r>
      <w:r w:rsidRPr="00B208F3">
        <w:rPr>
          <w:rFonts w:ascii="Arial" w:hAnsi="Arial" w:cs="Arial"/>
          <w:sz w:val="24"/>
        </w:rPr>
        <w:t>e/ou</w:t>
      </w:r>
      <w:r w:rsidRPr="00B208F3">
        <w:rPr>
          <w:rFonts w:ascii="Arial" w:hAnsi="Arial" w:cs="Arial"/>
          <w:spacing w:val="-3"/>
          <w:sz w:val="24"/>
        </w:rPr>
        <w:t xml:space="preserve"> </w:t>
      </w:r>
      <w:r w:rsidRPr="00B208F3">
        <w:rPr>
          <w:rFonts w:ascii="Arial" w:hAnsi="Arial" w:cs="Arial"/>
          <w:sz w:val="24"/>
        </w:rPr>
        <w:t>municipal,</w:t>
      </w:r>
      <w:r w:rsidRPr="00B208F3">
        <w:rPr>
          <w:rFonts w:ascii="Arial" w:hAnsi="Arial" w:cs="Arial"/>
          <w:spacing w:val="-3"/>
          <w:sz w:val="24"/>
        </w:rPr>
        <w:t xml:space="preserve"> </w:t>
      </w:r>
      <w:r w:rsidRPr="00B208F3">
        <w:rPr>
          <w:rFonts w:ascii="Arial" w:hAnsi="Arial" w:cs="Arial"/>
          <w:sz w:val="24"/>
        </w:rPr>
        <w:t>se</w:t>
      </w:r>
      <w:r w:rsidRPr="00B208F3">
        <w:rPr>
          <w:rFonts w:ascii="Arial" w:hAnsi="Arial" w:cs="Arial"/>
          <w:spacing w:val="-3"/>
          <w:sz w:val="24"/>
        </w:rPr>
        <w:t xml:space="preserve"> </w:t>
      </w:r>
      <w:r w:rsidRPr="00B208F3">
        <w:rPr>
          <w:rFonts w:ascii="Arial" w:hAnsi="Arial" w:cs="Arial"/>
          <w:sz w:val="24"/>
        </w:rPr>
        <w:t>houver,</w:t>
      </w:r>
      <w:r w:rsidRPr="00B208F3">
        <w:rPr>
          <w:rFonts w:ascii="Arial" w:hAnsi="Arial" w:cs="Arial"/>
          <w:spacing w:val="-7"/>
          <w:sz w:val="24"/>
        </w:rPr>
        <w:t xml:space="preserve"> </w:t>
      </w:r>
      <w:r w:rsidRPr="00B208F3">
        <w:rPr>
          <w:rFonts w:ascii="Arial" w:hAnsi="Arial" w:cs="Arial"/>
          <w:sz w:val="24"/>
        </w:rPr>
        <w:t>relativo</w:t>
      </w:r>
      <w:r w:rsidRPr="00B208F3">
        <w:rPr>
          <w:rFonts w:ascii="Arial" w:hAnsi="Arial" w:cs="Arial"/>
          <w:spacing w:val="-7"/>
          <w:sz w:val="24"/>
        </w:rPr>
        <w:t xml:space="preserve"> </w:t>
      </w:r>
      <w:r w:rsidRPr="00B208F3">
        <w:rPr>
          <w:rFonts w:ascii="Arial" w:hAnsi="Arial" w:cs="Arial"/>
          <w:sz w:val="24"/>
        </w:rPr>
        <w:t>ao</w:t>
      </w:r>
      <w:r w:rsidRPr="00B208F3">
        <w:rPr>
          <w:rFonts w:ascii="Arial" w:hAnsi="Arial" w:cs="Arial"/>
          <w:spacing w:val="-3"/>
          <w:sz w:val="24"/>
        </w:rPr>
        <w:t xml:space="preserve"> </w:t>
      </w:r>
      <w:r w:rsidRPr="00B208F3">
        <w:rPr>
          <w:rFonts w:ascii="Arial" w:hAnsi="Arial" w:cs="Arial"/>
          <w:sz w:val="24"/>
        </w:rPr>
        <w:t>domicílio ou sede do licitante, pertinente ao seu ramo de atividade e compatível com</w:t>
      </w:r>
      <w:r w:rsidRPr="00B208F3">
        <w:rPr>
          <w:rFonts w:ascii="Arial" w:hAnsi="Arial" w:cs="Arial"/>
          <w:spacing w:val="-1"/>
          <w:sz w:val="24"/>
        </w:rPr>
        <w:t xml:space="preserve"> </w:t>
      </w:r>
      <w:r w:rsidRPr="00B208F3">
        <w:rPr>
          <w:rFonts w:ascii="Arial" w:hAnsi="Arial" w:cs="Arial"/>
          <w:sz w:val="24"/>
        </w:rPr>
        <w:t>o objeto contratual;</w:t>
      </w:r>
    </w:p>
    <w:p w14:paraId="6C40B8E9" w14:textId="77777777" w:rsidR="00CC2AFB" w:rsidRPr="00B208F3" w:rsidRDefault="00191124" w:rsidP="003A7498">
      <w:pPr>
        <w:pStyle w:val="PargrafodaLista"/>
        <w:numPr>
          <w:ilvl w:val="0"/>
          <w:numId w:val="22"/>
        </w:numPr>
        <w:tabs>
          <w:tab w:val="left" w:pos="413"/>
        </w:tabs>
        <w:spacing w:before="6" w:line="360" w:lineRule="auto"/>
        <w:ind w:right="584" w:firstLine="0"/>
        <w:rPr>
          <w:rFonts w:ascii="Arial" w:hAnsi="Arial" w:cs="Arial"/>
          <w:sz w:val="24"/>
        </w:rPr>
      </w:pPr>
      <w:r w:rsidRPr="00B208F3">
        <w:rPr>
          <w:rFonts w:ascii="Arial" w:hAnsi="Arial" w:cs="Arial"/>
          <w:sz w:val="24"/>
        </w:rPr>
        <w:t>Regularidade</w:t>
      </w:r>
      <w:r w:rsidRPr="00B208F3">
        <w:rPr>
          <w:rFonts w:ascii="Arial" w:hAnsi="Arial" w:cs="Arial"/>
          <w:spacing w:val="-12"/>
          <w:sz w:val="24"/>
        </w:rPr>
        <w:t xml:space="preserve"> </w:t>
      </w:r>
      <w:r w:rsidRPr="00B208F3">
        <w:rPr>
          <w:rFonts w:ascii="Arial" w:hAnsi="Arial" w:cs="Arial"/>
          <w:sz w:val="24"/>
        </w:rPr>
        <w:t>perante</w:t>
      </w:r>
      <w:r w:rsidRPr="00B208F3">
        <w:rPr>
          <w:rFonts w:ascii="Arial" w:hAnsi="Arial" w:cs="Arial"/>
          <w:spacing w:val="-11"/>
          <w:sz w:val="24"/>
        </w:rPr>
        <w:t xml:space="preserve"> </w:t>
      </w:r>
      <w:r w:rsidRPr="00B208F3">
        <w:rPr>
          <w:rFonts w:ascii="Arial" w:hAnsi="Arial" w:cs="Arial"/>
          <w:sz w:val="24"/>
        </w:rPr>
        <w:t>a</w:t>
      </w:r>
      <w:r w:rsidRPr="00B208F3">
        <w:rPr>
          <w:rFonts w:ascii="Arial" w:hAnsi="Arial" w:cs="Arial"/>
          <w:spacing w:val="-16"/>
          <w:sz w:val="24"/>
        </w:rPr>
        <w:t xml:space="preserve"> </w:t>
      </w:r>
      <w:r w:rsidRPr="00B208F3">
        <w:rPr>
          <w:rFonts w:ascii="Arial" w:hAnsi="Arial" w:cs="Arial"/>
          <w:sz w:val="24"/>
        </w:rPr>
        <w:t>Fazenda</w:t>
      </w:r>
      <w:r w:rsidRPr="00B208F3">
        <w:rPr>
          <w:rFonts w:ascii="Arial" w:hAnsi="Arial" w:cs="Arial"/>
          <w:spacing w:val="-12"/>
          <w:sz w:val="24"/>
        </w:rPr>
        <w:t xml:space="preserve"> </w:t>
      </w:r>
      <w:r w:rsidRPr="00B208F3">
        <w:rPr>
          <w:rFonts w:ascii="Arial" w:hAnsi="Arial" w:cs="Arial"/>
          <w:sz w:val="24"/>
        </w:rPr>
        <w:t>federal,</w:t>
      </w:r>
      <w:r w:rsidRPr="00B208F3">
        <w:rPr>
          <w:rFonts w:ascii="Arial" w:hAnsi="Arial" w:cs="Arial"/>
          <w:spacing w:val="-12"/>
          <w:sz w:val="24"/>
        </w:rPr>
        <w:t xml:space="preserve"> </w:t>
      </w:r>
      <w:r w:rsidRPr="00B208F3">
        <w:rPr>
          <w:rFonts w:ascii="Arial" w:hAnsi="Arial" w:cs="Arial"/>
          <w:sz w:val="24"/>
        </w:rPr>
        <w:t>estadual</w:t>
      </w:r>
      <w:r w:rsidRPr="00B208F3">
        <w:rPr>
          <w:rFonts w:ascii="Arial" w:hAnsi="Arial" w:cs="Arial"/>
          <w:spacing w:val="-13"/>
          <w:sz w:val="24"/>
        </w:rPr>
        <w:t xml:space="preserve"> </w:t>
      </w:r>
      <w:r w:rsidRPr="00B208F3">
        <w:rPr>
          <w:rFonts w:ascii="Arial" w:hAnsi="Arial" w:cs="Arial"/>
          <w:sz w:val="24"/>
        </w:rPr>
        <w:t>e</w:t>
      </w:r>
      <w:r w:rsidRPr="00B208F3">
        <w:rPr>
          <w:rFonts w:ascii="Arial" w:hAnsi="Arial" w:cs="Arial"/>
          <w:spacing w:val="-12"/>
          <w:sz w:val="24"/>
        </w:rPr>
        <w:t xml:space="preserve"> </w:t>
      </w:r>
      <w:r w:rsidRPr="00B208F3">
        <w:rPr>
          <w:rFonts w:ascii="Arial" w:hAnsi="Arial" w:cs="Arial"/>
          <w:sz w:val="24"/>
        </w:rPr>
        <w:t>municipal</w:t>
      </w:r>
      <w:r w:rsidRPr="00B208F3">
        <w:rPr>
          <w:rFonts w:ascii="Arial" w:hAnsi="Arial" w:cs="Arial"/>
          <w:spacing w:val="-13"/>
          <w:sz w:val="24"/>
        </w:rPr>
        <w:t xml:space="preserve"> </w:t>
      </w:r>
      <w:r w:rsidRPr="00B208F3">
        <w:rPr>
          <w:rFonts w:ascii="Arial" w:hAnsi="Arial" w:cs="Arial"/>
          <w:sz w:val="24"/>
        </w:rPr>
        <w:t>do</w:t>
      </w:r>
      <w:r w:rsidRPr="00B208F3">
        <w:rPr>
          <w:rFonts w:ascii="Arial" w:hAnsi="Arial" w:cs="Arial"/>
          <w:spacing w:val="-12"/>
          <w:sz w:val="24"/>
        </w:rPr>
        <w:t xml:space="preserve"> </w:t>
      </w:r>
      <w:r w:rsidRPr="00B208F3">
        <w:rPr>
          <w:rFonts w:ascii="Arial" w:hAnsi="Arial" w:cs="Arial"/>
          <w:sz w:val="24"/>
        </w:rPr>
        <w:t>domicílio</w:t>
      </w:r>
      <w:r w:rsidRPr="00B208F3">
        <w:rPr>
          <w:rFonts w:ascii="Arial" w:hAnsi="Arial" w:cs="Arial"/>
          <w:spacing w:val="-16"/>
          <w:sz w:val="24"/>
        </w:rPr>
        <w:t xml:space="preserve"> </w:t>
      </w:r>
      <w:r w:rsidRPr="00B208F3">
        <w:rPr>
          <w:rFonts w:ascii="Arial" w:hAnsi="Arial" w:cs="Arial"/>
          <w:sz w:val="24"/>
        </w:rPr>
        <w:t>ou</w:t>
      </w:r>
      <w:r w:rsidRPr="00B208F3">
        <w:rPr>
          <w:rFonts w:ascii="Arial" w:hAnsi="Arial" w:cs="Arial"/>
          <w:spacing w:val="-12"/>
          <w:sz w:val="24"/>
        </w:rPr>
        <w:t xml:space="preserve"> </w:t>
      </w:r>
      <w:r w:rsidRPr="00B208F3">
        <w:rPr>
          <w:rFonts w:ascii="Arial" w:hAnsi="Arial" w:cs="Arial"/>
          <w:sz w:val="24"/>
        </w:rPr>
        <w:t>sede</w:t>
      </w:r>
      <w:r w:rsidRPr="00B208F3">
        <w:rPr>
          <w:rFonts w:ascii="Arial" w:hAnsi="Arial" w:cs="Arial"/>
          <w:spacing w:val="-12"/>
          <w:sz w:val="24"/>
        </w:rPr>
        <w:t xml:space="preserve"> </w:t>
      </w:r>
      <w:r w:rsidRPr="00B208F3">
        <w:rPr>
          <w:rFonts w:ascii="Arial" w:hAnsi="Arial" w:cs="Arial"/>
          <w:sz w:val="24"/>
        </w:rPr>
        <w:t>do</w:t>
      </w:r>
      <w:r w:rsidRPr="00B208F3">
        <w:rPr>
          <w:rFonts w:ascii="Arial" w:hAnsi="Arial" w:cs="Arial"/>
          <w:spacing w:val="-12"/>
          <w:sz w:val="24"/>
        </w:rPr>
        <w:t xml:space="preserve"> </w:t>
      </w:r>
      <w:r w:rsidRPr="00B208F3">
        <w:rPr>
          <w:rFonts w:ascii="Arial" w:hAnsi="Arial" w:cs="Arial"/>
          <w:sz w:val="24"/>
        </w:rPr>
        <w:t>licitante, ou outra equivalente, na forma da lei;</w:t>
      </w:r>
    </w:p>
    <w:p w14:paraId="0A02C1BA" w14:textId="77777777" w:rsidR="00CC2AFB" w:rsidRPr="00B208F3" w:rsidRDefault="00191124" w:rsidP="003A7498">
      <w:pPr>
        <w:pStyle w:val="PargrafodaLista"/>
        <w:numPr>
          <w:ilvl w:val="0"/>
          <w:numId w:val="22"/>
        </w:numPr>
        <w:tabs>
          <w:tab w:val="left" w:pos="412"/>
        </w:tabs>
        <w:spacing w:before="3" w:line="360" w:lineRule="auto"/>
        <w:ind w:right="589" w:firstLine="0"/>
        <w:rPr>
          <w:rFonts w:ascii="Arial" w:hAnsi="Arial" w:cs="Arial"/>
          <w:sz w:val="24"/>
        </w:rPr>
      </w:pPr>
      <w:r w:rsidRPr="00B208F3">
        <w:rPr>
          <w:rFonts w:ascii="Arial" w:hAnsi="Arial" w:cs="Arial"/>
          <w:sz w:val="24"/>
        </w:rPr>
        <w:t>Regularidade</w:t>
      </w:r>
      <w:r w:rsidRPr="00B208F3">
        <w:rPr>
          <w:rFonts w:ascii="Arial" w:hAnsi="Arial" w:cs="Arial"/>
          <w:spacing w:val="40"/>
          <w:sz w:val="24"/>
        </w:rPr>
        <w:t xml:space="preserve"> </w:t>
      </w:r>
      <w:r w:rsidRPr="00B208F3">
        <w:rPr>
          <w:rFonts w:ascii="Arial" w:hAnsi="Arial" w:cs="Arial"/>
          <w:sz w:val="24"/>
        </w:rPr>
        <w:t>relativa</w:t>
      </w:r>
      <w:r w:rsidRPr="00B208F3">
        <w:rPr>
          <w:rFonts w:ascii="Arial" w:hAnsi="Arial" w:cs="Arial"/>
          <w:spacing w:val="40"/>
          <w:sz w:val="24"/>
        </w:rPr>
        <w:t xml:space="preserve"> </w:t>
      </w:r>
      <w:r w:rsidRPr="00B208F3">
        <w:rPr>
          <w:rFonts w:ascii="Arial" w:hAnsi="Arial" w:cs="Arial"/>
          <w:sz w:val="24"/>
        </w:rPr>
        <w:t>à</w:t>
      </w:r>
      <w:r w:rsidRPr="00B208F3">
        <w:rPr>
          <w:rFonts w:ascii="Arial" w:hAnsi="Arial" w:cs="Arial"/>
          <w:spacing w:val="40"/>
          <w:sz w:val="24"/>
        </w:rPr>
        <w:t xml:space="preserve"> </w:t>
      </w:r>
      <w:r w:rsidRPr="00B208F3">
        <w:rPr>
          <w:rFonts w:ascii="Arial" w:hAnsi="Arial" w:cs="Arial"/>
          <w:sz w:val="24"/>
        </w:rPr>
        <w:t>Seguridade</w:t>
      </w:r>
      <w:r w:rsidRPr="00B208F3">
        <w:rPr>
          <w:rFonts w:ascii="Arial" w:hAnsi="Arial" w:cs="Arial"/>
          <w:spacing w:val="40"/>
          <w:sz w:val="24"/>
        </w:rPr>
        <w:t xml:space="preserve"> </w:t>
      </w:r>
      <w:r w:rsidRPr="00B208F3">
        <w:rPr>
          <w:rFonts w:ascii="Arial" w:hAnsi="Arial" w:cs="Arial"/>
          <w:sz w:val="24"/>
        </w:rPr>
        <w:t>Social</w:t>
      </w:r>
      <w:r w:rsidRPr="00B208F3">
        <w:rPr>
          <w:rFonts w:ascii="Arial" w:hAnsi="Arial" w:cs="Arial"/>
          <w:spacing w:val="40"/>
          <w:sz w:val="24"/>
        </w:rPr>
        <w:t xml:space="preserve"> </w:t>
      </w:r>
      <w:r w:rsidRPr="00B208F3">
        <w:rPr>
          <w:rFonts w:ascii="Arial" w:hAnsi="Arial" w:cs="Arial"/>
          <w:sz w:val="24"/>
        </w:rPr>
        <w:t>e</w:t>
      </w:r>
      <w:r w:rsidRPr="00B208F3">
        <w:rPr>
          <w:rFonts w:ascii="Arial" w:hAnsi="Arial" w:cs="Arial"/>
          <w:spacing w:val="40"/>
          <w:sz w:val="24"/>
        </w:rPr>
        <w:t xml:space="preserve"> </w:t>
      </w:r>
      <w:r w:rsidRPr="00B208F3">
        <w:rPr>
          <w:rFonts w:ascii="Arial" w:hAnsi="Arial" w:cs="Arial"/>
          <w:sz w:val="24"/>
        </w:rPr>
        <w:t>ao</w:t>
      </w:r>
      <w:r w:rsidRPr="00B208F3">
        <w:rPr>
          <w:rFonts w:ascii="Arial" w:hAnsi="Arial" w:cs="Arial"/>
          <w:spacing w:val="40"/>
          <w:sz w:val="24"/>
        </w:rPr>
        <w:t xml:space="preserve"> </w:t>
      </w:r>
      <w:r w:rsidRPr="00B208F3">
        <w:rPr>
          <w:rFonts w:ascii="Arial" w:hAnsi="Arial" w:cs="Arial"/>
          <w:sz w:val="24"/>
        </w:rPr>
        <w:t>FGTS,</w:t>
      </w:r>
      <w:r w:rsidRPr="00B208F3">
        <w:rPr>
          <w:rFonts w:ascii="Arial" w:hAnsi="Arial" w:cs="Arial"/>
          <w:spacing w:val="40"/>
          <w:sz w:val="24"/>
        </w:rPr>
        <w:t xml:space="preserve"> </w:t>
      </w:r>
      <w:r w:rsidRPr="00B208F3">
        <w:rPr>
          <w:rFonts w:ascii="Arial" w:hAnsi="Arial" w:cs="Arial"/>
          <w:sz w:val="24"/>
        </w:rPr>
        <w:t>que</w:t>
      </w:r>
      <w:r w:rsidRPr="00B208F3">
        <w:rPr>
          <w:rFonts w:ascii="Arial" w:hAnsi="Arial" w:cs="Arial"/>
          <w:spacing w:val="40"/>
          <w:sz w:val="24"/>
        </w:rPr>
        <w:t xml:space="preserve"> </w:t>
      </w:r>
      <w:r w:rsidRPr="00B208F3">
        <w:rPr>
          <w:rFonts w:ascii="Arial" w:hAnsi="Arial" w:cs="Arial"/>
          <w:sz w:val="24"/>
        </w:rPr>
        <w:t>demonstre</w:t>
      </w:r>
      <w:r w:rsidRPr="00B208F3">
        <w:rPr>
          <w:rFonts w:ascii="Arial" w:hAnsi="Arial" w:cs="Arial"/>
          <w:spacing w:val="40"/>
          <w:sz w:val="24"/>
        </w:rPr>
        <w:t xml:space="preserve"> </w:t>
      </w:r>
      <w:r w:rsidRPr="00B208F3">
        <w:rPr>
          <w:rFonts w:ascii="Arial" w:hAnsi="Arial" w:cs="Arial"/>
          <w:sz w:val="24"/>
        </w:rPr>
        <w:t>cumprimento</w:t>
      </w:r>
      <w:r w:rsidRPr="00B208F3">
        <w:rPr>
          <w:rFonts w:ascii="Arial" w:hAnsi="Arial" w:cs="Arial"/>
          <w:spacing w:val="40"/>
          <w:sz w:val="24"/>
        </w:rPr>
        <w:t xml:space="preserve"> </w:t>
      </w:r>
      <w:r w:rsidRPr="00B208F3">
        <w:rPr>
          <w:rFonts w:ascii="Arial" w:hAnsi="Arial" w:cs="Arial"/>
          <w:sz w:val="24"/>
        </w:rPr>
        <w:t>dos encargos sociais instituídos por lei;</w:t>
      </w:r>
    </w:p>
    <w:p w14:paraId="522EFA55" w14:textId="4F9752D3" w:rsidR="00B208F3" w:rsidRPr="00B208F3" w:rsidRDefault="00191124" w:rsidP="003A7498">
      <w:pPr>
        <w:pStyle w:val="PargrafodaLista"/>
        <w:numPr>
          <w:ilvl w:val="0"/>
          <w:numId w:val="22"/>
        </w:numPr>
        <w:tabs>
          <w:tab w:val="left" w:pos="698"/>
        </w:tabs>
        <w:spacing w:line="360" w:lineRule="auto"/>
        <w:ind w:left="698" w:hanging="566"/>
        <w:rPr>
          <w:rFonts w:ascii="Arial" w:hAnsi="Arial" w:cs="Arial"/>
          <w:sz w:val="24"/>
        </w:rPr>
      </w:pPr>
      <w:r w:rsidRPr="00B208F3">
        <w:rPr>
          <w:rFonts w:ascii="Arial" w:hAnsi="Arial" w:cs="Arial"/>
          <w:sz w:val="24"/>
        </w:rPr>
        <w:t>Regularidade</w:t>
      </w:r>
      <w:r w:rsidRPr="00B208F3">
        <w:rPr>
          <w:rFonts w:ascii="Arial" w:hAnsi="Arial" w:cs="Arial"/>
          <w:spacing w:val="-2"/>
          <w:sz w:val="24"/>
        </w:rPr>
        <w:t xml:space="preserve"> </w:t>
      </w:r>
      <w:r w:rsidRPr="00B208F3">
        <w:rPr>
          <w:rFonts w:ascii="Arial" w:hAnsi="Arial" w:cs="Arial"/>
          <w:sz w:val="24"/>
        </w:rPr>
        <w:t>perante</w:t>
      </w:r>
      <w:r w:rsidRPr="00B208F3">
        <w:rPr>
          <w:rFonts w:ascii="Arial" w:hAnsi="Arial" w:cs="Arial"/>
          <w:spacing w:val="-1"/>
          <w:sz w:val="24"/>
        </w:rPr>
        <w:t xml:space="preserve"> </w:t>
      </w:r>
      <w:r w:rsidRPr="00B208F3">
        <w:rPr>
          <w:rFonts w:ascii="Arial" w:hAnsi="Arial" w:cs="Arial"/>
          <w:sz w:val="24"/>
        </w:rPr>
        <w:t>a</w:t>
      </w:r>
      <w:r w:rsidRPr="00B208F3">
        <w:rPr>
          <w:rFonts w:ascii="Arial" w:hAnsi="Arial" w:cs="Arial"/>
          <w:spacing w:val="-6"/>
          <w:sz w:val="24"/>
        </w:rPr>
        <w:t xml:space="preserve"> </w:t>
      </w:r>
      <w:r w:rsidRPr="00B208F3">
        <w:rPr>
          <w:rFonts w:ascii="Arial" w:hAnsi="Arial" w:cs="Arial"/>
          <w:sz w:val="24"/>
        </w:rPr>
        <w:t>Justiça</w:t>
      </w:r>
      <w:r w:rsidRPr="00B208F3">
        <w:rPr>
          <w:rFonts w:ascii="Arial" w:hAnsi="Arial" w:cs="Arial"/>
          <w:spacing w:val="-2"/>
          <w:sz w:val="24"/>
        </w:rPr>
        <w:t xml:space="preserve"> </w:t>
      </w:r>
      <w:r w:rsidRPr="00B208F3">
        <w:rPr>
          <w:rFonts w:ascii="Arial" w:hAnsi="Arial" w:cs="Arial"/>
          <w:sz w:val="24"/>
        </w:rPr>
        <w:t>do</w:t>
      </w:r>
      <w:r w:rsidRPr="00B208F3">
        <w:rPr>
          <w:rFonts w:ascii="Arial" w:hAnsi="Arial" w:cs="Arial"/>
          <w:spacing w:val="-4"/>
          <w:sz w:val="24"/>
        </w:rPr>
        <w:t xml:space="preserve"> </w:t>
      </w:r>
      <w:r w:rsidRPr="00B208F3">
        <w:rPr>
          <w:rFonts w:ascii="Arial" w:hAnsi="Arial" w:cs="Arial"/>
          <w:spacing w:val="-2"/>
          <w:sz w:val="24"/>
        </w:rPr>
        <w:t>Trabalho;</w:t>
      </w:r>
    </w:p>
    <w:p w14:paraId="62A089E4" w14:textId="77777777" w:rsidR="00CC2AFB" w:rsidRPr="00B208F3" w:rsidRDefault="00191124" w:rsidP="00B208F3">
      <w:pPr>
        <w:pStyle w:val="Ttulo2"/>
        <w:numPr>
          <w:ilvl w:val="3"/>
          <w:numId w:val="24"/>
        </w:numPr>
        <w:tabs>
          <w:tab w:val="left" w:pos="993"/>
        </w:tabs>
        <w:spacing w:line="272" w:lineRule="exact"/>
        <w:ind w:left="1726" w:hanging="1594"/>
      </w:pPr>
      <w:bookmarkStart w:id="11" w:name="9.1.1.3._Da_regularidade_econômica_finan"/>
      <w:bookmarkEnd w:id="11"/>
      <w:r w:rsidRPr="00B208F3">
        <w:t>Da</w:t>
      </w:r>
      <w:r w:rsidRPr="00B208F3">
        <w:rPr>
          <w:spacing w:val="-4"/>
        </w:rPr>
        <w:t xml:space="preserve"> </w:t>
      </w:r>
      <w:r w:rsidRPr="00B208F3">
        <w:t>regularidade</w:t>
      </w:r>
      <w:r w:rsidRPr="00B208F3">
        <w:rPr>
          <w:spacing w:val="-4"/>
        </w:rPr>
        <w:t xml:space="preserve"> </w:t>
      </w:r>
      <w:r w:rsidRPr="00B208F3">
        <w:t>econômica</w:t>
      </w:r>
      <w:r w:rsidRPr="00B208F3">
        <w:rPr>
          <w:spacing w:val="-3"/>
        </w:rPr>
        <w:t xml:space="preserve"> </w:t>
      </w:r>
      <w:r w:rsidRPr="00B208F3">
        <w:rPr>
          <w:spacing w:val="-2"/>
        </w:rPr>
        <w:t>financeira</w:t>
      </w:r>
    </w:p>
    <w:p w14:paraId="7BAD86B1" w14:textId="77EC8A5E" w:rsidR="00B208F3" w:rsidRPr="00B208F3" w:rsidRDefault="00191124" w:rsidP="007E6734">
      <w:pPr>
        <w:pStyle w:val="Corpodetexto"/>
        <w:numPr>
          <w:ilvl w:val="0"/>
          <w:numId w:val="51"/>
        </w:numPr>
        <w:spacing w:before="8" w:line="272" w:lineRule="exact"/>
        <w:ind w:left="284" w:hanging="152"/>
        <w:rPr>
          <w:rFonts w:ascii="Arial" w:hAnsi="Arial" w:cs="Arial"/>
          <w:spacing w:val="-2"/>
        </w:rPr>
      </w:pPr>
      <w:r w:rsidRPr="00B208F3">
        <w:rPr>
          <w:rFonts w:ascii="Arial" w:hAnsi="Arial" w:cs="Arial"/>
        </w:rPr>
        <w:t>Certidão</w:t>
      </w:r>
      <w:r w:rsidRPr="00B208F3">
        <w:rPr>
          <w:rFonts w:ascii="Arial" w:hAnsi="Arial" w:cs="Arial"/>
          <w:spacing w:val="-6"/>
        </w:rPr>
        <w:t xml:space="preserve"> </w:t>
      </w:r>
      <w:r w:rsidRPr="00B208F3">
        <w:rPr>
          <w:rFonts w:ascii="Arial" w:hAnsi="Arial" w:cs="Arial"/>
        </w:rPr>
        <w:t>negativa</w:t>
      </w:r>
      <w:r w:rsidRPr="00B208F3">
        <w:rPr>
          <w:rFonts w:ascii="Arial" w:hAnsi="Arial" w:cs="Arial"/>
          <w:spacing w:val="-6"/>
        </w:rPr>
        <w:t xml:space="preserve"> </w:t>
      </w:r>
      <w:r w:rsidRPr="00B208F3">
        <w:rPr>
          <w:rFonts w:ascii="Arial" w:hAnsi="Arial" w:cs="Arial"/>
        </w:rPr>
        <w:t>de</w:t>
      </w:r>
      <w:r w:rsidRPr="00B208F3">
        <w:rPr>
          <w:rFonts w:ascii="Arial" w:hAnsi="Arial" w:cs="Arial"/>
          <w:spacing w:val="-2"/>
        </w:rPr>
        <w:t xml:space="preserve"> </w:t>
      </w:r>
      <w:r w:rsidRPr="00B208F3">
        <w:rPr>
          <w:rFonts w:ascii="Arial" w:hAnsi="Arial" w:cs="Arial"/>
        </w:rPr>
        <w:t>feitos</w:t>
      </w:r>
      <w:r w:rsidRPr="00B208F3">
        <w:rPr>
          <w:rFonts w:ascii="Arial" w:hAnsi="Arial" w:cs="Arial"/>
          <w:spacing w:val="-2"/>
        </w:rPr>
        <w:t xml:space="preserve"> </w:t>
      </w:r>
      <w:r w:rsidRPr="00B208F3">
        <w:rPr>
          <w:rFonts w:ascii="Arial" w:hAnsi="Arial" w:cs="Arial"/>
        </w:rPr>
        <w:t>sobre</w:t>
      </w:r>
      <w:r w:rsidRPr="00B208F3">
        <w:rPr>
          <w:rFonts w:ascii="Arial" w:hAnsi="Arial" w:cs="Arial"/>
          <w:spacing w:val="-2"/>
        </w:rPr>
        <w:t xml:space="preserve"> </w:t>
      </w:r>
      <w:r w:rsidRPr="00B208F3">
        <w:rPr>
          <w:rFonts w:ascii="Arial" w:hAnsi="Arial" w:cs="Arial"/>
        </w:rPr>
        <w:t>falência</w:t>
      </w:r>
      <w:r w:rsidRPr="00B208F3">
        <w:rPr>
          <w:rFonts w:ascii="Arial" w:hAnsi="Arial" w:cs="Arial"/>
          <w:spacing w:val="-6"/>
        </w:rPr>
        <w:t xml:space="preserve"> </w:t>
      </w:r>
      <w:r w:rsidRPr="00B208F3">
        <w:rPr>
          <w:rFonts w:ascii="Arial" w:hAnsi="Arial" w:cs="Arial"/>
        </w:rPr>
        <w:t>expedida</w:t>
      </w:r>
      <w:r w:rsidRPr="00B208F3">
        <w:rPr>
          <w:rFonts w:ascii="Arial" w:hAnsi="Arial" w:cs="Arial"/>
          <w:spacing w:val="8"/>
        </w:rPr>
        <w:t xml:space="preserve"> </w:t>
      </w:r>
      <w:r w:rsidRPr="00B208F3">
        <w:rPr>
          <w:rFonts w:ascii="Arial" w:hAnsi="Arial" w:cs="Arial"/>
        </w:rPr>
        <w:t>pelo</w:t>
      </w:r>
      <w:r w:rsidRPr="00B208F3">
        <w:rPr>
          <w:rFonts w:ascii="Arial" w:hAnsi="Arial" w:cs="Arial"/>
          <w:spacing w:val="-6"/>
        </w:rPr>
        <w:t xml:space="preserve"> </w:t>
      </w:r>
      <w:r w:rsidRPr="00B208F3">
        <w:rPr>
          <w:rFonts w:ascii="Arial" w:hAnsi="Arial" w:cs="Arial"/>
        </w:rPr>
        <w:t>distribuidor</w:t>
      </w:r>
      <w:r w:rsidRPr="00B208F3">
        <w:rPr>
          <w:rFonts w:ascii="Arial" w:hAnsi="Arial" w:cs="Arial"/>
          <w:spacing w:val="-1"/>
        </w:rPr>
        <w:t xml:space="preserve"> </w:t>
      </w:r>
      <w:r w:rsidRPr="00B208F3">
        <w:rPr>
          <w:rFonts w:ascii="Arial" w:hAnsi="Arial" w:cs="Arial"/>
        </w:rPr>
        <w:t>da</w:t>
      </w:r>
      <w:r w:rsidRPr="00B208F3">
        <w:rPr>
          <w:rFonts w:ascii="Arial" w:hAnsi="Arial" w:cs="Arial"/>
          <w:spacing w:val="-2"/>
        </w:rPr>
        <w:t xml:space="preserve"> </w:t>
      </w:r>
      <w:r w:rsidRPr="00B208F3">
        <w:rPr>
          <w:rFonts w:ascii="Arial" w:hAnsi="Arial" w:cs="Arial"/>
        </w:rPr>
        <w:t>sede</w:t>
      </w:r>
      <w:r w:rsidRPr="00B208F3">
        <w:rPr>
          <w:rFonts w:ascii="Arial" w:hAnsi="Arial" w:cs="Arial"/>
          <w:spacing w:val="-6"/>
        </w:rPr>
        <w:t xml:space="preserve"> </w:t>
      </w:r>
      <w:r w:rsidRPr="00B208F3">
        <w:rPr>
          <w:rFonts w:ascii="Arial" w:hAnsi="Arial" w:cs="Arial"/>
        </w:rPr>
        <w:t>do</w:t>
      </w:r>
      <w:r w:rsidRPr="00B208F3">
        <w:rPr>
          <w:rFonts w:ascii="Arial" w:hAnsi="Arial" w:cs="Arial"/>
          <w:spacing w:val="-7"/>
        </w:rPr>
        <w:t xml:space="preserve"> </w:t>
      </w:r>
      <w:r w:rsidRPr="00B208F3">
        <w:rPr>
          <w:rFonts w:ascii="Arial" w:hAnsi="Arial" w:cs="Arial"/>
          <w:spacing w:val="-2"/>
        </w:rPr>
        <w:t>licitante.</w:t>
      </w:r>
    </w:p>
    <w:p w14:paraId="252E1253" w14:textId="77777777" w:rsidR="00CC2AFB" w:rsidRPr="00B208F3" w:rsidRDefault="00191124" w:rsidP="00B208F3">
      <w:pPr>
        <w:pStyle w:val="Ttulo2"/>
        <w:numPr>
          <w:ilvl w:val="3"/>
          <w:numId w:val="24"/>
        </w:numPr>
        <w:tabs>
          <w:tab w:val="left" w:pos="993"/>
        </w:tabs>
        <w:spacing w:line="272" w:lineRule="exact"/>
        <w:ind w:left="1726" w:hanging="1594"/>
      </w:pPr>
      <w:bookmarkStart w:id="12" w:name="9.1.1.4._Da_qualificação_técnica_da_cont"/>
      <w:bookmarkEnd w:id="12"/>
      <w:r w:rsidRPr="00B208F3">
        <w:t>Da</w:t>
      </w:r>
      <w:r w:rsidRPr="00B208F3">
        <w:rPr>
          <w:spacing w:val="-2"/>
        </w:rPr>
        <w:t xml:space="preserve"> </w:t>
      </w:r>
      <w:r w:rsidRPr="00B208F3">
        <w:t>qualificação</w:t>
      </w:r>
      <w:r w:rsidRPr="00B208F3">
        <w:rPr>
          <w:spacing w:val="-3"/>
        </w:rPr>
        <w:t xml:space="preserve"> </w:t>
      </w:r>
      <w:r w:rsidRPr="00B208F3">
        <w:t>técnica</w:t>
      </w:r>
      <w:r w:rsidRPr="00B208F3">
        <w:rPr>
          <w:spacing w:val="-5"/>
        </w:rPr>
        <w:t xml:space="preserve"> </w:t>
      </w:r>
      <w:r w:rsidRPr="00B208F3">
        <w:t xml:space="preserve">da </w:t>
      </w:r>
      <w:r w:rsidRPr="00B208F3">
        <w:rPr>
          <w:spacing w:val="-2"/>
        </w:rPr>
        <w:t>contratada</w:t>
      </w:r>
    </w:p>
    <w:p w14:paraId="7381C84D" w14:textId="77777777" w:rsidR="00CC2AFB" w:rsidRPr="00B208F3" w:rsidRDefault="00191124" w:rsidP="003A7498">
      <w:pPr>
        <w:pStyle w:val="Corpodetexto"/>
        <w:spacing w:before="7" w:line="360" w:lineRule="auto"/>
        <w:ind w:left="130" w:right="567"/>
        <w:jc w:val="both"/>
        <w:rPr>
          <w:rFonts w:ascii="Arial" w:hAnsi="Arial" w:cs="Arial"/>
        </w:rPr>
      </w:pPr>
      <w:r w:rsidRPr="00B208F3">
        <w:rPr>
          <w:rFonts w:ascii="Arial" w:hAnsi="Arial" w:cs="Arial"/>
        </w:rPr>
        <w:t xml:space="preserve">a) </w:t>
      </w:r>
      <w:r w:rsidRPr="003A7498">
        <w:rPr>
          <w:rFonts w:ascii="Arial" w:hAnsi="Arial" w:cs="Arial"/>
        </w:rPr>
        <w:t>Comprovar aptidão</w:t>
      </w:r>
      <w:r w:rsidRPr="003A7498">
        <w:rPr>
          <w:rFonts w:ascii="Arial" w:hAnsi="Arial" w:cs="Arial"/>
          <w:spacing w:val="-1"/>
        </w:rPr>
        <w:t xml:space="preserve"> </w:t>
      </w:r>
      <w:r w:rsidRPr="003A7498">
        <w:rPr>
          <w:rFonts w:ascii="Arial" w:hAnsi="Arial" w:cs="Arial"/>
        </w:rPr>
        <w:t>para</w:t>
      </w:r>
      <w:r w:rsidRPr="003A7498">
        <w:rPr>
          <w:rFonts w:ascii="Arial" w:hAnsi="Arial" w:cs="Arial"/>
          <w:spacing w:val="-1"/>
        </w:rPr>
        <w:t xml:space="preserve"> </w:t>
      </w:r>
      <w:r w:rsidRPr="003A7498">
        <w:rPr>
          <w:rFonts w:ascii="Arial" w:hAnsi="Arial" w:cs="Arial"/>
        </w:rPr>
        <w:t>desempenho</w:t>
      </w:r>
      <w:r w:rsidRPr="003A7498">
        <w:rPr>
          <w:rFonts w:ascii="Arial" w:hAnsi="Arial" w:cs="Arial"/>
          <w:spacing w:val="-1"/>
        </w:rPr>
        <w:t xml:space="preserve"> </w:t>
      </w:r>
      <w:r w:rsidRPr="003A7498">
        <w:rPr>
          <w:rFonts w:ascii="Arial" w:hAnsi="Arial" w:cs="Arial"/>
        </w:rPr>
        <w:t>de</w:t>
      </w:r>
      <w:r w:rsidRPr="003A7498">
        <w:rPr>
          <w:rFonts w:ascii="Arial" w:hAnsi="Arial" w:cs="Arial"/>
          <w:spacing w:val="-1"/>
        </w:rPr>
        <w:t xml:space="preserve"> </w:t>
      </w:r>
      <w:r w:rsidRPr="003A7498">
        <w:rPr>
          <w:rFonts w:ascii="Arial" w:hAnsi="Arial" w:cs="Arial"/>
        </w:rPr>
        <w:t>atividade</w:t>
      </w:r>
      <w:r w:rsidRPr="003A7498">
        <w:rPr>
          <w:rFonts w:ascii="Arial" w:hAnsi="Arial" w:cs="Arial"/>
          <w:spacing w:val="-1"/>
        </w:rPr>
        <w:t xml:space="preserve"> </w:t>
      </w:r>
      <w:r w:rsidRPr="003A7498">
        <w:rPr>
          <w:rFonts w:ascii="Arial" w:hAnsi="Arial" w:cs="Arial"/>
        </w:rPr>
        <w:t>pertinente e compatível em</w:t>
      </w:r>
      <w:r w:rsidRPr="003A7498">
        <w:rPr>
          <w:rFonts w:ascii="Arial" w:hAnsi="Arial" w:cs="Arial"/>
          <w:spacing w:val="-9"/>
        </w:rPr>
        <w:t xml:space="preserve"> </w:t>
      </w:r>
      <w:r w:rsidRPr="003A7498">
        <w:rPr>
          <w:rFonts w:ascii="Arial" w:hAnsi="Arial" w:cs="Arial"/>
        </w:rPr>
        <w:t>características, quantidades e</w:t>
      </w:r>
      <w:r w:rsidRPr="003A7498">
        <w:rPr>
          <w:rFonts w:ascii="Arial" w:hAnsi="Arial" w:cs="Arial"/>
          <w:spacing w:val="-2"/>
        </w:rPr>
        <w:t xml:space="preserve"> </w:t>
      </w:r>
      <w:r w:rsidRPr="003A7498">
        <w:rPr>
          <w:rFonts w:ascii="Arial" w:hAnsi="Arial" w:cs="Arial"/>
        </w:rPr>
        <w:t>prazos</w:t>
      </w:r>
      <w:r w:rsidRPr="003A7498">
        <w:rPr>
          <w:rFonts w:ascii="Arial" w:hAnsi="Arial" w:cs="Arial"/>
          <w:spacing w:val="-2"/>
        </w:rPr>
        <w:t xml:space="preserve"> </w:t>
      </w:r>
      <w:r w:rsidRPr="003A7498">
        <w:rPr>
          <w:rFonts w:ascii="Arial" w:hAnsi="Arial" w:cs="Arial"/>
        </w:rPr>
        <w:t>com</w:t>
      </w:r>
      <w:r w:rsidRPr="003A7498">
        <w:rPr>
          <w:rFonts w:ascii="Arial" w:hAnsi="Arial" w:cs="Arial"/>
          <w:spacing w:val="-5"/>
        </w:rPr>
        <w:t xml:space="preserve"> </w:t>
      </w:r>
      <w:r w:rsidRPr="003A7498">
        <w:rPr>
          <w:rFonts w:ascii="Arial" w:hAnsi="Arial" w:cs="Arial"/>
        </w:rPr>
        <w:t>o objeto da</w:t>
      </w:r>
      <w:r w:rsidRPr="003A7498">
        <w:rPr>
          <w:rFonts w:ascii="Arial" w:hAnsi="Arial" w:cs="Arial"/>
          <w:spacing w:val="-2"/>
        </w:rPr>
        <w:t xml:space="preserve"> </w:t>
      </w:r>
      <w:r w:rsidRPr="003A7498">
        <w:rPr>
          <w:rFonts w:ascii="Arial" w:hAnsi="Arial" w:cs="Arial"/>
        </w:rPr>
        <w:t>licitação, através de</w:t>
      </w:r>
      <w:r w:rsidRPr="003A7498">
        <w:rPr>
          <w:rFonts w:ascii="Arial" w:hAnsi="Arial" w:cs="Arial"/>
          <w:spacing w:val="-1"/>
        </w:rPr>
        <w:t xml:space="preserve"> </w:t>
      </w:r>
      <w:r w:rsidRPr="003A7498">
        <w:rPr>
          <w:rFonts w:ascii="Arial" w:hAnsi="Arial" w:cs="Arial"/>
        </w:rPr>
        <w:t>pelo</w:t>
      </w:r>
      <w:r w:rsidRPr="003A7498">
        <w:rPr>
          <w:rFonts w:ascii="Arial" w:hAnsi="Arial" w:cs="Arial"/>
          <w:spacing w:val="-1"/>
        </w:rPr>
        <w:t xml:space="preserve"> </w:t>
      </w:r>
      <w:r w:rsidRPr="003A7498">
        <w:rPr>
          <w:rFonts w:ascii="Arial" w:hAnsi="Arial" w:cs="Arial"/>
        </w:rPr>
        <w:t>menos 1(um) atestado fornecido por pessoas jurídicas de direito público ou privado.</w:t>
      </w:r>
    </w:p>
    <w:p w14:paraId="54EE1D1F" w14:textId="77777777" w:rsidR="00CC2AFB" w:rsidRPr="00B208F3" w:rsidRDefault="00191124">
      <w:pPr>
        <w:pStyle w:val="Ttulo2"/>
        <w:spacing w:line="269" w:lineRule="exact"/>
      </w:pPr>
      <w:bookmarkStart w:id="13" w:name="9.1.2_Transparência_e_Legalidade"/>
      <w:bookmarkEnd w:id="13"/>
      <w:r w:rsidRPr="00B208F3">
        <w:t>9.1.2</w:t>
      </w:r>
      <w:r w:rsidRPr="00B208F3">
        <w:rPr>
          <w:spacing w:val="-6"/>
        </w:rPr>
        <w:t xml:space="preserve"> </w:t>
      </w:r>
      <w:r w:rsidRPr="00B208F3">
        <w:t>Transparência e</w:t>
      </w:r>
      <w:r w:rsidRPr="00B208F3">
        <w:rPr>
          <w:spacing w:val="-5"/>
        </w:rPr>
        <w:t xml:space="preserve"> </w:t>
      </w:r>
      <w:r w:rsidRPr="00B208F3">
        <w:rPr>
          <w:spacing w:val="-2"/>
        </w:rPr>
        <w:t>Legalidade</w:t>
      </w:r>
    </w:p>
    <w:p w14:paraId="4DDFFE82" w14:textId="5EB8402E" w:rsidR="00CC2AFB" w:rsidRPr="00B208F3" w:rsidRDefault="00191124" w:rsidP="003A7498">
      <w:pPr>
        <w:pStyle w:val="Corpodetexto"/>
        <w:spacing w:before="7" w:line="360" w:lineRule="auto"/>
        <w:ind w:left="130" w:right="567"/>
        <w:jc w:val="both"/>
        <w:rPr>
          <w:rFonts w:ascii="Arial" w:hAnsi="Arial" w:cs="Arial"/>
          <w:spacing w:val="-2"/>
        </w:rPr>
      </w:pPr>
      <w:r w:rsidRPr="00B208F3">
        <w:rPr>
          <w:rFonts w:ascii="Arial" w:hAnsi="Arial" w:cs="Arial"/>
        </w:rPr>
        <w:t xml:space="preserve">Todo o processo de seleção será pautado pela transparência e legalidade, garantindo igualdade de condições a todos os concorrentes. A comissão responsável pelo julgamento/avaliação e seleção atuará de forma imparcial, assegurando o cumprimento rigoroso dos dispositivos legais </w:t>
      </w:r>
      <w:r w:rsidRPr="00B208F3">
        <w:rPr>
          <w:rFonts w:ascii="Arial" w:hAnsi="Arial" w:cs="Arial"/>
          <w:spacing w:val="-2"/>
        </w:rPr>
        <w:t>aplicáveis.</w:t>
      </w:r>
    </w:p>
    <w:p w14:paraId="5D831F38" w14:textId="77777777" w:rsidR="00B208F3" w:rsidRDefault="00B208F3">
      <w:pPr>
        <w:pStyle w:val="Corpodetexto"/>
        <w:spacing w:before="7"/>
        <w:ind w:right="568"/>
        <w:jc w:val="both"/>
      </w:pPr>
    </w:p>
    <w:p w14:paraId="2533AFAC" w14:textId="77777777" w:rsidR="00CC2AFB" w:rsidRDefault="00191124" w:rsidP="00B208F3">
      <w:pPr>
        <w:pStyle w:val="Ttulo1"/>
        <w:numPr>
          <w:ilvl w:val="0"/>
          <w:numId w:val="21"/>
        </w:numPr>
        <w:tabs>
          <w:tab w:val="left" w:pos="567"/>
        </w:tabs>
        <w:spacing w:line="272" w:lineRule="exact"/>
        <w:ind w:hanging="566"/>
      </w:pPr>
      <w:bookmarkStart w:id="14" w:name="10._FUNDAMENTAÇÃO_DA_CONTRATAÇÃO:"/>
      <w:bookmarkEnd w:id="14"/>
      <w:r>
        <w:t>FUNDAMENTAÇÃO</w:t>
      </w:r>
      <w:r>
        <w:rPr>
          <w:spacing w:val="-3"/>
        </w:rPr>
        <w:t xml:space="preserve"> </w:t>
      </w:r>
      <w:r>
        <w:t>DA</w:t>
      </w:r>
      <w:r>
        <w:rPr>
          <w:spacing w:val="-10"/>
        </w:rPr>
        <w:t xml:space="preserve"> </w:t>
      </w:r>
      <w:r>
        <w:rPr>
          <w:spacing w:val="-2"/>
        </w:rPr>
        <w:t>CONTRATAÇÃO:</w:t>
      </w:r>
    </w:p>
    <w:p w14:paraId="4AE72948" w14:textId="77777777" w:rsidR="00CC2AFB" w:rsidRDefault="00191124" w:rsidP="003A7498">
      <w:pPr>
        <w:pStyle w:val="PargrafodaLista"/>
        <w:numPr>
          <w:ilvl w:val="1"/>
          <w:numId w:val="21"/>
        </w:numPr>
        <w:tabs>
          <w:tab w:val="left" w:pos="697"/>
        </w:tabs>
        <w:spacing w:before="3" w:line="360" w:lineRule="auto"/>
        <w:ind w:right="585" w:firstLine="0"/>
        <w:rPr>
          <w:sz w:val="24"/>
        </w:rPr>
      </w:pPr>
      <w:r>
        <w:rPr>
          <w:sz w:val="24"/>
        </w:rPr>
        <w:t>A contratação será realizada, seguindo integralmente a legislação aplicável, Lei Federal n° 14.133/2021 e demais condições dispostas neste Termo de Referência.</w:t>
      </w:r>
    </w:p>
    <w:p w14:paraId="21279A28" w14:textId="77777777" w:rsidR="00CC2AFB" w:rsidRDefault="00CC2AFB" w:rsidP="003A7498">
      <w:pPr>
        <w:pStyle w:val="Corpodetexto"/>
        <w:spacing w:line="360" w:lineRule="auto"/>
        <w:ind w:left="0"/>
      </w:pPr>
    </w:p>
    <w:p w14:paraId="0751B2B2" w14:textId="77777777" w:rsidR="00CC2AFB" w:rsidRDefault="00CC2AFB">
      <w:pPr>
        <w:pStyle w:val="Corpodetexto"/>
        <w:spacing w:before="82"/>
        <w:ind w:left="0"/>
      </w:pPr>
    </w:p>
    <w:p w14:paraId="6441190C" w14:textId="77777777" w:rsidR="00CC2AFB" w:rsidRDefault="00191124">
      <w:pPr>
        <w:pStyle w:val="Ttulo1"/>
        <w:ind w:left="132"/>
      </w:pPr>
      <w:bookmarkStart w:id="15" w:name="11_-_MATRIZ_DE_RISCO"/>
      <w:bookmarkEnd w:id="15"/>
      <w:r>
        <w:t>11</w:t>
      </w:r>
      <w:r>
        <w:rPr>
          <w:rFonts w:ascii="Arial MT"/>
          <w:b w:val="0"/>
        </w:rPr>
        <w:t>-</w:t>
      </w:r>
      <w:r>
        <w:rPr>
          <w:rFonts w:ascii="Arial MT"/>
          <w:b w:val="0"/>
          <w:spacing w:val="4"/>
        </w:rPr>
        <w:t xml:space="preserve"> </w:t>
      </w:r>
      <w:r>
        <w:t>MATRIZ</w:t>
      </w:r>
      <w:r>
        <w:rPr>
          <w:spacing w:val="3"/>
        </w:rPr>
        <w:t xml:space="preserve"> </w:t>
      </w:r>
      <w:r>
        <w:t>DE</w:t>
      </w:r>
      <w:r>
        <w:rPr>
          <w:spacing w:val="-3"/>
        </w:rPr>
        <w:t xml:space="preserve"> </w:t>
      </w:r>
      <w:r>
        <w:rPr>
          <w:spacing w:val="-2"/>
        </w:rPr>
        <w:t>RISCO</w:t>
      </w:r>
    </w:p>
    <w:p w14:paraId="306ADF04" w14:textId="77777777" w:rsidR="00CC2AFB" w:rsidRDefault="00CC2AFB">
      <w:pPr>
        <w:pStyle w:val="Corpodetexto"/>
        <w:spacing w:before="7"/>
        <w:ind w:left="0"/>
        <w:rPr>
          <w:rFonts w:ascii="Arial"/>
          <w:b/>
        </w:rPr>
      </w:pPr>
    </w:p>
    <w:p w14:paraId="0EFA6762" w14:textId="77777777" w:rsidR="00CC2AFB" w:rsidRDefault="00191124">
      <w:pPr>
        <w:pStyle w:val="Corpodetexto"/>
        <w:spacing w:before="1" w:line="237" w:lineRule="auto"/>
      </w:pPr>
      <w:r>
        <w:t>11.1.</w:t>
      </w:r>
      <w:r>
        <w:rPr>
          <w:spacing w:val="-32"/>
        </w:rPr>
        <w:t xml:space="preserve"> </w:t>
      </w:r>
      <w:r>
        <w:t>A matriz</w:t>
      </w:r>
      <w:r>
        <w:rPr>
          <w:spacing w:val="-2"/>
        </w:rPr>
        <w:t xml:space="preserve"> </w:t>
      </w:r>
      <w:r>
        <w:t>de</w:t>
      </w:r>
      <w:r>
        <w:rPr>
          <w:spacing w:val="-6"/>
        </w:rPr>
        <w:t xml:space="preserve"> </w:t>
      </w:r>
      <w:r>
        <w:t>risco</w:t>
      </w:r>
      <w:r>
        <w:rPr>
          <w:spacing w:val="-2"/>
        </w:rPr>
        <w:t xml:space="preserve"> </w:t>
      </w:r>
      <w:r>
        <w:t>que</w:t>
      </w:r>
      <w:r>
        <w:rPr>
          <w:spacing w:val="-6"/>
        </w:rPr>
        <w:t xml:space="preserve"> </w:t>
      </w:r>
      <w:r>
        <w:t>identifica</w:t>
      </w:r>
      <w:r>
        <w:rPr>
          <w:spacing w:val="-6"/>
        </w:rPr>
        <w:t xml:space="preserve"> </w:t>
      </w:r>
      <w:r>
        <w:t>os</w:t>
      </w:r>
      <w:r>
        <w:rPr>
          <w:spacing w:val="-2"/>
        </w:rPr>
        <w:t xml:space="preserve"> </w:t>
      </w:r>
      <w:r>
        <w:t>principais</w:t>
      </w:r>
      <w:r>
        <w:rPr>
          <w:spacing w:val="-7"/>
        </w:rPr>
        <w:t xml:space="preserve"> </w:t>
      </w:r>
      <w:r>
        <w:t>riscos</w:t>
      </w:r>
      <w:r>
        <w:rPr>
          <w:spacing w:val="-2"/>
        </w:rPr>
        <w:t xml:space="preserve"> </w:t>
      </w:r>
      <w:r>
        <w:t>associados</w:t>
      </w:r>
      <w:r>
        <w:rPr>
          <w:spacing w:val="-7"/>
        </w:rPr>
        <w:t xml:space="preserve"> </w:t>
      </w:r>
      <w:r>
        <w:t>e</w:t>
      </w:r>
      <w:r>
        <w:rPr>
          <w:spacing w:val="-2"/>
        </w:rPr>
        <w:t xml:space="preserve"> </w:t>
      </w:r>
      <w:r>
        <w:t>as</w:t>
      </w:r>
      <w:r>
        <w:rPr>
          <w:spacing w:val="-2"/>
        </w:rPr>
        <w:t xml:space="preserve"> </w:t>
      </w:r>
      <w:r>
        <w:t>medidas</w:t>
      </w:r>
      <w:r>
        <w:rPr>
          <w:spacing w:val="-2"/>
        </w:rPr>
        <w:t xml:space="preserve"> </w:t>
      </w:r>
      <w:r>
        <w:t>de</w:t>
      </w:r>
      <w:r>
        <w:rPr>
          <w:spacing w:val="-6"/>
        </w:rPr>
        <w:t xml:space="preserve"> </w:t>
      </w:r>
      <w:r>
        <w:t xml:space="preserve">mitigação </w:t>
      </w:r>
      <w:r>
        <w:rPr>
          <w:spacing w:val="-2"/>
        </w:rPr>
        <w:t>correspondentes.</w:t>
      </w:r>
    </w:p>
    <w:p w14:paraId="375CE6A8" w14:textId="77777777" w:rsidR="00CC2AFB" w:rsidRDefault="00CC2AFB">
      <w:pPr>
        <w:pStyle w:val="Corpodetexto"/>
        <w:spacing w:before="1"/>
        <w:ind w:left="0"/>
      </w:pPr>
    </w:p>
    <w:p w14:paraId="02097C86" w14:textId="77777777" w:rsidR="00CC2AFB" w:rsidRDefault="00191124">
      <w:pPr>
        <w:pStyle w:val="Corpodetexto"/>
      </w:pPr>
      <w:r>
        <w:t>11.1.1.</w:t>
      </w:r>
      <w:r>
        <w:rPr>
          <w:spacing w:val="-4"/>
        </w:rPr>
        <w:t xml:space="preserve"> </w:t>
      </w:r>
      <w:r>
        <w:t>Matriz</w:t>
      </w:r>
      <w:r>
        <w:rPr>
          <w:spacing w:val="-4"/>
        </w:rPr>
        <w:t xml:space="preserve"> </w:t>
      </w:r>
      <w:r>
        <w:t>de</w:t>
      </w:r>
      <w:r>
        <w:rPr>
          <w:spacing w:val="-4"/>
        </w:rPr>
        <w:t xml:space="preserve"> </w:t>
      </w:r>
      <w:r>
        <w:t>Risco</w:t>
      </w:r>
      <w:r>
        <w:rPr>
          <w:spacing w:val="-4"/>
        </w:rPr>
        <w:t xml:space="preserve"> </w:t>
      </w:r>
      <w:r>
        <w:t>Planejamento</w:t>
      </w:r>
      <w:r>
        <w:rPr>
          <w:spacing w:val="-3"/>
        </w:rPr>
        <w:t xml:space="preserve"> </w:t>
      </w:r>
      <w:r>
        <w:t>da</w:t>
      </w:r>
      <w:r>
        <w:rPr>
          <w:spacing w:val="2"/>
        </w:rPr>
        <w:t xml:space="preserve"> </w:t>
      </w:r>
      <w:r>
        <w:rPr>
          <w:spacing w:val="-2"/>
        </w:rPr>
        <w:t>Contratação</w:t>
      </w:r>
    </w:p>
    <w:p w14:paraId="40FACAB7" w14:textId="77777777" w:rsidR="00CC2AFB" w:rsidRDefault="00CC2AFB">
      <w:pPr>
        <w:pStyle w:val="Corpodetexto"/>
        <w:spacing w:before="50"/>
        <w:ind w:left="0"/>
        <w:rPr>
          <w:sz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524"/>
        <w:gridCol w:w="599"/>
        <w:gridCol w:w="1082"/>
        <w:gridCol w:w="584"/>
        <w:gridCol w:w="1222"/>
        <w:gridCol w:w="583"/>
        <w:gridCol w:w="2434"/>
      </w:tblGrid>
      <w:tr w:rsidR="00CC2AFB" w14:paraId="6CC45708" w14:textId="77777777" w:rsidTr="00843F27">
        <w:trPr>
          <w:trHeight w:val="508"/>
        </w:trPr>
        <w:tc>
          <w:tcPr>
            <w:tcW w:w="3179" w:type="dxa"/>
            <w:vMerge w:val="restart"/>
          </w:tcPr>
          <w:p w14:paraId="703FA47F" w14:textId="77777777" w:rsidR="00CC2AFB" w:rsidRDefault="00191124">
            <w:pPr>
              <w:pStyle w:val="TableParagraph"/>
              <w:spacing w:before="269"/>
              <w:rPr>
                <w:rFonts w:ascii="Arial" w:hAnsi="Arial"/>
                <w:b/>
                <w:sz w:val="24"/>
              </w:rPr>
            </w:pPr>
            <w:r>
              <w:rPr>
                <w:rFonts w:ascii="Arial" w:hAnsi="Arial"/>
                <w:b/>
                <w:sz w:val="24"/>
              </w:rPr>
              <w:t>FASE</w:t>
            </w:r>
            <w:r>
              <w:rPr>
                <w:rFonts w:ascii="Arial" w:hAnsi="Arial"/>
                <w:b/>
                <w:spacing w:val="-4"/>
                <w:sz w:val="24"/>
              </w:rPr>
              <w:t xml:space="preserve"> </w:t>
            </w:r>
            <w:r>
              <w:rPr>
                <w:rFonts w:ascii="Arial" w:hAnsi="Arial"/>
                <w:b/>
                <w:sz w:val="24"/>
              </w:rPr>
              <w:t>DA</w:t>
            </w:r>
            <w:r>
              <w:rPr>
                <w:rFonts w:ascii="Arial" w:hAnsi="Arial"/>
                <w:b/>
                <w:spacing w:val="-2"/>
                <w:sz w:val="24"/>
              </w:rPr>
              <w:t xml:space="preserve"> ANÁLISE:</w:t>
            </w:r>
          </w:p>
        </w:tc>
        <w:tc>
          <w:tcPr>
            <w:tcW w:w="524" w:type="dxa"/>
          </w:tcPr>
          <w:p w14:paraId="5496A10F" w14:textId="77777777" w:rsidR="00CC2AFB" w:rsidRDefault="00191124">
            <w:pPr>
              <w:pStyle w:val="TableParagraph"/>
              <w:spacing w:line="267" w:lineRule="exact"/>
              <w:rPr>
                <w:rFonts w:ascii="Arial"/>
                <w:b/>
                <w:sz w:val="24"/>
              </w:rPr>
            </w:pPr>
            <w:r>
              <w:rPr>
                <w:rFonts w:ascii="Arial"/>
                <w:b/>
                <w:spacing w:val="-10"/>
                <w:sz w:val="24"/>
              </w:rPr>
              <w:t>X</w:t>
            </w:r>
          </w:p>
        </w:tc>
        <w:tc>
          <w:tcPr>
            <w:tcW w:w="6503" w:type="dxa"/>
            <w:gridSpan w:val="6"/>
          </w:tcPr>
          <w:p w14:paraId="31AD9F48" w14:textId="77777777" w:rsidR="00CC2AFB" w:rsidRDefault="00191124">
            <w:pPr>
              <w:pStyle w:val="TableParagraph"/>
              <w:spacing w:line="271" w:lineRule="exact"/>
              <w:ind w:left="3"/>
              <w:rPr>
                <w:sz w:val="24"/>
              </w:rPr>
            </w:pPr>
            <w:r>
              <w:rPr>
                <w:color w:val="000009"/>
                <w:sz w:val="24"/>
              </w:rPr>
              <w:t>Planejamento</w:t>
            </w:r>
            <w:r>
              <w:rPr>
                <w:color w:val="000009"/>
                <w:spacing w:val="-6"/>
                <w:sz w:val="24"/>
              </w:rPr>
              <w:t xml:space="preserve"> </w:t>
            </w:r>
            <w:r>
              <w:rPr>
                <w:color w:val="000009"/>
                <w:sz w:val="24"/>
              </w:rPr>
              <w:t>da</w:t>
            </w:r>
            <w:r>
              <w:rPr>
                <w:color w:val="000009"/>
                <w:spacing w:val="-5"/>
                <w:sz w:val="24"/>
              </w:rPr>
              <w:t xml:space="preserve"> </w:t>
            </w:r>
            <w:r>
              <w:rPr>
                <w:color w:val="000009"/>
                <w:spacing w:val="-2"/>
                <w:sz w:val="24"/>
              </w:rPr>
              <w:t>Contratação</w:t>
            </w:r>
          </w:p>
        </w:tc>
      </w:tr>
      <w:tr w:rsidR="00CC2AFB" w14:paraId="23F0362E" w14:textId="77777777" w:rsidTr="00843F27">
        <w:trPr>
          <w:trHeight w:val="508"/>
        </w:trPr>
        <w:tc>
          <w:tcPr>
            <w:tcW w:w="3179" w:type="dxa"/>
            <w:vMerge/>
            <w:tcBorders>
              <w:top w:val="nil"/>
            </w:tcBorders>
          </w:tcPr>
          <w:p w14:paraId="434BD1DB" w14:textId="77777777" w:rsidR="00CC2AFB" w:rsidRDefault="00CC2AFB">
            <w:pPr>
              <w:rPr>
                <w:sz w:val="2"/>
                <w:szCs w:val="2"/>
              </w:rPr>
            </w:pPr>
          </w:p>
        </w:tc>
        <w:tc>
          <w:tcPr>
            <w:tcW w:w="524" w:type="dxa"/>
          </w:tcPr>
          <w:p w14:paraId="4EBE9374" w14:textId="77777777" w:rsidR="00CC2AFB" w:rsidRDefault="00CC2AFB">
            <w:pPr>
              <w:pStyle w:val="TableParagraph"/>
              <w:ind w:left="0"/>
              <w:rPr>
                <w:rFonts w:ascii="Times New Roman"/>
              </w:rPr>
            </w:pPr>
          </w:p>
        </w:tc>
        <w:tc>
          <w:tcPr>
            <w:tcW w:w="6503" w:type="dxa"/>
            <w:gridSpan w:val="6"/>
          </w:tcPr>
          <w:p w14:paraId="002B9B44" w14:textId="77777777" w:rsidR="00CC2AFB" w:rsidRDefault="00191124">
            <w:pPr>
              <w:pStyle w:val="TableParagraph"/>
              <w:spacing w:line="271" w:lineRule="exact"/>
              <w:ind w:left="3"/>
              <w:rPr>
                <w:sz w:val="24"/>
              </w:rPr>
            </w:pPr>
            <w:r>
              <w:rPr>
                <w:color w:val="000009"/>
                <w:spacing w:val="-2"/>
                <w:sz w:val="24"/>
              </w:rPr>
              <w:t>Execução</w:t>
            </w:r>
          </w:p>
        </w:tc>
      </w:tr>
      <w:tr w:rsidR="00CC2AFB" w14:paraId="33884C01" w14:textId="77777777" w:rsidTr="00843F27">
        <w:trPr>
          <w:trHeight w:val="427"/>
        </w:trPr>
        <w:tc>
          <w:tcPr>
            <w:tcW w:w="10206" w:type="dxa"/>
            <w:gridSpan w:val="8"/>
            <w:shd w:val="clear" w:color="auto" w:fill="EBEBEB"/>
          </w:tcPr>
          <w:p w14:paraId="515B3836" w14:textId="77777777" w:rsidR="00CC2AFB" w:rsidRDefault="00191124">
            <w:pPr>
              <w:pStyle w:val="TableParagraph"/>
              <w:spacing w:line="267" w:lineRule="exact"/>
              <w:ind w:left="0" w:right="1"/>
              <w:jc w:val="center"/>
              <w:rPr>
                <w:rFonts w:ascii="Arial" w:hAnsi="Arial"/>
                <w:b/>
                <w:sz w:val="24"/>
              </w:rPr>
            </w:pPr>
            <w:r>
              <w:rPr>
                <w:rFonts w:ascii="Arial" w:hAnsi="Arial"/>
                <w:b/>
                <w:sz w:val="24"/>
              </w:rPr>
              <w:t>RISCO</w:t>
            </w:r>
            <w:r>
              <w:rPr>
                <w:rFonts w:ascii="Arial" w:hAnsi="Arial"/>
                <w:b/>
                <w:spacing w:val="-4"/>
                <w:sz w:val="24"/>
              </w:rPr>
              <w:t xml:space="preserve"> </w:t>
            </w:r>
            <w:r>
              <w:rPr>
                <w:rFonts w:ascii="Arial" w:hAnsi="Arial"/>
                <w:b/>
                <w:sz w:val="24"/>
              </w:rPr>
              <w:t>01 –</w:t>
            </w:r>
            <w:r>
              <w:rPr>
                <w:rFonts w:ascii="Arial" w:hAnsi="Arial"/>
                <w:b/>
                <w:spacing w:val="4"/>
                <w:sz w:val="24"/>
              </w:rPr>
              <w:t xml:space="preserve"> </w:t>
            </w:r>
            <w:r>
              <w:rPr>
                <w:rFonts w:ascii="Arial" w:hAnsi="Arial"/>
                <w:b/>
                <w:sz w:val="24"/>
              </w:rPr>
              <w:t>AUSÊNCIA</w:t>
            </w:r>
            <w:r>
              <w:rPr>
                <w:rFonts w:ascii="Arial" w:hAnsi="Arial"/>
                <w:b/>
                <w:spacing w:val="-7"/>
                <w:sz w:val="24"/>
              </w:rPr>
              <w:t xml:space="preserve"> </w:t>
            </w:r>
            <w:r>
              <w:rPr>
                <w:rFonts w:ascii="Arial" w:hAnsi="Arial"/>
                <w:b/>
                <w:sz w:val="24"/>
              </w:rPr>
              <w:t>DE</w:t>
            </w:r>
            <w:r>
              <w:rPr>
                <w:rFonts w:ascii="Arial" w:hAnsi="Arial"/>
                <w:b/>
                <w:spacing w:val="-4"/>
                <w:sz w:val="24"/>
              </w:rPr>
              <w:t xml:space="preserve"> </w:t>
            </w:r>
            <w:r>
              <w:rPr>
                <w:rFonts w:ascii="Arial" w:hAnsi="Arial"/>
                <w:b/>
                <w:sz w:val="24"/>
              </w:rPr>
              <w:t>FORMALIZAÇÃO</w:t>
            </w:r>
            <w:r>
              <w:rPr>
                <w:rFonts w:ascii="Arial" w:hAnsi="Arial"/>
                <w:b/>
                <w:spacing w:val="-2"/>
                <w:sz w:val="24"/>
              </w:rPr>
              <w:t xml:space="preserve"> </w:t>
            </w:r>
            <w:r>
              <w:rPr>
                <w:rFonts w:ascii="Arial" w:hAnsi="Arial"/>
                <w:b/>
                <w:sz w:val="24"/>
              </w:rPr>
              <w:t>DA</w:t>
            </w:r>
            <w:r>
              <w:rPr>
                <w:rFonts w:ascii="Arial" w:hAnsi="Arial"/>
                <w:b/>
                <w:spacing w:val="-7"/>
                <w:sz w:val="24"/>
              </w:rPr>
              <w:t xml:space="preserve"> </w:t>
            </w:r>
            <w:r>
              <w:rPr>
                <w:rFonts w:ascii="Arial" w:hAnsi="Arial"/>
                <w:b/>
                <w:spacing w:val="-2"/>
                <w:sz w:val="24"/>
              </w:rPr>
              <w:t>DEMANDA</w:t>
            </w:r>
          </w:p>
        </w:tc>
      </w:tr>
      <w:tr w:rsidR="00CC2AFB" w14:paraId="6894C523" w14:textId="77777777" w:rsidTr="00843F27">
        <w:trPr>
          <w:trHeight w:val="508"/>
        </w:trPr>
        <w:tc>
          <w:tcPr>
            <w:tcW w:w="3703" w:type="dxa"/>
            <w:gridSpan w:val="2"/>
          </w:tcPr>
          <w:p w14:paraId="0ED89AC8" w14:textId="77777777" w:rsidR="00CC2AFB" w:rsidRDefault="00191124">
            <w:pPr>
              <w:pStyle w:val="TableParagraph"/>
              <w:spacing w:line="271" w:lineRule="exact"/>
              <w:rPr>
                <w:sz w:val="24"/>
              </w:rPr>
            </w:pPr>
            <w:r>
              <w:rPr>
                <w:color w:val="000009"/>
                <w:sz w:val="24"/>
              </w:rPr>
              <w:t>Probabilidade</w:t>
            </w:r>
            <w:r>
              <w:rPr>
                <w:color w:val="000009"/>
                <w:spacing w:val="-6"/>
                <w:sz w:val="24"/>
              </w:rPr>
              <w:t xml:space="preserve"> </w:t>
            </w:r>
            <w:r>
              <w:rPr>
                <w:color w:val="000009"/>
                <w:sz w:val="24"/>
              </w:rPr>
              <w:t>de</w:t>
            </w:r>
            <w:r>
              <w:rPr>
                <w:color w:val="000009"/>
                <w:spacing w:val="-2"/>
                <w:sz w:val="24"/>
              </w:rPr>
              <w:t xml:space="preserve"> ocorrer</w:t>
            </w:r>
          </w:p>
        </w:tc>
        <w:tc>
          <w:tcPr>
            <w:tcW w:w="1681" w:type="dxa"/>
            <w:gridSpan w:val="2"/>
          </w:tcPr>
          <w:p w14:paraId="26B6AB06" w14:textId="77777777" w:rsidR="00CC2AFB" w:rsidRDefault="00191124">
            <w:pPr>
              <w:pStyle w:val="TableParagraph"/>
              <w:spacing w:line="271" w:lineRule="exact"/>
              <w:ind w:left="3"/>
              <w:rPr>
                <w:sz w:val="24"/>
              </w:rPr>
            </w:pPr>
            <w:r>
              <w:rPr>
                <w:sz w:val="24"/>
              </w:rPr>
              <w:t>(</w:t>
            </w:r>
            <w:r>
              <w:rPr>
                <w:spacing w:val="-1"/>
                <w:sz w:val="24"/>
              </w:rPr>
              <w:t xml:space="preserve"> </w:t>
            </w:r>
            <w:r>
              <w:rPr>
                <w:sz w:val="24"/>
              </w:rPr>
              <w:t>X</w:t>
            </w:r>
            <w:r>
              <w:rPr>
                <w:spacing w:val="-4"/>
                <w:sz w:val="24"/>
              </w:rPr>
              <w:t xml:space="preserve"> </w:t>
            </w:r>
            <w:r>
              <w:rPr>
                <w:sz w:val="24"/>
              </w:rPr>
              <w:t>)</w:t>
            </w:r>
            <w:r>
              <w:rPr>
                <w:spacing w:val="-1"/>
                <w:sz w:val="24"/>
              </w:rPr>
              <w:t xml:space="preserve"> </w:t>
            </w:r>
            <w:r>
              <w:rPr>
                <w:spacing w:val="-2"/>
                <w:sz w:val="24"/>
              </w:rPr>
              <w:t>Baixa</w:t>
            </w:r>
          </w:p>
        </w:tc>
        <w:tc>
          <w:tcPr>
            <w:tcW w:w="1806" w:type="dxa"/>
            <w:gridSpan w:val="2"/>
          </w:tcPr>
          <w:p w14:paraId="48CBB9C7" w14:textId="77777777" w:rsidR="00CC2AFB" w:rsidRDefault="00191124">
            <w:pPr>
              <w:pStyle w:val="TableParagraph"/>
              <w:tabs>
                <w:tab w:val="left" w:pos="286"/>
              </w:tabs>
              <w:spacing w:line="267" w:lineRule="exact"/>
              <w:ind w:left="3"/>
              <w:rPr>
                <w:sz w:val="24"/>
              </w:rPr>
            </w:pPr>
            <w:r>
              <w:rPr>
                <w:rFonts w:ascii="Arial" w:hAnsi="Arial"/>
                <w:b/>
                <w:spacing w:val="-10"/>
                <w:sz w:val="24"/>
              </w:rPr>
              <w:t>(</w:t>
            </w:r>
            <w:r>
              <w:rPr>
                <w:rFonts w:ascii="Arial" w:hAnsi="Arial"/>
                <w:b/>
                <w:sz w:val="24"/>
              </w:rPr>
              <w:tab/>
              <w:t xml:space="preserve">) </w:t>
            </w:r>
            <w:r>
              <w:rPr>
                <w:spacing w:val="-2"/>
                <w:sz w:val="24"/>
              </w:rPr>
              <w:t>Média</w:t>
            </w:r>
          </w:p>
        </w:tc>
        <w:tc>
          <w:tcPr>
            <w:tcW w:w="3016" w:type="dxa"/>
            <w:gridSpan w:val="2"/>
          </w:tcPr>
          <w:p w14:paraId="4AA2F4C3" w14:textId="77777777" w:rsidR="00CC2AFB" w:rsidRDefault="00191124">
            <w:pPr>
              <w:pStyle w:val="TableParagraph"/>
              <w:tabs>
                <w:tab w:val="left" w:pos="286"/>
              </w:tabs>
              <w:spacing w:line="267" w:lineRule="exact"/>
              <w:ind w:left="3"/>
              <w:rPr>
                <w:sz w:val="24"/>
              </w:rPr>
            </w:pPr>
            <w:r>
              <w:rPr>
                <w:rFonts w:ascii="Arial"/>
                <w:b/>
                <w:spacing w:val="-10"/>
                <w:sz w:val="24"/>
              </w:rPr>
              <w:t>(</w:t>
            </w:r>
            <w:r>
              <w:rPr>
                <w:rFonts w:ascii="Arial"/>
                <w:b/>
                <w:sz w:val="24"/>
              </w:rPr>
              <w:tab/>
            </w:r>
            <w:r>
              <w:rPr>
                <w:rFonts w:ascii="Arial"/>
                <w:b/>
                <w:spacing w:val="-4"/>
                <w:sz w:val="24"/>
              </w:rPr>
              <w:t>)</w:t>
            </w:r>
            <w:r>
              <w:rPr>
                <w:spacing w:val="-4"/>
                <w:sz w:val="24"/>
              </w:rPr>
              <w:t>Alta</w:t>
            </w:r>
          </w:p>
        </w:tc>
      </w:tr>
      <w:tr w:rsidR="00CC2AFB" w14:paraId="528D4D08" w14:textId="77777777" w:rsidTr="00843F27">
        <w:trPr>
          <w:trHeight w:val="513"/>
        </w:trPr>
        <w:tc>
          <w:tcPr>
            <w:tcW w:w="3703" w:type="dxa"/>
            <w:gridSpan w:val="2"/>
          </w:tcPr>
          <w:p w14:paraId="2E5BC9ED" w14:textId="77777777" w:rsidR="00CC2AFB" w:rsidRDefault="00191124">
            <w:pPr>
              <w:pStyle w:val="TableParagraph"/>
              <w:spacing w:line="271" w:lineRule="exact"/>
              <w:rPr>
                <w:sz w:val="24"/>
              </w:rPr>
            </w:pPr>
            <w:r>
              <w:rPr>
                <w:color w:val="000009"/>
                <w:sz w:val="24"/>
              </w:rPr>
              <w:t>Impacto</w:t>
            </w:r>
            <w:r>
              <w:rPr>
                <w:color w:val="000009"/>
                <w:spacing w:val="-2"/>
                <w:sz w:val="24"/>
              </w:rPr>
              <w:t xml:space="preserve"> </w:t>
            </w:r>
            <w:r>
              <w:rPr>
                <w:color w:val="000009"/>
                <w:sz w:val="24"/>
              </w:rPr>
              <w:t>se</w:t>
            </w:r>
            <w:r>
              <w:rPr>
                <w:color w:val="000009"/>
                <w:spacing w:val="-2"/>
                <w:sz w:val="24"/>
              </w:rPr>
              <w:t xml:space="preserve"> ocorrer</w:t>
            </w:r>
          </w:p>
        </w:tc>
        <w:tc>
          <w:tcPr>
            <w:tcW w:w="1681" w:type="dxa"/>
            <w:gridSpan w:val="2"/>
          </w:tcPr>
          <w:p w14:paraId="125E4664" w14:textId="77777777" w:rsidR="00CC2AFB" w:rsidRDefault="00191124">
            <w:pPr>
              <w:pStyle w:val="TableParagraph"/>
              <w:tabs>
                <w:tab w:val="left" w:pos="287"/>
              </w:tabs>
              <w:spacing w:line="267" w:lineRule="exact"/>
              <w:ind w:left="3"/>
              <w:rPr>
                <w:sz w:val="24"/>
              </w:rPr>
            </w:pPr>
            <w:r>
              <w:rPr>
                <w:rFonts w:ascii="Arial"/>
                <w:b/>
                <w:spacing w:val="-10"/>
                <w:sz w:val="24"/>
              </w:rPr>
              <w:t>(</w:t>
            </w:r>
            <w:r>
              <w:rPr>
                <w:rFonts w:ascii="Arial"/>
                <w:b/>
                <w:sz w:val="24"/>
              </w:rPr>
              <w:tab/>
              <w:t>)</w:t>
            </w:r>
            <w:r>
              <w:rPr>
                <w:rFonts w:ascii="Arial"/>
                <w:b/>
                <w:spacing w:val="26"/>
                <w:sz w:val="24"/>
              </w:rPr>
              <w:t xml:space="preserve"> </w:t>
            </w:r>
            <w:r>
              <w:rPr>
                <w:spacing w:val="-2"/>
                <w:sz w:val="24"/>
              </w:rPr>
              <w:t>Baixa</w:t>
            </w:r>
          </w:p>
        </w:tc>
        <w:tc>
          <w:tcPr>
            <w:tcW w:w="1806" w:type="dxa"/>
            <w:gridSpan w:val="2"/>
          </w:tcPr>
          <w:p w14:paraId="45BF3422" w14:textId="77777777" w:rsidR="00CC2AFB" w:rsidRDefault="00191124">
            <w:pPr>
              <w:pStyle w:val="TableParagraph"/>
              <w:spacing w:line="267" w:lineRule="exact"/>
              <w:ind w:left="3"/>
              <w:rPr>
                <w:sz w:val="24"/>
              </w:rPr>
            </w:pPr>
            <w:r>
              <w:rPr>
                <w:rFonts w:ascii="Arial" w:hAnsi="Arial"/>
                <w:b/>
                <w:sz w:val="24"/>
              </w:rPr>
              <w:t>(</w:t>
            </w:r>
            <w:r>
              <w:rPr>
                <w:rFonts w:ascii="Arial" w:hAnsi="Arial"/>
                <w:b/>
                <w:spacing w:val="1"/>
                <w:sz w:val="24"/>
              </w:rPr>
              <w:t xml:space="preserve"> </w:t>
            </w:r>
            <w:r>
              <w:rPr>
                <w:rFonts w:ascii="Arial" w:hAnsi="Arial"/>
                <w:b/>
                <w:sz w:val="24"/>
              </w:rPr>
              <w:t>X</w:t>
            </w:r>
            <w:r>
              <w:rPr>
                <w:rFonts w:ascii="Arial" w:hAnsi="Arial"/>
                <w:b/>
                <w:spacing w:val="-2"/>
                <w:sz w:val="24"/>
              </w:rPr>
              <w:t xml:space="preserve"> </w:t>
            </w:r>
            <w:r>
              <w:rPr>
                <w:rFonts w:ascii="Arial" w:hAnsi="Arial"/>
                <w:b/>
                <w:sz w:val="24"/>
              </w:rPr>
              <w:t>)</w:t>
            </w:r>
            <w:r>
              <w:rPr>
                <w:rFonts w:ascii="Arial" w:hAnsi="Arial"/>
                <w:b/>
                <w:spacing w:val="3"/>
                <w:sz w:val="24"/>
              </w:rPr>
              <w:t xml:space="preserve"> </w:t>
            </w:r>
            <w:r>
              <w:rPr>
                <w:spacing w:val="-2"/>
                <w:sz w:val="24"/>
              </w:rPr>
              <w:t>Médio</w:t>
            </w:r>
          </w:p>
        </w:tc>
        <w:tc>
          <w:tcPr>
            <w:tcW w:w="3016" w:type="dxa"/>
            <w:gridSpan w:val="2"/>
          </w:tcPr>
          <w:p w14:paraId="533FD2F8" w14:textId="77777777" w:rsidR="00CC2AFB" w:rsidRDefault="00191124">
            <w:pPr>
              <w:pStyle w:val="TableParagraph"/>
              <w:tabs>
                <w:tab w:val="left" w:pos="286"/>
              </w:tabs>
              <w:spacing w:line="267" w:lineRule="exact"/>
              <w:ind w:left="3"/>
              <w:rPr>
                <w:sz w:val="24"/>
              </w:rPr>
            </w:pPr>
            <w:r>
              <w:rPr>
                <w:rFonts w:ascii="Arial"/>
                <w:b/>
                <w:spacing w:val="-10"/>
                <w:sz w:val="24"/>
              </w:rPr>
              <w:t>(</w:t>
            </w:r>
            <w:r>
              <w:rPr>
                <w:rFonts w:ascii="Arial"/>
                <w:b/>
                <w:sz w:val="24"/>
              </w:rPr>
              <w:tab/>
              <w:t>)</w:t>
            </w:r>
            <w:r>
              <w:rPr>
                <w:rFonts w:ascii="Arial"/>
                <w:b/>
                <w:spacing w:val="2"/>
                <w:sz w:val="24"/>
              </w:rPr>
              <w:t xml:space="preserve"> </w:t>
            </w:r>
            <w:r>
              <w:rPr>
                <w:spacing w:val="-4"/>
                <w:sz w:val="24"/>
              </w:rPr>
              <w:t>Alta</w:t>
            </w:r>
          </w:p>
        </w:tc>
      </w:tr>
      <w:tr w:rsidR="00CC2AFB" w14:paraId="1E5439D7" w14:textId="77777777" w:rsidTr="00843F27">
        <w:trPr>
          <w:trHeight w:val="691"/>
        </w:trPr>
        <w:tc>
          <w:tcPr>
            <w:tcW w:w="10206" w:type="dxa"/>
            <w:gridSpan w:val="8"/>
          </w:tcPr>
          <w:p w14:paraId="11D11D0D" w14:textId="77777777" w:rsidR="00CC2AFB" w:rsidRDefault="00191124">
            <w:pPr>
              <w:pStyle w:val="TableParagraph"/>
              <w:spacing w:line="237" w:lineRule="auto"/>
              <w:rPr>
                <w:sz w:val="24"/>
              </w:rPr>
            </w:pPr>
            <w:r>
              <w:rPr>
                <w:sz w:val="24"/>
              </w:rPr>
              <w:lastRenderedPageBreak/>
              <w:t>Dano</w:t>
            </w:r>
            <w:r>
              <w:rPr>
                <w:spacing w:val="-4"/>
                <w:sz w:val="24"/>
              </w:rPr>
              <w:t xml:space="preserve"> </w:t>
            </w:r>
            <w:r>
              <w:rPr>
                <w:sz w:val="24"/>
              </w:rPr>
              <w:t>caso</w:t>
            </w:r>
            <w:r>
              <w:rPr>
                <w:spacing w:val="-4"/>
                <w:sz w:val="24"/>
              </w:rPr>
              <w:t xml:space="preserve"> </w:t>
            </w:r>
            <w:r>
              <w:rPr>
                <w:sz w:val="24"/>
              </w:rPr>
              <w:t>ocorra:</w:t>
            </w:r>
            <w:r>
              <w:rPr>
                <w:spacing w:val="-3"/>
                <w:sz w:val="24"/>
              </w:rPr>
              <w:t xml:space="preserve"> </w:t>
            </w:r>
            <w:r>
              <w:rPr>
                <w:sz w:val="24"/>
              </w:rPr>
              <w:t>Atrasos na</w:t>
            </w:r>
            <w:r>
              <w:rPr>
                <w:spacing w:val="-3"/>
                <w:sz w:val="24"/>
              </w:rPr>
              <w:t xml:space="preserve"> </w:t>
            </w:r>
            <w:r>
              <w:rPr>
                <w:sz w:val="24"/>
              </w:rPr>
              <w:t>elaboração</w:t>
            </w:r>
            <w:r>
              <w:rPr>
                <w:spacing w:val="-7"/>
                <w:sz w:val="24"/>
              </w:rPr>
              <w:t xml:space="preserve"> </w:t>
            </w:r>
            <w:r>
              <w:rPr>
                <w:sz w:val="24"/>
              </w:rPr>
              <w:t>do</w:t>
            </w:r>
            <w:r>
              <w:rPr>
                <w:spacing w:val="-7"/>
                <w:sz w:val="24"/>
              </w:rPr>
              <w:t xml:space="preserve"> </w:t>
            </w:r>
            <w:r>
              <w:rPr>
                <w:sz w:val="24"/>
              </w:rPr>
              <w:t>processo</w:t>
            </w:r>
            <w:r>
              <w:rPr>
                <w:spacing w:val="-7"/>
                <w:sz w:val="24"/>
              </w:rPr>
              <w:t xml:space="preserve"> </w:t>
            </w:r>
            <w:r>
              <w:rPr>
                <w:sz w:val="24"/>
              </w:rPr>
              <w:t>licitatório</w:t>
            </w:r>
            <w:r>
              <w:rPr>
                <w:spacing w:val="-3"/>
                <w:sz w:val="24"/>
              </w:rPr>
              <w:t xml:space="preserve"> </w:t>
            </w:r>
            <w:r>
              <w:rPr>
                <w:sz w:val="24"/>
              </w:rPr>
              <w:t>e</w:t>
            </w:r>
            <w:r>
              <w:rPr>
                <w:spacing w:val="-2"/>
                <w:sz w:val="24"/>
              </w:rPr>
              <w:t xml:space="preserve"> </w:t>
            </w:r>
            <w:r>
              <w:rPr>
                <w:sz w:val="24"/>
              </w:rPr>
              <w:t>consequente</w:t>
            </w:r>
            <w:r>
              <w:rPr>
                <w:spacing w:val="-2"/>
                <w:sz w:val="24"/>
              </w:rPr>
              <w:t xml:space="preserve"> </w:t>
            </w:r>
            <w:r>
              <w:rPr>
                <w:sz w:val="24"/>
              </w:rPr>
              <w:t>atraso</w:t>
            </w:r>
            <w:r>
              <w:rPr>
                <w:spacing w:val="-7"/>
                <w:sz w:val="24"/>
              </w:rPr>
              <w:t xml:space="preserve"> </w:t>
            </w:r>
            <w:r>
              <w:rPr>
                <w:sz w:val="24"/>
              </w:rPr>
              <w:t>na prestação de serviços.</w:t>
            </w:r>
          </w:p>
        </w:tc>
      </w:tr>
      <w:tr w:rsidR="00CC2AFB" w14:paraId="520F7C63" w14:textId="77777777" w:rsidTr="00843F27">
        <w:trPr>
          <w:trHeight w:val="969"/>
        </w:trPr>
        <w:tc>
          <w:tcPr>
            <w:tcW w:w="3703" w:type="dxa"/>
            <w:gridSpan w:val="2"/>
          </w:tcPr>
          <w:p w14:paraId="203BB6D6" w14:textId="77777777" w:rsidR="00CC2AFB" w:rsidRDefault="00191124">
            <w:pPr>
              <w:pStyle w:val="TableParagraph"/>
              <w:spacing w:before="274"/>
              <w:rPr>
                <w:sz w:val="24"/>
              </w:rPr>
            </w:pPr>
            <w:r>
              <w:rPr>
                <w:sz w:val="24"/>
              </w:rPr>
              <w:t>Ação</w:t>
            </w:r>
            <w:r>
              <w:rPr>
                <w:spacing w:val="-3"/>
                <w:sz w:val="24"/>
              </w:rPr>
              <w:t xml:space="preserve"> </w:t>
            </w:r>
            <w:r>
              <w:rPr>
                <w:spacing w:val="-2"/>
                <w:sz w:val="24"/>
              </w:rPr>
              <w:t>preventiva</w:t>
            </w:r>
          </w:p>
        </w:tc>
        <w:tc>
          <w:tcPr>
            <w:tcW w:w="6503" w:type="dxa"/>
            <w:gridSpan w:val="6"/>
          </w:tcPr>
          <w:p w14:paraId="2DE1FF64" w14:textId="77777777" w:rsidR="00CC2AFB" w:rsidRDefault="00191124">
            <w:pPr>
              <w:pStyle w:val="TableParagraph"/>
              <w:ind w:left="3" w:right="2"/>
              <w:jc w:val="both"/>
              <w:rPr>
                <w:sz w:val="24"/>
              </w:rPr>
            </w:pPr>
            <w:r>
              <w:rPr>
                <w:sz w:val="24"/>
              </w:rPr>
              <w:t>Planejar as</w:t>
            </w:r>
            <w:r>
              <w:rPr>
                <w:spacing w:val="-1"/>
                <w:sz w:val="24"/>
              </w:rPr>
              <w:t xml:space="preserve"> </w:t>
            </w:r>
            <w:r>
              <w:rPr>
                <w:sz w:val="24"/>
              </w:rPr>
              <w:t>contratações do setor;</w:t>
            </w:r>
            <w:r>
              <w:rPr>
                <w:spacing w:val="-1"/>
                <w:sz w:val="24"/>
              </w:rPr>
              <w:t xml:space="preserve"> </w:t>
            </w:r>
            <w:r>
              <w:rPr>
                <w:sz w:val="24"/>
              </w:rPr>
              <w:t xml:space="preserve">Verificar se a contratação encontra-se prevista no Planejamento Anual/Plano anual de </w:t>
            </w:r>
            <w:r>
              <w:rPr>
                <w:spacing w:val="-2"/>
                <w:sz w:val="24"/>
              </w:rPr>
              <w:t>Contratações;</w:t>
            </w:r>
          </w:p>
        </w:tc>
      </w:tr>
      <w:tr w:rsidR="00CC2AFB" w14:paraId="7766AA28" w14:textId="77777777" w:rsidTr="00843F27">
        <w:trPr>
          <w:trHeight w:val="691"/>
        </w:trPr>
        <w:tc>
          <w:tcPr>
            <w:tcW w:w="3703" w:type="dxa"/>
            <w:gridSpan w:val="2"/>
            <w:tcBorders>
              <w:bottom w:val="single" w:sz="6" w:space="0" w:color="000000"/>
            </w:tcBorders>
          </w:tcPr>
          <w:p w14:paraId="3723D2BC" w14:textId="77777777" w:rsidR="00CC2AFB" w:rsidRDefault="00191124">
            <w:pPr>
              <w:pStyle w:val="TableParagraph"/>
              <w:spacing w:line="271" w:lineRule="exact"/>
              <w:rPr>
                <w:sz w:val="24"/>
              </w:rPr>
            </w:pPr>
            <w:r>
              <w:rPr>
                <w:sz w:val="24"/>
              </w:rPr>
              <w:t>Ação</w:t>
            </w:r>
            <w:r>
              <w:rPr>
                <w:spacing w:val="-1"/>
                <w:sz w:val="24"/>
              </w:rPr>
              <w:t xml:space="preserve"> </w:t>
            </w:r>
            <w:r>
              <w:rPr>
                <w:sz w:val="24"/>
              </w:rPr>
              <w:t>de</w:t>
            </w:r>
            <w:r>
              <w:rPr>
                <w:spacing w:val="1"/>
                <w:sz w:val="24"/>
              </w:rPr>
              <w:t xml:space="preserve"> </w:t>
            </w:r>
            <w:r>
              <w:rPr>
                <w:spacing w:val="-2"/>
                <w:sz w:val="24"/>
              </w:rPr>
              <w:t>contingência</w:t>
            </w:r>
          </w:p>
        </w:tc>
        <w:tc>
          <w:tcPr>
            <w:tcW w:w="6503" w:type="dxa"/>
            <w:gridSpan w:val="6"/>
            <w:tcBorders>
              <w:bottom w:val="single" w:sz="6" w:space="0" w:color="000000"/>
            </w:tcBorders>
          </w:tcPr>
          <w:p w14:paraId="745837EE" w14:textId="77777777" w:rsidR="00CC2AFB" w:rsidRDefault="00191124">
            <w:pPr>
              <w:pStyle w:val="TableParagraph"/>
              <w:spacing w:line="271" w:lineRule="exact"/>
              <w:ind w:left="3"/>
              <w:rPr>
                <w:sz w:val="24"/>
              </w:rPr>
            </w:pPr>
            <w:r>
              <w:rPr>
                <w:sz w:val="24"/>
              </w:rPr>
              <w:t>Incluir</w:t>
            </w:r>
            <w:r>
              <w:rPr>
                <w:spacing w:val="-3"/>
                <w:sz w:val="24"/>
              </w:rPr>
              <w:t xml:space="preserve"> </w:t>
            </w:r>
            <w:r>
              <w:rPr>
                <w:sz w:val="24"/>
              </w:rPr>
              <w:t>no</w:t>
            </w:r>
            <w:r>
              <w:rPr>
                <w:spacing w:val="-4"/>
                <w:sz w:val="24"/>
              </w:rPr>
              <w:t xml:space="preserve"> </w:t>
            </w:r>
            <w:r>
              <w:rPr>
                <w:sz w:val="24"/>
              </w:rPr>
              <w:t>planejamento</w:t>
            </w:r>
            <w:r>
              <w:rPr>
                <w:spacing w:val="-3"/>
                <w:sz w:val="24"/>
              </w:rPr>
              <w:t xml:space="preserve"> </w:t>
            </w:r>
            <w:r>
              <w:rPr>
                <w:sz w:val="24"/>
              </w:rPr>
              <w:t>anula</w:t>
            </w:r>
            <w:r>
              <w:rPr>
                <w:spacing w:val="-3"/>
                <w:sz w:val="24"/>
              </w:rPr>
              <w:t xml:space="preserve"> </w:t>
            </w:r>
            <w:r>
              <w:rPr>
                <w:sz w:val="24"/>
              </w:rPr>
              <w:t>e</w:t>
            </w:r>
            <w:r>
              <w:rPr>
                <w:spacing w:val="-3"/>
                <w:sz w:val="24"/>
              </w:rPr>
              <w:t xml:space="preserve"> </w:t>
            </w:r>
            <w:r>
              <w:rPr>
                <w:sz w:val="24"/>
              </w:rPr>
              <w:t>plano</w:t>
            </w:r>
            <w:r>
              <w:rPr>
                <w:spacing w:val="-4"/>
                <w:sz w:val="24"/>
              </w:rPr>
              <w:t xml:space="preserve"> </w:t>
            </w:r>
            <w:r>
              <w:rPr>
                <w:sz w:val="24"/>
              </w:rPr>
              <w:t>anual de</w:t>
            </w:r>
            <w:r>
              <w:rPr>
                <w:spacing w:val="-3"/>
                <w:sz w:val="24"/>
              </w:rPr>
              <w:t xml:space="preserve"> </w:t>
            </w:r>
            <w:r>
              <w:rPr>
                <w:spacing w:val="-2"/>
                <w:sz w:val="24"/>
              </w:rPr>
              <w:t>contratações.</w:t>
            </w:r>
          </w:p>
        </w:tc>
      </w:tr>
      <w:tr w:rsidR="00CC2AFB" w14:paraId="13E55DDA" w14:textId="77777777" w:rsidTr="00843F27">
        <w:trPr>
          <w:trHeight w:val="426"/>
        </w:trPr>
        <w:tc>
          <w:tcPr>
            <w:tcW w:w="3703" w:type="dxa"/>
            <w:gridSpan w:val="2"/>
            <w:tcBorders>
              <w:top w:val="single" w:sz="6" w:space="0" w:color="000000"/>
            </w:tcBorders>
          </w:tcPr>
          <w:p w14:paraId="389AB4BF" w14:textId="77777777" w:rsidR="00CC2AFB" w:rsidRDefault="00191124">
            <w:pPr>
              <w:pStyle w:val="TableParagraph"/>
              <w:spacing w:line="262" w:lineRule="exact"/>
              <w:rPr>
                <w:sz w:val="24"/>
              </w:rPr>
            </w:pPr>
            <w:r>
              <w:rPr>
                <w:sz w:val="24"/>
              </w:rPr>
              <w:t>Unidade</w:t>
            </w:r>
            <w:r>
              <w:rPr>
                <w:spacing w:val="-6"/>
                <w:sz w:val="24"/>
              </w:rPr>
              <w:t xml:space="preserve"> </w:t>
            </w:r>
            <w:r>
              <w:rPr>
                <w:spacing w:val="-2"/>
                <w:sz w:val="24"/>
              </w:rPr>
              <w:t>Responsável</w:t>
            </w:r>
          </w:p>
        </w:tc>
        <w:tc>
          <w:tcPr>
            <w:tcW w:w="6503" w:type="dxa"/>
            <w:gridSpan w:val="6"/>
            <w:tcBorders>
              <w:top w:val="single" w:sz="6" w:space="0" w:color="000000"/>
            </w:tcBorders>
          </w:tcPr>
          <w:p w14:paraId="2214D2BD" w14:textId="77777777" w:rsidR="00CC2AFB" w:rsidRDefault="00191124">
            <w:pPr>
              <w:pStyle w:val="TableParagraph"/>
              <w:spacing w:line="262" w:lineRule="exact"/>
              <w:ind w:left="3"/>
              <w:rPr>
                <w:sz w:val="24"/>
              </w:rPr>
            </w:pPr>
            <w:r>
              <w:rPr>
                <w:sz w:val="24"/>
              </w:rPr>
              <w:t>Secretaria</w:t>
            </w:r>
            <w:r>
              <w:rPr>
                <w:spacing w:val="-5"/>
                <w:sz w:val="24"/>
              </w:rPr>
              <w:t xml:space="preserve"> </w:t>
            </w:r>
            <w:r>
              <w:rPr>
                <w:sz w:val="24"/>
              </w:rPr>
              <w:t>Municipal de</w:t>
            </w:r>
            <w:r>
              <w:rPr>
                <w:spacing w:val="-4"/>
                <w:sz w:val="24"/>
              </w:rPr>
              <w:t xml:space="preserve"> </w:t>
            </w:r>
            <w:r>
              <w:rPr>
                <w:spacing w:val="-2"/>
                <w:sz w:val="24"/>
              </w:rPr>
              <w:t>Administração</w:t>
            </w:r>
          </w:p>
        </w:tc>
      </w:tr>
      <w:tr w:rsidR="00CC2AFB" w14:paraId="0E7D0159" w14:textId="77777777" w:rsidTr="00843F27">
        <w:trPr>
          <w:trHeight w:val="537"/>
        </w:trPr>
        <w:tc>
          <w:tcPr>
            <w:tcW w:w="10206" w:type="dxa"/>
            <w:gridSpan w:val="8"/>
            <w:shd w:val="clear" w:color="auto" w:fill="E7E6E6"/>
          </w:tcPr>
          <w:p w14:paraId="614E28B8" w14:textId="77777777" w:rsidR="00CC2AFB" w:rsidRDefault="00191124">
            <w:pPr>
              <w:pStyle w:val="TableParagraph"/>
              <w:spacing w:line="268" w:lineRule="exact"/>
              <w:rPr>
                <w:rFonts w:ascii="Arial" w:hAnsi="Arial"/>
                <w:b/>
                <w:sz w:val="24"/>
              </w:rPr>
            </w:pPr>
            <w:r>
              <w:rPr>
                <w:rFonts w:ascii="Arial" w:hAnsi="Arial"/>
                <w:b/>
                <w:sz w:val="24"/>
              </w:rPr>
              <w:t>RISCO</w:t>
            </w:r>
            <w:r>
              <w:rPr>
                <w:rFonts w:ascii="Arial" w:hAnsi="Arial"/>
                <w:b/>
                <w:spacing w:val="-5"/>
                <w:sz w:val="24"/>
              </w:rPr>
              <w:t xml:space="preserve"> </w:t>
            </w:r>
            <w:r>
              <w:rPr>
                <w:rFonts w:ascii="Arial" w:hAnsi="Arial"/>
                <w:b/>
                <w:sz w:val="24"/>
              </w:rPr>
              <w:t>02</w:t>
            </w:r>
            <w:r>
              <w:rPr>
                <w:rFonts w:ascii="Arial" w:hAnsi="Arial"/>
                <w:b/>
                <w:spacing w:val="-3"/>
                <w:sz w:val="24"/>
              </w:rPr>
              <w:t xml:space="preserve"> </w:t>
            </w:r>
            <w:r>
              <w:rPr>
                <w:rFonts w:ascii="Arial" w:hAnsi="Arial"/>
                <w:b/>
                <w:sz w:val="24"/>
              </w:rPr>
              <w:t>–</w:t>
            </w:r>
            <w:r>
              <w:rPr>
                <w:rFonts w:ascii="Arial" w:hAnsi="Arial"/>
                <w:b/>
                <w:spacing w:val="-4"/>
                <w:sz w:val="24"/>
              </w:rPr>
              <w:t xml:space="preserve"> </w:t>
            </w:r>
            <w:r>
              <w:rPr>
                <w:rFonts w:ascii="Arial" w:hAnsi="Arial"/>
                <w:b/>
                <w:sz w:val="24"/>
              </w:rPr>
              <w:t>FORMALIZAÇÃO</w:t>
            </w:r>
            <w:r>
              <w:rPr>
                <w:rFonts w:ascii="Arial" w:hAnsi="Arial"/>
                <w:b/>
                <w:spacing w:val="-5"/>
                <w:sz w:val="24"/>
              </w:rPr>
              <w:t xml:space="preserve"> </w:t>
            </w:r>
            <w:r>
              <w:rPr>
                <w:rFonts w:ascii="Arial" w:hAnsi="Arial"/>
                <w:b/>
                <w:sz w:val="24"/>
              </w:rPr>
              <w:t>DE</w:t>
            </w:r>
            <w:r>
              <w:rPr>
                <w:rFonts w:ascii="Arial" w:hAnsi="Arial"/>
                <w:b/>
                <w:spacing w:val="-8"/>
                <w:sz w:val="24"/>
              </w:rPr>
              <w:t xml:space="preserve"> </w:t>
            </w:r>
            <w:r>
              <w:rPr>
                <w:rFonts w:ascii="Arial" w:hAnsi="Arial"/>
                <w:b/>
                <w:sz w:val="24"/>
              </w:rPr>
              <w:t>DEMANDA</w:t>
            </w:r>
            <w:r>
              <w:rPr>
                <w:rFonts w:ascii="Arial" w:hAnsi="Arial"/>
                <w:b/>
                <w:spacing w:val="-10"/>
                <w:sz w:val="24"/>
              </w:rPr>
              <w:t xml:space="preserve"> </w:t>
            </w:r>
            <w:r>
              <w:rPr>
                <w:rFonts w:ascii="Arial" w:hAnsi="Arial"/>
                <w:b/>
                <w:sz w:val="24"/>
              </w:rPr>
              <w:t>COM</w:t>
            </w:r>
            <w:r>
              <w:rPr>
                <w:rFonts w:ascii="Arial" w:hAnsi="Arial"/>
                <w:b/>
                <w:spacing w:val="-4"/>
                <w:sz w:val="24"/>
              </w:rPr>
              <w:t xml:space="preserve"> </w:t>
            </w:r>
            <w:r>
              <w:rPr>
                <w:rFonts w:ascii="Arial" w:hAnsi="Arial"/>
                <w:b/>
                <w:sz w:val="24"/>
              </w:rPr>
              <w:t>AUSENCIA</w:t>
            </w:r>
            <w:r>
              <w:rPr>
                <w:rFonts w:ascii="Arial" w:hAnsi="Arial"/>
                <w:b/>
                <w:spacing w:val="-10"/>
                <w:sz w:val="24"/>
              </w:rPr>
              <w:t xml:space="preserve"> </w:t>
            </w:r>
            <w:r>
              <w:rPr>
                <w:rFonts w:ascii="Arial" w:hAnsi="Arial"/>
                <w:b/>
                <w:sz w:val="24"/>
              </w:rPr>
              <w:t>DE</w:t>
            </w:r>
            <w:r>
              <w:rPr>
                <w:rFonts w:ascii="Arial" w:hAnsi="Arial"/>
                <w:b/>
                <w:spacing w:val="-2"/>
                <w:sz w:val="24"/>
              </w:rPr>
              <w:t xml:space="preserve"> </w:t>
            </w:r>
            <w:r>
              <w:rPr>
                <w:rFonts w:ascii="Arial" w:hAnsi="Arial"/>
                <w:b/>
                <w:sz w:val="24"/>
              </w:rPr>
              <w:t xml:space="preserve">INFORMAÇÕES </w:t>
            </w:r>
            <w:r>
              <w:rPr>
                <w:rFonts w:ascii="Arial" w:hAnsi="Arial"/>
                <w:b/>
                <w:spacing w:val="-2"/>
                <w:sz w:val="24"/>
              </w:rPr>
              <w:t>BÁSICAS</w:t>
            </w:r>
          </w:p>
        </w:tc>
      </w:tr>
      <w:tr w:rsidR="00CC2AFB" w14:paraId="70BBFDFC" w14:textId="77777777" w:rsidTr="00843F27">
        <w:trPr>
          <w:trHeight w:val="508"/>
        </w:trPr>
        <w:tc>
          <w:tcPr>
            <w:tcW w:w="3703" w:type="dxa"/>
            <w:gridSpan w:val="2"/>
          </w:tcPr>
          <w:p w14:paraId="6CA97963" w14:textId="77777777" w:rsidR="00CC2AFB" w:rsidRDefault="00191124">
            <w:pPr>
              <w:pStyle w:val="TableParagraph"/>
              <w:spacing w:line="271" w:lineRule="exact"/>
              <w:rPr>
                <w:sz w:val="24"/>
              </w:rPr>
            </w:pPr>
            <w:r>
              <w:rPr>
                <w:color w:val="000009"/>
                <w:sz w:val="24"/>
              </w:rPr>
              <w:t>Probabilidade</w:t>
            </w:r>
            <w:r>
              <w:rPr>
                <w:color w:val="000009"/>
                <w:spacing w:val="-6"/>
                <w:sz w:val="24"/>
              </w:rPr>
              <w:t xml:space="preserve"> </w:t>
            </w:r>
            <w:r>
              <w:rPr>
                <w:color w:val="000009"/>
                <w:sz w:val="24"/>
              </w:rPr>
              <w:t>de</w:t>
            </w:r>
            <w:r>
              <w:rPr>
                <w:color w:val="000009"/>
                <w:spacing w:val="-2"/>
                <w:sz w:val="24"/>
              </w:rPr>
              <w:t xml:space="preserve"> ocorrer</w:t>
            </w:r>
          </w:p>
        </w:tc>
        <w:tc>
          <w:tcPr>
            <w:tcW w:w="1681" w:type="dxa"/>
            <w:gridSpan w:val="2"/>
          </w:tcPr>
          <w:p w14:paraId="3CA2C4CC" w14:textId="77777777" w:rsidR="00CC2AFB" w:rsidRDefault="00191124">
            <w:pPr>
              <w:pStyle w:val="TableParagraph"/>
              <w:spacing w:line="271" w:lineRule="exact"/>
              <w:ind w:left="3"/>
              <w:rPr>
                <w:sz w:val="24"/>
              </w:rPr>
            </w:pPr>
            <w:r>
              <w:rPr>
                <w:sz w:val="24"/>
              </w:rPr>
              <w:t>(</w:t>
            </w:r>
            <w:r w:rsidR="0046044C">
              <w:rPr>
                <w:rFonts w:ascii="Arial" w:hAnsi="Arial"/>
                <w:b/>
                <w:sz w:val="24"/>
              </w:rPr>
              <w:t>X</w:t>
            </w:r>
            <w:r>
              <w:rPr>
                <w:spacing w:val="-1"/>
                <w:sz w:val="24"/>
              </w:rPr>
              <w:t xml:space="preserve"> </w:t>
            </w:r>
            <w:r>
              <w:rPr>
                <w:sz w:val="24"/>
              </w:rPr>
              <w:t xml:space="preserve">) </w:t>
            </w:r>
            <w:r>
              <w:rPr>
                <w:spacing w:val="-2"/>
                <w:sz w:val="24"/>
              </w:rPr>
              <w:t>Baixa</w:t>
            </w:r>
          </w:p>
        </w:tc>
        <w:tc>
          <w:tcPr>
            <w:tcW w:w="1806" w:type="dxa"/>
            <w:gridSpan w:val="2"/>
          </w:tcPr>
          <w:p w14:paraId="4B64AD6F" w14:textId="77777777" w:rsidR="00CC2AFB" w:rsidRDefault="00191124" w:rsidP="0046044C">
            <w:pPr>
              <w:pStyle w:val="TableParagraph"/>
              <w:spacing w:line="267" w:lineRule="exact"/>
              <w:ind w:left="3"/>
              <w:rPr>
                <w:sz w:val="24"/>
              </w:rPr>
            </w:pPr>
            <w:r>
              <w:rPr>
                <w:rFonts w:ascii="Arial" w:hAnsi="Arial"/>
                <w:b/>
                <w:sz w:val="24"/>
              </w:rPr>
              <w:t>(</w:t>
            </w:r>
            <w:r w:rsidR="0046044C">
              <w:rPr>
                <w:rFonts w:ascii="Arial" w:hAnsi="Arial"/>
                <w:b/>
                <w:sz w:val="24"/>
              </w:rPr>
              <w:t xml:space="preserve"> </w:t>
            </w:r>
            <w:r>
              <w:rPr>
                <w:rFonts w:ascii="Arial" w:hAnsi="Arial"/>
                <w:b/>
                <w:sz w:val="24"/>
              </w:rPr>
              <w:t>)</w:t>
            </w:r>
            <w:r>
              <w:rPr>
                <w:rFonts w:ascii="Arial" w:hAnsi="Arial"/>
                <w:b/>
                <w:spacing w:val="3"/>
                <w:sz w:val="24"/>
              </w:rPr>
              <w:t xml:space="preserve"> </w:t>
            </w:r>
            <w:r>
              <w:rPr>
                <w:spacing w:val="-2"/>
                <w:sz w:val="24"/>
              </w:rPr>
              <w:t>Média</w:t>
            </w:r>
          </w:p>
        </w:tc>
        <w:tc>
          <w:tcPr>
            <w:tcW w:w="3016" w:type="dxa"/>
            <w:gridSpan w:val="2"/>
          </w:tcPr>
          <w:p w14:paraId="705E67AB" w14:textId="77777777" w:rsidR="00CC2AFB" w:rsidRDefault="00191124">
            <w:pPr>
              <w:pStyle w:val="TableParagraph"/>
              <w:spacing w:line="267" w:lineRule="exact"/>
              <w:ind w:left="3"/>
              <w:rPr>
                <w:sz w:val="24"/>
              </w:rPr>
            </w:pPr>
            <w:r>
              <w:rPr>
                <w:rFonts w:ascii="Arial"/>
                <w:b/>
                <w:sz w:val="24"/>
              </w:rPr>
              <w:t>(</w:t>
            </w:r>
            <w:r>
              <w:rPr>
                <w:rFonts w:ascii="Arial"/>
                <w:b/>
                <w:spacing w:val="1"/>
                <w:sz w:val="24"/>
              </w:rPr>
              <w:t xml:space="preserve"> </w:t>
            </w:r>
            <w:r>
              <w:rPr>
                <w:rFonts w:ascii="Arial"/>
                <w:b/>
                <w:spacing w:val="-2"/>
                <w:sz w:val="24"/>
              </w:rPr>
              <w:t>)</w:t>
            </w:r>
            <w:r>
              <w:rPr>
                <w:spacing w:val="-2"/>
                <w:sz w:val="24"/>
              </w:rPr>
              <w:t>Alta</w:t>
            </w:r>
          </w:p>
        </w:tc>
      </w:tr>
      <w:tr w:rsidR="00CC2AFB" w14:paraId="3A4670F6" w14:textId="77777777" w:rsidTr="00843F27">
        <w:trPr>
          <w:trHeight w:val="508"/>
        </w:trPr>
        <w:tc>
          <w:tcPr>
            <w:tcW w:w="3703" w:type="dxa"/>
            <w:gridSpan w:val="2"/>
          </w:tcPr>
          <w:p w14:paraId="770B97EB" w14:textId="77777777" w:rsidR="00CC2AFB" w:rsidRDefault="00191124">
            <w:pPr>
              <w:pStyle w:val="TableParagraph"/>
              <w:spacing w:line="271" w:lineRule="exact"/>
              <w:rPr>
                <w:sz w:val="24"/>
              </w:rPr>
            </w:pPr>
            <w:r>
              <w:rPr>
                <w:color w:val="000009"/>
                <w:sz w:val="24"/>
              </w:rPr>
              <w:t>Impacto</w:t>
            </w:r>
            <w:r>
              <w:rPr>
                <w:color w:val="000009"/>
                <w:spacing w:val="-2"/>
                <w:sz w:val="24"/>
              </w:rPr>
              <w:t xml:space="preserve"> </w:t>
            </w:r>
            <w:r>
              <w:rPr>
                <w:color w:val="000009"/>
                <w:sz w:val="24"/>
              </w:rPr>
              <w:t>se</w:t>
            </w:r>
            <w:r>
              <w:rPr>
                <w:color w:val="000009"/>
                <w:spacing w:val="-2"/>
                <w:sz w:val="24"/>
              </w:rPr>
              <w:t xml:space="preserve"> ocorrer</w:t>
            </w:r>
          </w:p>
        </w:tc>
        <w:tc>
          <w:tcPr>
            <w:tcW w:w="1681" w:type="dxa"/>
            <w:gridSpan w:val="2"/>
          </w:tcPr>
          <w:p w14:paraId="12CFF774" w14:textId="77777777" w:rsidR="00CC2AFB" w:rsidRDefault="00191124">
            <w:pPr>
              <w:pStyle w:val="TableParagraph"/>
              <w:spacing w:line="267" w:lineRule="exact"/>
              <w:ind w:left="3"/>
              <w:rPr>
                <w:sz w:val="24"/>
              </w:rPr>
            </w:pPr>
            <w:r>
              <w:rPr>
                <w:rFonts w:ascii="Arial"/>
                <w:b/>
                <w:sz w:val="24"/>
              </w:rPr>
              <w:t>(</w:t>
            </w:r>
            <w:r>
              <w:rPr>
                <w:rFonts w:ascii="Arial"/>
                <w:b/>
                <w:spacing w:val="-1"/>
                <w:sz w:val="24"/>
              </w:rPr>
              <w:t xml:space="preserve"> </w:t>
            </w:r>
            <w:r>
              <w:rPr>
                <w:rFonts w:ascii="Arial"/>
                <w:b/>
                <w:sz w:val="24"/>
              </w:rPr>
              <w:t>)</w:t>
            </w:r>
            <w:r>
              <w:rPr>
                <w:rFonts w:ascii="Arial"/>
                <w:b/>
                <w:spacing w:val="2"/>
                <w:sz w:val="24"/>
              </w:rPr>
              <w:t xml:space="preserve"> </w:t>
            </w:r>
            <w:r>
              <w:rPr>
                <w:spacing w:val="-2"/>
                <w:sz w:val="24"/>
              </w:rPr>
              <w:t>Baixa</w:t>
            </w:r>
          </w:p>
        </w:tc>
        <w:tc>
          <w:tcPr>
            <w:tcW w:w="1806" w:type="dxa"/>
            <w:gridSpan w:val="2"/>
          </w:tcPr>
          <w:p w14:paraId="4F54D1F7" w14:textId="77777777" w:rsidR="00CC2AFB" w:rsidRDefault="00191124">
            <w:pPr>
              <w:pStyle w:val="TableParagraph"/>
              <w:spacing w:line="267" w:lineRule="exact"/>
              <w:ind w:left="3"/>
              <w:rPr>
                <w:sz w:val="24"/>
              </w:rPr>
            </w:pPr>
            <w:r>
              <w:rPr>
                <w:rFonts w:ascii="Arial" w:hAnsi="Arial"/>
                <w:b/>
                <w:sz w:val="24"/>
              </w:rPr>
              <w:t>(</w:t>
            </w:r>
            <w:r>
              <w:rPr>
                <w:rFonts w:ascii="Arial" w:hAnsi="Arial"/>
                <w:b/>
                <w:spacing w:val="1"/>
                <w:sz w:val="24"/>
              </w:rPr>
              <w:t xml:space="preserve"> </w:t>
            </w:r>
            <w:r>
              <w:rPr>
                <w:rFonts w:ascii="Arial" w:hAnsi="Arial"/>
                <w:b/>
                <w:sz w:val="24"/>
              </w:rPr>
              <w:t>X</w:t>
            </w:r>
            <w:r>
              <w:rPr>
                <w:rFonts w:ascii="Arial" w:hAnsi="Arial"/>
                <w:b/>
                <w:spacing w:val="-2"/>
                <w:sz w:val="24"/>
              </w:rPr>
              <w:t xml:space="preserve"> </w:t>
            </w:r>
            <w:r>
              <w:rPr>
                <w:rFonts w:ascii="Arial" w:hAnsi="Arial"/>
                <w:b/>
                <w:sz w:val="24"/>
              </w:rPr>
              <w:t>)</w:t>
            </w:r>
            <w:r>
              <w:rPr>
                <w:rFonts w:ascii="Arial" w:hAnsi="Arial"/>
                <w:b/>
                <w:spacing w:val="3"/>
                <w:sz w:val="24"/>
              </w:rPr>
              <w:t xml:space="preserve"> </w:t>
            </w:r>
            <w:r>
              <w:rPr>
                <w:spacing w:val="-2"/>
                <w:sz w:val="24"/>
              </w:rPr>
              <w:t>Médio</w:t>
            </w:r>
          </w:p>
        </w:tc>
        <w:tc>
          <w:tcPr>
            <w:tcW w:w="3016" w:type="dxa"/>
            <w:gridSpan w:val="2"/>
          </w:tcPr>
          <w:p w14:paraId="0407CCBF" w14:textId="77777777" w:rsidR="00CC2AFB" w:rsidRDefault="00191124">
            <w:pPr>
              <w:pStyle w:val="TableParagraph"/>
              <w:spacing w:line="267" w:lineRule="exact"/>
              <w:ind w:left="3"/>
              <w:rPr>
                <w:sz w:val="24"/>
              </w:rPr>
            </w:pPr>
            <w:r>
              <w:rPr>
                <w:rFonts w:ascii="Arial"/>
                <w:b/>
                <w:sz w:val="24"/>
              </w:rPr>
              <w:t>(</w:t>
            </w:r>
            <w:r>
              <w:rPr>
                <w:rFonts w:ascii="Arial"/>
                <w:b/>
                <w:spacing w:val="1"/>
                <w:sz w:val="24"/>
              </w:rPr>
              <w:t xml:space="preserve"> </w:t>
            </w:r>
            <w:r>
              <w:rPr>
                <w:rFonts w:ascii="Arial"/>
                <w:b/>
                <w:sz w:val="24"/>
              </w:rPr>
              <w:t>)</w:t>
            </w:r>
            <w:r>
              <w:rPr>
                <w:rFonts w:ascii="Arial"/>
                <w:b/>
                <w:spacing w:val="2"/>
                <w:sz w:val="24"/>
              </w:rPr>
              <w:t xml:space="preserve"> </w:t>
            </w:r>
            <w:r>
              <w:rPr>
                <w:spacing w:val="-4"/>
                <w:sz w:val="24"/>
              </w:rPr>
              <w:t>Alta</w:t>
            </w:r>
          </w:p>
        </w:tc>
      </w:tr>
      <w:tr w:rsidR="00CC2AFB" w14:paraId="2E915655" w14:textId="77777777" w:rsidTr="00843F27">
        <w:trPr>
          <w:trHeight w:val="695"/>
        </w:trPr>
        <w:tc>
          <w:tcPr>
            <w:tcW w:w="10206" w:type="dxa"/>
            <w:gridSpan w:val="8"/>
          </w:tcPr>
          <w:p w14:paraId="3B686256" w14:textId="77777777" w:rsidR="00CC2AFB" w:rsidRDefault="00191124">
            <w:pPr>
              <w:pStyle w:val="TableParagraph"/>
              <w:spacing w:line="237" w:lineRule="auto"/>
              <w:rPr>
                <w:sz w:val="24"/>
              </w:rPr>
            </w:pPr>
            <w:r>
              <w:rPr>
                <w:sz w:val="24"/>
              </w:rPr>
              <w:t>Dano</w:t>
            </w:r>
            <w:r>
              <w:rPr>
                <w:spacing w:val="-5"/>
                <w:sz w:val="24"/>
              </w:rPr>
              <w:t xml:space="preserve"> </w:t>
            </w:r>
            <w:r>
              <w:rPr>
                <w:sz w:val="24"/>
              </w:rPr>
              <w:t>caso</w:t>
            </w:r>
            <w:r>
              <w:rPr>
                <w:spacing w:val="-5"/>
                <w:sz w:val="24"/>
              </w:rPr>
              <w:t xml:space="preserve"> </w:t>
            </w:r>
            <w:r>
              <w:rPr>
                <w:sz w:val="24"/>
              </w:rPr>
              <w:t>ocorra:</w:t>
            </w:r>
            <w:r>
              <w:rPr>
                <w:spacing w:val="-5"/>
                <w:sz w:val="24"/>
              </w:rPr>
              <w:t xml:space="preserve"> </w:t>
            </w:r>
            <w:r>
              <w:rPr>
                <w:sz w:val="24"/>
              </w:rPr>
              <w:t>Paralisação</w:t>
            </w:r>
            <w:r>
              <w:rPr>
                <w:spacing w:val="-9"/>
                <w:sz w:val="24"/>
              </w:rPr>
              <w:t xml:space="preserve"> </w:t>
            </w:r>
            <w:r>
              <w:rPr>
                <w:sz w:val="24"/>
              </w:rPr>
              <w:t>do</w:t>
            </w:r>
            <w:r>
              <w:rPr>
                <w:spacing w:val="-5"/>
                <w:sz w:val="24"/>
              </w:rPr>
              <w:t xml:space="preserve"> </w:t>
            </w:r>
            <w:r>
              <w:rPr>
                <w:sz w:val="24"/>
              </w:rPr>
              <w:t>andamento</w:t>
            </w:r>
            <w:r>
              <w:rPr>
                <w:spacing w:val="-4"/>
                <w:sz w:val="24"/>
              </w:rPr>
              <w:t xml:space="preserve"> </w:t>
            </w:r>
            <w:r>
              <w:rPr>
                <w:sz w:val="24"/>
              </w:rPr>
              <w:t>do</w:t>
            </w:r>
            <w:r>
              <w:rPr>
                <w:spacing w:val="-5"/>
                <w:sz w:val="24"/>
              </w:rPr>
              <w:t xml:space="preserve"> </w:t>
            </w:r>
            <w:r>
              <w:rPr>
                <w:sz w:val="24"/>
              </w:rPr>
              <w:t>processo,</w:t>
            </w:r>
            <w:r>
              <w:rPr>
                <w:spacing w:val="-5"/>
                <w:sz w:val="24"/>
              </w:rPr>
              <w:t xml:space="preserve"> </w:t>
            </w:r>
            <w:r>
              <w:rPr>
                <w:sz w:val="24"/>
              </w:rPr>
              <w:t>consequentemente</w:t>
            </w:r>
            <w:r>
              <w:rPr>
                <w:spacing w:val="-4"/>
                <w:sz w:val="24"/>
              </w:rPr>
              <w:t xml:space="preserve"> </w:t>
            </w:r>
            <w:r>
              <w:rPr>
                <w:sz w:val="24"/>
              </w:rPr>
              <w:t>atraso</w:t>
            </w:r>
            <w:r>
              <w:rPr>
                <w:spacing w:val="-5"/>
                <w:sz w:val="24"/>
              </w:rPr>
              <w:t xml:space="preserve"> </w:t>
            </w:r>
            <w:r>
              <w:rPr>
                <w:sz w:val="24"/>
              </w:rPr>
              <w:t>para contratação desejada.</w:t>
            </w:r>
          </w:p>
        </w:tc>
      </w:tr>
      <w:tr w:rsidR="00CC2AFB" w14:paraId="6C6034FB" w14:textId="77777777" w:rsidTr="00843F27">
        <w:trPr>
          <w:trHeight w:val="964"/>
        </w:trPr>
        <w:tc>
          <w:tcPr>
            <w:tcW w:w="3703" w:type="dxa"/>
            <w:gridSpan w:val="2"/>
          </w:tcPr>
          <w:p w14:paraId="18A9D399" w14:textId="77777777" w:rsidR="00CC2AFB" w:rsidRDefault="00191124">
            <w:pPr>
              <w:pStyle w:val="TableParagraph"/>
              <w:spacing w:before="274"/>
              <w:rPr>
                <w:sz w:val="24"/>
              </w:rPr>
            </w:pPr>
            <w:r>
              <w:rPr>
                <w:sz w:val="24"/>
              </w:rPr>
              <w:t>Ação</w:t>
            </w:r>
            <w:r>
              <w:rPr>
                <w:spacing w:val="-3"/>
                <w:sz w:val="24"/>
              </w:rPr>
              <w:t xml:space="preserve"> </w:t>
            </w:r>
            <w:r>
              <w:rPr>
                <w:spacing w:val="-2"/>
                <w:sz w:val="24"/>
              </w:rPr>
              <w:t>preventiva</w:t>
            </w:r>
          </w:p>
        </w:tc>
        <w:tc>
          <w:tcPr>
            <w:tcW w:w="6503" w:type="dxa"/>
            <w:gridSpan w:val="6"/>
          </w:tcPr>
          <w:p w14:paraId="46274A75" w14:textId="77777777" w:rsidR="00CC2AFB" w:rsidRDefault="00191124">
            <w:pPr>
              <w:pStyle w:val="TableParagraph"/>
              <w:ind w:left="3"/>
              <w:jc w:val="both"/>
              <w:rPr>
                <w:sz w:val="24"/>
              </w:rPr>
            </w:pPr>
            <w:r>
              <w:rPr>
                <w:sz w:val="24"/>
              </w:rPr>
              <w:t>Verificar se o objeto foi especificado adequadamente, contemplando</w:t>
            </w:r>
            <w:r>
              <w:rPr>
                <w:spacing w:val="-17"/>
                <w:sz w:val="24"/>
              </w:rPr>
              <w:t xml:space="preserve"> </w:t>
            </w:r>
            <w:r>
              <w:rPr>
                <w:sz w:val="24"/>
              </w:rPr>
              <w:t>os</w:t>
            </w:r>
            <w:r>
              <w:rPr>
                <w:spacing w:val="-17"/>
                <w:sz w:val="24"/>
              </w:rPr>
              <w:t xml:space="preserve"> </w:t>
            </w:r>
            <w:r>
              <w:rPr>
                <w:sz w:val="24"/>
              </w:rPr>
              <w:t>serviços</w:t>
            </w:r>
            <w:r>
              <w:rPr>
                <w:spacing w:val="-16"/>
                <w:sz w:val="24"/>
              </w:rPr>
              <w:t xml:space="preserve"> </w:t>
            </w:r>
            <w:r>
              <w:rPr>
                <w:sz w:val="24"/>
              </w:rPr>
              <w:t>ora</w:t>
            </w:r>
            <w:r>
              <w:rPr>
                <w:spacing w:val="-17"/>
                <w:sz w:val="24"/>
              </w:rPr>
              <w:t xml:space="preserve"> </w:t>
            </w:r>
            <w:r>
              <w:rPr>
                <w:sz w:val="24"/>
              </w:rPr>
              <w:t>desejados,</w:t>
            </w:r>
            <w:r>
              <w:rPr>
                <w:spacing w:val="-17"/>
                <w:sz w:val="24"/>
              </w:rPr>
              <w:t xml:space="preserve"> </w:t>
            </w:r>
            <w:r>
              <w:rPr>
                <w:sz w:val="24"/>
              </w:rPr>
              <w:t>locais</w:t>
            </w:r>
            <w:r>
              <w:rPr>
                <w:spacing w:val="-17"/>
                <w:sz w:val="24"/>
              </w:rPr>
              <w:t xml:space="preserve"> </w:t>
            </w:r>
            <w:r>
              <w:rPr>
                <w:sz w:val="24"/>
              </w:rPr>
              <w:t>de</w:t>
            </w:r>
            <w:r>
              <w:rPr>
                <w:spacing w:val="-16"/>
                <w:sz w:val="24"/>
              </w:rPr>
              <w:t xml:space="preserve"> </w:t>
            </w:r>
            <w:r>
              <w:rPr>
                <w:sz w:val="24"/>
              </w:rPr>
              <w:t>execução, quantidade e prazo de início.</w:t>
            </w:r>
          </w:p>
        </w:tc>
      </w:tr>
      <w:tr w:rsidR="00CC2AFB" w14:paraId="79E1F79F" w14:textId="77777777" w:rsidTr="00843F27">
        <w:trPr>
          <w:trHeight w:val="969"/>
        </w:trPr>
        <w:tc>
          <w:tcPr>
            <w:tcW w:w="3703" w:type="dxa"/>
            <w:gridSpan w:val="2"/>
          </w:tcPr>
          <w:p w14:paraId="41DD7027" w14:textId="77777777" w:rsidR="00CC2AFB" w:rsidRDefault="00191124">
            <w:pPr>
              <w:pStyle w:val="TableParagraph"/>
              <w:spacing w:before="274"/>
              <w:rPr>
                <w:sz w:val="24"/>
              </w:rPr>
            </w:pPr>
            <w:r>
              <w:rPr>
                <w:sz w:val="24"/>
              </w:rPr>
              <w:t>Ação</w:t>
            </w:r>
            <w:r>
              <w:rPr>
                <w:spacing w:val="-1"/>
                <w:sz w:val="24"/>
              </w:rPr>
              <w:t xml:space="preserve"> </w:t>
            </w:r>
            <w:r>
              <w:rPr>
                <w:sz w:val="24"/>
              </w:rPr>
              <w:t>de</w:t>
            </w:r>
            <w:r>
              <w:rPr>
                <w:spacing w:val="-1"/>
                <w:sz w:val="24"/>
              </w:rPr>
              <w:t xml:space="preserve"> </w:t>
            </w:r>
            <w:r>
              <w:rPr>
                <w:spacing w:val="-2"/>
                <w:sz w:val="24"/>
              </w:rPr>
              <w:t>contingência</w:t>
            </w:r>
          </w:p>
        </w:tc>
        <w:tc>
          <w:tcPr>
            <w:tcW w:w="6503" w:type="dxa"/>
            <w:gridSpan w:val="6"/>
          </w:tcPr>
          <w:p w14:paraId="67246274" w14:textId="77777777" w:rsidR="00CC2AFB" w:rsidRDefault="00191124">
            <w:pPr>
              <w:pStyle w:val="TableParagraph"/>
              <w:spacing w:line="242" w:lineRule="auto"/>
              <w:ind w:left="3"/>
              <w:rPr>
                <w:sz w:val="24"/>
              </w:rPr>
            </w:pPr>
            <w:r>
              <w:rPr>
                <w:sz w:val="24"/>
              </w:rPr>
              <w:t>Identificado</w:t>
            </w:r>
            <w:r>
              <w:rPr>
                <w:spacing w:val="40"/>
                <w:sz w:val="24"/>
              </w:rPr>
              <w:t xml:space="preserve"> </w:t>
            </w:r>
            <w:r>
              <w:rPr>
                <w:sz w:val="24"/>
              </w:rPr>
              <w:t>erro</w:t>
            </w:r>
            <w:r>
              <w:rPr>
                <w:spacing w:val="40"/>
                <w:sz w:val="24"/>
              </w:rPr>
              <w:t xml:space="preserve"> </w:t>
            </w:r>
            <w:r>
              <w:rPr>
                <w:sz w:val="24"/>
              </w:rPr>
              <w:t>ou</w:t>
            </w:r>
            <w:r>
              <w:rPr>
                <w:spacing w:val="40"/>
                <w:sz w:val="24"/>
              </w:rPr>
              <w:t xml:space="preserve"> </w:t>
            </w:r>
            <w:r>
              <w:rPr>
                <w:sz w:val="24"/>
              </w:rPr>
              <w:t>insuficiência</w:t>
            </w:r>
            <w:r>
              <w:rPr>
                <w:spacing w:val="40"/>
                <w:sz w:val="24"/>
              </w:rPr>
              <w:t xml:space="preserve"> </w:t>
            </w:r>
            <w:r>
              <w:rPr>
                <w:sz w:val="24"/>
              </w:rPr>
              <w:t>de</w:t>
            </w:r>
            <w:r>
              <w:rPr>
                <w:spacing w:val="40"/>
                <w:sz w:val="24"/>
              </w:rPr>
              <w:t xml:space="preserve"> </w:t>
            </w:r>
            <w:r>
              <w:rPr>
                <w:sz w:val="24"/>
              </w:rPr>
              <w:t>informações,</w:t>
            </w:r>
            <w:r>
              <w:rPr>
                <w:spacing w:val="40"/>
                <w:sz w:val="24"/>
              </w:rPr>
              <w:t xml:space="preserve"> </w:t>
            </w:r>
            <w:r>
              <w:rPr>
                <w:sz w:val="24"/>
              </w:rPr>
              <w:t>devolver para setor demandante para complementação.</w:t>
            </w:r>
          </w:p>
        </w:tc>
      </w:tr>
      <w:tr w:rsidR="00CC2AFB" w14:paraId="117F0C7E" w14:textId="77777777" w:rsidTr="00843F27">
        <w:trPr>
          <w:trHeight w:val="422"/>
        </w:trPr>
        <w:tc>
          <w:tcPr>
            <w:tcW w:w="3703" w:type="dxa"/>
            <w:gridSpan w:val="2"/>
          </w:tcPr>
          <w:p w14:paraId="6CE575C9" w14:textId="77777777" w:rsidR="00CC2AFB" w:rsidRDefault="00191124">
            <w:pPr>
              <w:pStyle w:val="TableParagraph"/>
              <w:spacing w:line="267" w:lineRule="exact"/>
              <w:rPr>
                <w:sz w:val="24"/>
              </w:rPr>
            </w:pPr>
            <w:r>
              <w:rPr>
                <w:sz w:val="24"/>
              </w:rPr>
              <w:t>Unidade</w:t>
            </w:r>
            <w:r>
              <w:rPr>
                <w:spacing w:val="-6"/>
                <w:sz w:val="24"/>
              </w:rPr>
              <w:t xml:space="preserve"> </w:t>
            </w:r>
            <w:r>
              <w:rPr>
                <w:spacing w:val="-2"/>
                <w:sz w:val="24"/>
              </w:rPr>
              <w:t>Responsável</w:t>
            </w:r>
          </w:p>
        </w:tc>
        <w:tc>
          <w:tcPr>
            <w:tcW w:w="6503" w:type="dxa"/>
            <w:gridSpan w:val="6"/>
          </w:tcPr>
          <w:p w14:paraId="39E496EE" w14:textId="77777777" w:rsidR="00CC2AFB" w:rsidRDefault="00191124">
            <w:pPr>
              <w:pStyle w:val="TableParagraph"/>
              <w:spacing w:line="267" w:lineRule="exact"/>
              <w:ind w:left="3"/>
              <w:rPr>
                <w:sz w:val="24"/>
              </w:rPr>
            </w:pPr>
            <w:r>
              <w:rPr>
                <w:sz w:val="24"/>
              </w:rPr>
              <w:t>Secretaria</w:t>
            </w:r>
            <w:r>
              <w:rPr>
                <w:spacing w:val="-5"/>
                <w:sz w:val="24"/>
              </w:rPr>
              <w:t xml:space="preserve"> </w:t>
            </w:r>
            <w:r>
              <w:rPr>
                <w:sz w:val="24"/>
              </w:rPr>
              <w:t xml:space="preserve">Municipal de </w:t>
            </w:r>
            <w:r>
              <w:rPr>
                <w:spacing w:val="-2"/>
                <w:sz w:val="24"/>
              </w:rPr>
              <w:t>Administração</w:t>
            </w:r>
          </w:p>
        </w:tc>
      </w:tr>
      <w:tr w:rsidR="00CC2AFB" w14:paraId="251B7577" w14:textId="77777777" w:rsidTr="00843F27">
        <w:trPr>
          <w:trHeight w:val="700"/>
        </w:trPr>
        <w:tc>
          <w:tcPr>
            <w:tcW w:w="10206" w:type="dxa"/>
            <w:gridSpan w:val="8"/>
            <w:shd w:val="clear" w:color="auto" w:fill="E7E6E6"/>
          </w:tcPr>
          <w:p w14:paraId="520F040E" w14:textId="77777777" w:rsidR="00CC2AFB" w:rsidRDefault="00191124">
            <w:pPr>
              <w:pStyle w:val="TableParagraph"/>
              <w:spacing w:line="237" w:lineRule="auto"/>
              <w:rPr>
                <w:rFonts w:ascii="Arial" w:hAnsi="Arial"/>
                <w:b/>
                <w:sz w:val="24"/>
              </w:rPr>
            </w:pPr>
            <w:r>
              <w:rPr>
                <w:rFonts w:ascii="Arial" w:hAnsi="Arial"/>
                <w:b/>
                <w:sz w:val="24"/>
              </w:rPr>
              <w:t>RISCO</w:t>
            </w:r>
            <w:r>
              <w:rPr>
                <w:rFonts w:ascii="Arial" w:hAnsi="Arial"/>
                <w:b/>
                <w:spacing w:val="-4"/>
                <w:sz w:val="24"/>
              </w:rPr>
              <w:t xml:space="preserve"> </w:t>
            </w:r>
            <w:r>
              <w:rPr>
                <w:rFonts w:ascii="Arial" w:hAnsi="Arial"/>
                <w:b/>
                <w:sz w:val="24"/>
              </w:rPr>
              <w:t>03</w:t>
            </w:r>
            <w:r>
              <w:rPr>
                <w:rFonts w:ascii="Arial" w:hAnsi="Arial"/>
                <w:b/>
                <w:spacing w:val="-2"/>
                <w:sz w:val="24"/>
              </w:rPr>
              <w:t xml:space="preserve"> </w:t>
            </w:r>
            <w:r>
              <w:rPr>
                <w:rFonts w:ascii="Arial" w:hAnsi="Arial"/>
                <w:b/>
                <w:sz w:val="24"/>
              </w:rPr>
              <w:t>–</w:t>
            </w:r>
            <w:r>
              <w:rPr>
                <w:rFonts w:ascii="Arial" w:hAnsi="Arial"/>
                <w:b/>
                <w:spacing w:val="-3"/>
                <w:sz w:val="24"/>
              </w:rPr>
              <w:t xml:space="preserve"> </w:t>
            </w:r>
            <w:r>
              <w:rPr>
                <w:rFonts w:ascii="Arial" w:hAnsi="Arial"/>
                <w:b/>
                <w:sz w:val="24"/>
              </w:rPr>
              <w:t>ELABORAÇÃO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ESTUDO</w:t>
            </w:r>
            <w:r>
              <w:rPr>
                <w:rFonts w:ascii="Arial" w:hAnsi="Arial"/>
                <w:b/>
                <w:spacing w:val="-8"/>
                <w:sz w:val="24"/>
              </w:rPr>
              <w:t xml:space="preserve"> </w:t>
            </w:r>
            <w:r>
              <w:rPr>
                <w:rFonts w:ascii="Arial" w:hAnsi="Arial"/>
                <w:b/>
                <w:sz w:val="24"/>
              </w:rPr>
              <w:t>TÉCNICO</w:t>
            </w:r>
            <w:r>
              <w:rPr>
                <w:rFonts w:ascii="Arial" w:hAnsi="Arial"/>
                <w:b/>
                <w:spacing w:val="-4"/>
                <w:sz w:val="24"/>
              </w:rPr>
              <w:t xml:space="preserve"> </w:t>
            </w:r>
            <w:r>
              <w:rPr>
                <w:rFonts w:ascii="Arial" w:hAnsi="Arial"/>
                <w:b/>
                <w:sz w:val="24"/>
              </w:rPr>
              <w:t>PRELIMINAR</w:t>
            </w:r>
            <w:r>
              <w:rPr>
                <w:rFonts w:ascii="Arial" w:hAnsi="Arial"/>
                <w:b/>
                <w:spacing w:val="-4"/>
                <w:sz w:val="24"/>
              </w:rPr>
              <w:t xml:space="preserve"> </w:t>
            </w:r>
            <w:r>
              <w:rPr>
                <w:rFonts w:ascii="Arial" w:hAnsi="Arial"/>
                <w:b/>
                <w:sz w:val="24"/>
              </w:rPr>
              <w:t>COM</w:t>
            </w:r>
            <w:r>
              <w:rPr>
                <w:rFonts w:ascii="Arial" w:hAnsi="Arial"/>
                <w:b/>
                <w:spacing w:val="-3"/>
                <w:sz w:val="24"/>
              </w:rPr>
              <w:t xml:space="preserve"> </w:t>
            </w:r>
            <w:r>
              <w:rPr>
                <w:rFonts w:ascii="Arial" w:hAnsi="Arial"/>
                <w:b/>
                <w:sz w:val="24"/>
              </w:rPr>
              <w:t>AUSENCIA</w:t>
            </w:r>
            <w:r>
              <w:rPr>
                <w:rFonts w:ascii="Arial" w:hAnsi="Arial"/>
                <w:b/>
                <w:spacing w:val="-9"/>
                <w:sz w:val="24"/>
              </w:rPr>
              <w:t xml:space="preserve"> </w:t>
            </w:r>
            <w:r>
              <w:rPr>
                <w:rFonts w:ascii="Arial" w:hAnsi="Arial"/>
                <w:b/>
                <w:sz w:val="24"/>
              </w:rPr>
              <w:t xml:space="preserve">DE </w:t>
            </w:r>
            <w:r>
              <w:rPr>
                <w:rFonts w:ascii="Arial" w:hAnsi="Arial"/>
                <w:b/>
                <w:spacing w:val="-2"/>
                <w:sz w:val="24"/>
              </w:rPr>
              <w:t>INFORMAÇÕES</w:t>
            </w:r>
          </w:p>
        </w:tc>
      </w:tr>
      <w:tr w:rsidR="00CC2AFB" w14:paraId="56E4FE43" w14:textId="77777777" w:rsidTr="00843F27">
        <w:trPr>
          <w:trHeight w:val="508"/>
        </w:trPr>
        <w:tc>
          <w:tcPr>
            <w:tcW w:w="4302" w:type="dxa"/>
            <w:gridSpan w:val="3"/>
          </w:tcPr>
          <w:p w14:paraId="29760AAF" w14:textId="77777777" w:rsidR="00CC2AFB" w:rsidRDefault="00191124">
            <w:pPr>
              <w:pStyle w:val="TableParagraph"/>
              <w:spacing w:line="271" w:lineRule="exact"/>
              <w:rPr>
                <w:sz w:val="24"/>
              </w:rPr>
            </w:pPr>
            <w:r>
              <w:rPr>
                <w:color w:val="000009"/>
                <w:sz w:val="24"/>
              </w:rPr>
              <w:t>Probabilidade</w:t>
            </w:r>
            <w:r>
              <w:rPr>
                <w:color w:val="000009"/>
                <w:spacing w:val="-6"/>
                <w:sz w:val="24"/>
              </w:rPr>
              <w:t xml:space="preserve"> </w:t>
            </w:r>
            <w:r>
              <w:rPr>
                <w:color w:val="000009"/>
                <w:sz w:val="24"/>
              </w:rPr>
              <w:t>de</w:t>
            </w:r>
            <w:r>
              <w:rPr>
                <w:color w:val="000009"/>
                <w:spacing w:val="-2"/>
                <w:sz w:val="24"/>
              </w:rPr>
              <w:t xml:space="preserve"> ocorrer</w:t>
            </w:r>
          </w:p>
        </w:tc>
        <w:tc>
          <w:tcPr>
            <w:tcW w:w="1666" w:type="dxa"/>
            <w:gridSpan w:val="2"/>
          </w:tcPr>
          <w:p w14:paraId="308494BF" w14:textId="77777777" w:rsidR="00CC2AFB" w:rsidRDefault="00191124">
            <w:pPr>
              <w:pStyle w:val="TableParagraph"/>
              <w:spacing w:line="271" w:lineRule="exact"/>
              <w:rPr>
                <w:sz w:val="24"/>
              </w:rPr>
            </w:pPr>
            <w:r>
              <w:rPr>
                <w:sz w:val="24"/>
              </w:rPr>
              <w:t>(</w:t>
            </w:r>
            <w:r>
              <w:rPr>
                <w:spacing w:val="-1"/>
                <w:sz w:val="24"/>
              </w:rPr>
              <w:t xml:space="preserve"> </w:t>
            </w:r>
            <w:r>
              <w:rPr>
                <w:sz w:val="24"/>
              </w:rPr>
              <w:t xml:space="preserve">) </w:t>
            </w:r>
            <w:r>
              <w:rPr>
                <w:spacing w:val="-2"/>
                <w:sz w:val="24"/>
              </w:rPr>
              <w:t>Baixa</w:t>
            </w:r>
          </w:p>
        </w:tc>
        <w:tc>
          <w:tcPr>
            <w:tcW w:w="1805" w:type="dxa"/>
            <w:gridSpan w:val="2"/>
          </w:tcPr>
          <w:p w14:paraId="694B2D90" w14:textId="77777777" w:rsidR="00CC2AFB" w:rsidRDefault="00191124">
            <w:pPr>
              <w:pStyle w:val="TableParagraph"/>
              <w:spacing w:line="267" w:lineRule="exact"/>
              <w:ind w:left="5"/>
              <w:rPr>
                <w:sz w:val="24"/>
              </w:rPr>
            </w:pPr>
            <w:r>
              <w:rPr>
                <w:rFonts w:ascii="Arial" w:hAnsi="Arial"/>
                <w:b/>
                <w:sz w:val="24"/>
              </w:rPr>
              <w:t>(</w:t>
            </w:r>
            <w:r>
              <w:rPr>
                <w:rFonts w:ascii="Arial" w:hAnsi="Arial"/>
                <w:b/>
                <w:spacing w:val="1"/>
                <w:sz w:val="24"/>
              </w:rPr>
              <w:t xml:space="preserve"> </w:t>
            </w:r>
            <w:r>
              <w:rPr>
                <w:rFonts w:ascii="Arial" w:hAnsi="Arial"/>
                <w:b/>
                <w:sz w:val="24"/>
              </w:rPr>
              <w:t>X</w:t>
            </w:r>
            <w:r>
              <w:rPr>
                <w:rFonts w:ascii="Arial" w:hAnsi="Arial"/>
                <w:b/>
                <w:spacing w:val="-2"/>
                <w:sz w:val="24"/>
              </w:rPr>
              <w:t xml:space="preserve"> </w:t>
            </w:r>
            <w:r>
              <w:rPr>
                <w:rFonts w:ascii="Arial" w:hAnsi="Arial"/>
                <w:b/>
                <w:sz w:val="24"/>
              </w:rPr>
              <w:t>)</w:t>
            </w:r>
            <w:r>
              <w:rPr>
                <w:rFonts w:ascii="Arial" w:hAnsi="Arial"/>
                <w:b/>
                <w:spacing w:val="2"/>
                <w:sz w:val="24"/>
              </w:rPr>
              <w:t xml:space="preserve"> </w:t>
            </w:r>
            <w:r>
              <w:rPr>
                <w:spacing w:val="-2"/>
                <w:sz w:val="24"/>
              </w:rPr>
              <w:t>Média</w:t>
            </w:r>
          </w:p>
        </w:tc>
        <w:tc>
          <w:tcPr>
            <w:tcW w:w="2434" w:type="dxa"/>
          </w:tcPr>
          <w:p w14:paraId="041FE6C6" w14:textId="77777777" w:rsidR="00CC2AFB" w:rsidRDefault="00191124">
            <w:pPr>
              <w:pStyle w:val="TableParagraph"/>
              <w:spacing w:line="267" w:lineRule="exact"/>
              <w:ind w:left="5"/>
              <w:rPr>
                <w:sz w:val="24"/>
              </w:rPr>
            </w:pPr>
            <w:r>
              <w:rPr>
                <w:rFonts w:ascii="Arial"/>
                <w:b/>
                <w:sz w:val="24"/>
              </w:rPr>
              <w:t>(</w:t>
            </w:r>
            <w:r>
              <w:rPr>
                <w:rFonts w:ascii="Arial"/>
                <w:b/>
                <w:spacing w:val="1"/>
                <w:sz w:val="24"/>
              </w:rPr>
              <w:t xml:space="preserve"> </w:t>
            </w:r>
            <w:r>
              <w:rPr>
                <w:rFonts w:ascii="Arial"/>
                <w:b/>
                <w:spacing w:val="-2"/>
                <w:sz w:val="24"/>
              </w:rPr>
              <w:t>)</w:t>
            </w:r>
            <w:r>
              <w:rPr>
                <w:spacing w:val="-2"/>
                <w:sz w:val="24"/>
              </w:rPr>
              <w:t>Alta</w:t>
            </w:r>
          </w:p>
        </w:tc>
      </w:tr>
      <w:tr w:rsidR="00CC2AFB" w14:paraId="5434EC3C" w14:textId="77777777" w:rsidTr="00843F27">
        <w:trPr>
          <w:trHeight w:val="508"/>
        </w:trPr>
        <w:tc>
          <w:tcPr>
            <w:tcW w:w="4302" w:type="dxa"/>
            <w:gridSpan w:val="3"/>
          </w:tcPr>
          <w:p w14:paraId="29FB435B" w14:textId="77777777" w:rsidR="00CC2AFB" w:rsidRDefault="00191124">
            <w:pPr>
              <w:pStyle w:val="TableParagraph"/>
              <w:spacing w:line="271" w:lineRule="exact"/>
              <w:rPr>
                <w:sz w:val="24"/>
              </w:rPr>
            </w:pPr>
            <w:r>
              <w:rPr>
                <w:color w:val="000009"/>
                <w:sz w:val="24"/>
              </w:rPr>
              <w:t>Impacto</w:t>
            </w:r>
            <w:r>
              <w:rPr>
                <w:color w:val="000009"/>
                <w:spacing w:val="-2"/>
                <w:sz w:val="24"/>
              </w:rPr>
              <w:t xml:space="preserve"> </w:t>
            </w:r>
            <w:r>
              <w:rPr>
                <w:color w:val="000009"/>
                <w:sz w:val="24"/>
              </w:rPr>
              <w:t>se</w:t>
            </w:r>
            <w:r>
              <w:rPr>
                <w:color w:val="000009"/>
                <w:spacing w:val="-2"/>
                <w:sz w:val="24"/>
              </w:rPr>
              <w:t xml:space="preserve"> ocorrer</w:t>
            </w:r>
          </w:p>
        </w:tc>
        <w:tc>
          <w:tcPr>
            <w:tcW w:w="1666" w:type="dxa"/>
            <w:gridSpan w:val="2"/>
          </w:tcPr>
          <w:p w14:paraId="2753CCEE" w14:textId="77777777" w:rsidR="00CC2AFB" w:rsidRDefault="00191124">
            <w:pPr>
              <w:pStyle w:val="TableParagraph"/>
              <w:spacing w:line="267" w:lineRule="exact"/>
              <w:rPr>
                <w:sz w:val="24"/>
              </w:rPr>
            </w:pPr>
            <w:r>
              <w:rPr>
                <w:rFonts w:ascii="Arial"/>
                <w:b/>
                <w:sz w:val="24"/>
              </w:rPr>
              <w:t>(</w:t>
            </w:r>
            <w:r>
              <w:rPr>
                <w:rFonts w:ascii="Arial"/>
                <w:b/>
                <w:spacing w:val="-1"/>
                <w:sz w:val="24"/>
              </w:rPr>
              <w:t xml:space="preserve"> </w:t>
            </w:r>
            <w:r>
              <w:rPr>
                <w:rFonts w:ascii="Arial"/>
                <w:b/>
                <w:sz w:val="24"/>
              </w:rPr>
              <w:t>)</w:t>
            </w:r>
            <w:r>
              <w:rPr>
                <w:rFonts w:ascii="Arial"/>
                <w:b/>
                <w:spacing w:val="3"/>
                <w:sz w:val="24"/>
              </w:rPr>
              <w:t xml:space="preserve"> </w:t>
            </w:r>
            <w:r>
              <w:rPr>
                <w:spacing w:val="-2"/>
                <w:sz w:val="24"/>
              </w:rPr>
              <w:t>Baixa</w:t>
            </w:r>
          </w:p>
        </w:tc>
        <w:tc>
          <w:tcPr>
            <w:tcW w:w="1805" w:type="dxa"/>
            <w:gridSpan w:val="2"/>
          </w:tcPr>
          <w:p w14:paraId="54E99C41" w14:textId="77777777" w:rsidR="00CC2AFB" w:rsidRDefault="00191124">
            <w:pPr>
              <w:pStyle w:val="TableParagraph"/>
              <w:spacing w:line="267" w:lineRule="exact"/>
              <w:ind w:left="5"/>
              <w:rPr>
                <w:sz w:val="24"/>
              </w:rPr>
            </w:pPr>
            <w:r>
              <w:rPr>
                <w:rFonts w:ascii="Arial" w:hAnsi="Arial"/>
                <w:b/>
                <w:sz w:val="24"/>
              </w:rPr>
              <w:t>(</w:t>
            </w:r>
            <w:r>
              <w:rPr>
                <w:rFonts w:ascii="Arial" w:hAnsi="Arial"/>
                <w:b/>
                <w:spacing w:val="-1"/>
                <w:sz w:val="24"/>
              </w:rPr>
              <w:t xml:space="preserve"> </w:t>
            </w:r>
            <w:r>
              <w:rPr>
                <w:rFonts w:ascii="Arial" w:hAnsi="Arial"/>
                <w:b/>
                <w:sz w:val="24"/>
              </w:rPr>
              <w:t>)</w:t>
            </w:r>
            <w:r>
              <w:rPr>
                <w:rFonts w:ascii="Arial" w:hAnsi="Arial"/>
                <w:b/>
                <w:spacing w:val="2"/>
                <w:sz w:val="24"/>
              </w:rPr>
              <w:t xml:space="preserve"> </w:t>
            </w:r>
            <w:r>
              <w:rPr>
                <w:spacing w:val="-2"/>
                <w:sz w:val="24"/>
              </w:rPr>
              <w:t>Médio</w:t>
            </w:r>
          </w:p>
        </w:tc>
        <w:tc>
          <w:tcPr>
            <w:tcW w:w="2434" w:type="dxa"/>
          </w:tcPr>
          <w:p w14:paraId="211C42A1" w14:textId="77777777" w:rsidR="00CC2AFB" w:rsidRDefault="00191124">
            <w:pPr>
              <w:pStyle w:val="TableParagraph"/>
              <w:spacing w:line="267" w:lineRule="exact"/>
              <w:ind w:left="5"/>
              <w:rPr>
                <w:sz w:val="24"/>
              </w:rPr>
            </w:pPr>
            <w:r>
              <w:rPr>
                <w:rFonts w:ascii="Arial"/>
                <w:b/>
                <w:sz w:val="24"/>
              </w:rPr>
              <w:t>( X)</w:t>
            </w:r>
            <w:r>
              <w:rPr>
                <w:rFonts w:ascii="Arial"/>
                <w:b/>
                <w:spacing w:val="1"/>
                <w:sz w:val="24"/>
              </w:rPr>
              <w:t xml:space="preserve"> </w:t>
            </w:r>
            <w:r>
              <w:rPr>
                <w:spacing w:val="-4"/>
                <w:sz w:val="24"/>
              </w:rPr>
              <w:t>Alta</w:t>
            </w:r>
          </w:p>
        </w:tc>
      </w:tr>
      <w:tr w:rsidR="00CC2AFB" w14:paraId="74C1BAA2" w14:textId="77777777" w:rsidTr="00843F27">
        <w:trPr>
          <w:trHeight w:val="695"/>
        </w:trPr>
        <w:tc>
          <w:tcPr>
            <w:tcW w:w="10207" w:type="dxa"/>
            <w:gridSpan w:val="8"/>
          </w:tcPr>
          <w:p w14:paraId="0D579A28" w14:textId="77777777" w:rsidR="00CC2AFB" w:rsidRDefault="00191124">
            <w:pPr>
              <w:pStyle w:val="TableParagraph"/>
              <w:spacing w:line="242" w:lineRule="auto"/>
              <w:rPr>
                <w:sz w:val="24"/>
              </w:rPr>
            </w:pPr>
            <w:r>
              <w:rPr>
                <w:sz w:val="24"/>
              </w:rPr>
              <w:t>Dano</w:t>
            </w:r>
            <w:r>
              <w:rPr>
                <w:spacing w:val="-5"/>
                <w:sz w:val="24"/>
              </w:rPr>
              <w:t xml:space="preserve"> </w:t>
            </w:r>
            <w:r>
              <w:rPr>
                <w:sz w:val="24"/>
              </w:rPr>
              <w:t>caso</w:t>
            </w:r>
            <w:r>
              <w:rPr>
                <w:spacing w:val="-5"/>
                <w:sz w:val="24"/>
              </w:rPr>
              <w:t xml:space="preserve"> </w:t>
            </w:r>
            <w:r>
              <w:rPr>
                <w:sz w:val="24"/>
              </w:rPr>
              <w:t>ocorra:</w:t>
            </w:r>
            <w:r>
              <w:rPr>
                <w:spacing w:val="-4"/>
                <w:sz w:val="24"/>
              </w:rPr>
              <w:t xml:space="preserve"> </w:t>
            </w:r>
            <w:r>
              <w:rPr>
                <w:sz w:val="24"/>
              </w:rPr>
              <w:t>Impugnação</w:t>
            </w:r>
            <w:r>
              <w:rPr>
                <w:spacing w:val="-4"/>
                <w:sz w:val="24"/>
              </w:rPr>
              <w:t xml:space="preserve"> </w:t>
            </w:r>
            <w:r>
              <w:rPr>
                <w:sz w:val="24"/>
              </w:rPr>
              <w:t>de Edital</w:t>
            </w:r>
            <w:r>
              <w:rPr>
                <w:spacing w:val="-1"/>
                <w:sz w:val="24"/>
              </w:rPr>
              <w:t xml:space="preserve"> </w:t>
            </w:r>
            <w:r>
              <w:rPr>
                <w:sz w:val="24"/>
              </w:rPr>
              <w:t>de</w:t>
            </w:r>
            <w:r>
              <w:rPr>
                <w:spacing w:val="-4"/>
                <w:sz w:val="24"/>
              </w:rPr>
              <w:t xml:space="preserve"> </w:t>
            </w:r>
            <w:r>
              <w:rPr>
                <w:sz w:val="24"/>
              </w:rPr>
              <w:t>Licitação;</w:t>
            </w:r>
            <w:r>
              <w:rPr>
                <w:spacing w:val="-4"/>
                <w:sz w:val="24"/>
              </w:rPr>
              <w:t xml:space="preserve"> </w:t>
            </w:r>
            <w:r>
              <w:rPr>
                <w:sz w:val="24"/>
              </w:rPr>
              <w:t>Licitação</w:t>
            </w:r>
            <w:r>
              <w:rPr>
                <w:spacing w:val="-8"/>
                <w:sz w:val="24"/>
              </w:rPr>
              <w:t xml:space="preserve"> </w:t>
            </w:r>
            <w:r>
              <w:rPr>
                <w:sz w:val="24"/>
              </w:rPr>
              <w:t>fracassada,</w:t>
            </w:r>
            <w:r>
              <w:rPr>
                <w:spacing w:val="-4"/>
                <w:sz w:val="24"/>
              </w:rPr>
              <w:t xml:space="preserve"> </w:t>
            </w:r>
            <w:r>
              <w:rPr>
                <w:sz w:val="24"/>
              </w:rPr>
              <w:t>deserta</w:t>
            </w:r>
            <w:r>
              <w:rPr>
                <w:spacing w:val="-8"/>
                <w:sz w:val="24"/>
              </w:rPr>
              <w:t xml:space="preserve"> </w:t>
            </w:r>
            <w:r>
              <w:rPr>
                <w:sz w:val="24"/>
              </w:rPr>
              <w:t>ou contratação e execução deficiente.</w:t>
            </w:r>
          </w:p>
        </w:tc>
      </w:tr>
      <w:tr w:rsidR="00CC2AFB" w14:paraId="0FC39CE1" w14:textId="77777777" w:rsidTr="00843F27">
        <w:trPr>
          <w:trHeight w:val="1238"/>
        </w:trPr>
        <w:tc>
          <w:tcPr>
            <w:tcW w:w="4302" w:type="dxa"/>
            <w:gridSpan w:val="3"/>
          </w:tcPr>
          <w:p w14:paraId="4721CB58" w14:textId="77777777" w:rsidR="00CC2AFB" w:rsidRDefault="00191124">
            <w:pPr>
              <w:pStyle w:val="TableParagraph"/>
              <w:spacing w:before="274"/>
              <w:rPr>
                <w:sz w:val="24"/>
              </w:rPr>
            </w:pPr>
            <w:r>
              <w:rPr>
                <w:sz w:val="24"/>
              </w:rPr>
              <w:t>Ação</w:t>
            </w:r>
            <w:r>
              <w:rPr>
                <w:spacing w:val="-3"/>
                <w:sz w:val="24"/>
              </w:rPr>
              <w:t xml:space="preserve"> </w:t>
            </w:r>
            <w:r>
              <w:rPr>
                <w:spacing w:val="-2"/>
                <w:sz w:val="24"/>
              </w:rPr>
              <w:t>preventiva</w:t>
            </w:r>
          </w:p>
        </w:tc>
        <w:tc>
          <w:tcPr>
            <w:tcW w:w="5905" w:type="dxa"/>
            <w:gridSpan w:val="5"/>
          </w:tcPr>
          <w:p w14:paraId="7682B76C" w14:textId="77777777" w:rsidR="00CC2AFB" w:rsidRDefault="00191124">
            <w:pPr>
              <w:pStyle w:val="TableParagraph"/>
              <w:ind w:right="-15"/>
              <w:jc w:val="both"/>
              <w:rPr>
                <w:sz w:val="24"/>
              </w:rPr>
            </w:pPr>
            <w:r>
              <w:rPr>
                <w:sz w:val="24"/>
              </w:rPr>
              <w:t>Verificar se o objeto e os itens foram especificados adequadamente. Verificar se se a descrição dos serviços a serem</w:t>
            </w:r>
            <w:r>
              <w:rPr>
                <w:spacing w:val="-2"/>
                <w:sz w:val="24"/>
              </w:rPr>
              <w:t xml:space="preserve"> </w:t>
            </w:r>
            <w:r>
              <w:rPr>
                <w:sz w:val="24"/>
              </w:rPr>
              <w:t xml:space="preserve">licitados atenderão a necessidade do </w:t>
            </w:r>
            <w:r>
              <w:rPr>
                <w:spacing w:val="-2"/>
                <w:sz w:val="24"/>
              </w:rPr>
              <w:t>setor.</w:t>
            </w:r>
          </w:p>
        </w:tc>
      </w:tr>
      <w:tr w:rsidR="00CC2AFB" w14:paraId="440F2EDE" w14:textId="77777777" w:rsidTr="00843F27">
        <w:trPr>
          <w:trHeight w:val="690"/>
        </w:trPr>
        <w:tc>
          <w:tcPr>
            <w:tcW w:w="4302" w:type="dxa"/>
            <w:gridSpan w:val="3"/>
          </w:tcPr>
          <w:p w14:paraId="5E6613EA" w14:textId="77777777" w:rsidR="00CC2AFB" w:rsidRDefault="00191124">
            <w:pPr>
              <w:pStyle w:val="TableParagraph"/>
              <w:spacing w:line="271" w:lineRule="exact"/>
              <w:rPr>
                <w:sz w:val="24"/>
              </w:rPr>
            </w:pPr>
            <w:r>
              <w:rPr>
                <w:sz w:val="24"/>
              </w:rPr>
              <w:t>Ação</w:t>
            </w:r>
            <w:r>
              <w:rPr>
                <w:spacing w:val="-1"/>
                <w:sz w:val="24"/>
              </w:rPr>
              <w:t xml:space="preserve"> </w:t>
            </w:r>
            <w:r>
              <w:rPr>
                <w:sz w:val="24"/>
              </w:rPr>
              <w:t>de</w:t>
            </w:r>
            <w:r>
              <w:rPr>
                <w:spacing w:val="-1"/>
                <w:sz w:val="24"/>
              </w:rPr>
              <w:t xml:space="preserve"> </w:t>
            </w:r>
            <w:r>
              <w:rPr>
                <w:spacing w:val="-2"/>
                <w:sz w:val="24"/>
              </w:rPr>
              <w:t>contingência</w:t>
            </w:r>
          </w:p>
        </w:tc>
        <w:tc>
          <w:tcPr>
            <w:tcW w:w="5905" w:type="dxa"/>
            <w:gridSpan w:val="5"/>
          </w:tcPr>
          <w:p w14:paraId="0D16F059" w14:textId="77777777" w:rsidR="00CC2AFB" w:rsidRDefault="00191124">
            <w:pPr>
              <w:pStyle w:val="TableParagraph"/>
              <w:spacing w:line="237" w:lineRule="auto"/>
              <w:rPr>
                <w:sz w:val="24"/>
              </w:rPr>
            </w:pPr>
            <w:r>
              <w:rPr>
                <w:sz w:val="24"/>
              </w:rPr>
              <w:t>Corrigir</w:t>
            </w:r>
            <w:r>
              <w:rPr>
                <w:spacing w:val="-5"/>
                <w:sz w:val="24"/>
              </w:rPr>
              <w:t xml:space="preserve"> </w:t>
            </w:r>
            <w:r>
              <w:rPr>
                <w:sz w:val="24"/>
              </w:rPr>
              <w:t>as</w:t>
            </w:r>
            <w:r>
              <w:rPr>
                <w:spacing w:val="-11"/>
                <w:sz w:val="24"/>
              </w:rPr>
              <w:t xml:space="preserve"> </w:t>
            </w:r>
            <w:r>
              <w:rPr>
                <w:sz w:val="24"/>
              </w:rPr>
              <w:t>deficiências</w:t>
            </w:r>
            <w:r>
              <w:rPr>
                <w:spacing w:val="-11"/>
                <w:sz w:val="24"/>
              </w:rPr>
              <w:t xml:space="preserve"> </w:t>
            </w:r>
            <w:r>
              <w:rPr>
                <w:sz w:val="24"/>
              </w:rPr>
              <w:t>detectadas</w:t>
            </w:r>
            <w:r>
              <w:rPr>
                <w:spacing w:val="-6"/>
                <w:sz w:val="24"/>
              </w:rPr>
              <w:t xml:space="preserve"> </w:t>
            </w:r>
            <w:r>
              <w:rPr>
                <w:sz w:val="24"/>
              </w:rPr>
              <w:t>nos</w:t>
            </w:r>
            <w:r>
              <w:rPr>
                <w:spacing w:val="-11"/>
                <w:sz w:val="24"/>
              </w:rPr>
              <w:t xml:space="preserve"> </w:t>
            </w:r>
            <w:r>
              <w:rPr>
                <w:sz w:val="24"/>
              </w:rPr>
              <w:t xml:space="preserve">estudos </w:t>
            </w:r>
            <w:r>
              <w:rPr>
                <w:spacing w:val="-2"/>
                <w:sz w:val="24"/>
              </w:rPr>
              <w:t>preliminares.</w:t>
            </w:r>
          </w:p>
        </w:tc>
      </w:tr>
      <w:tr w:rsidR="00CC2AFB" w14:paraId="07BA570B" w14:textId="77777777" w:rsidTr="00843F27">
        <w:trPr>
          <w:trHeight w:val="431"/>
        </w:trPr>
        <w:tc>
          <w:tcPr>
            <w:tcW w:w="4302" w:type="dxa"/>
            <w:gridSpan w:val="3"/>
          </w:tcPr>
          <w:p w14:paraId="1585DEC1" w14:textId="77777777" w:rsidR="00CC2AFB" w:rsidRDefault="00191124">
            <w:pPr>
              <w:pStyle w:val="TableParagraph"/>
              <w:spacing w:line="271" w:lineRule="exact"/>
              <w:rPr>
                <w:sz w:val="24"/>
              </w:rPr>
            </w:pPr>
            <w:r>
              <w:rPr>
                <w:sz w:val="24"/>
              </w:rPr>
              <w:t>Unidade</w:t>
            </w:r>
            <w:r>
              <w:rPr>
                <w:spacing w:val="-6"/>
                <w:sz w:val="24"/>
              </w:rPr>
              <w:t xml:space="preserve"> </w:t>
            </w:r>
            <w:r>
              <w:rPr>
                <w:spacing w:val="-2"/>
                <w:sz w:val="24"/>
              </w:rPr>
              <w:t>Responsável</w:t>
            </w:r>
          </w:p>
        </w:tc>
        <w:tc>
          <w:tcPr>
            <w:tcW w:w="5905" w:type="dxa"/>
            <w:gridSpan w:val="5"/>
          </w:tcPr>
          <w:p w14:paraId="4BBF5F5D" w14:textId="77777777" w:rsidR="00CC2AFB" w:rsidRDefault="00191124">
            <w:pPr>
              <w:pStyle w:val="TableParagraph"/>
              <w:spacing w:line="271" w:lineRule="exact"/>
              <w:rPr>
                <w:sz w:val="24"/>
              </w:rPr>
            </w:pPr>
            <w:r>
              <w:rPr>
                <w:sz w:val="24"/>
              </w:rPr>
              <w:t>Secretaria</w:t>
            </w:r>
            <w:r>
              <w:rPr>
                <w:spacing w:val="-5"/>
                <w:sz w:val="24"/>
              </w:rPr>
              <w:t xml:space="preserve"> </w:t>
            </w:r>
            <w:r>
              <w:rPr>
                <w:sz w:val="24"/>
              </w:rPr>
              <w:t>Municipal de</w:t>
            </w:r>
            <w:r>
              <w:rPr>
                <w:spacing w:val="-4"/>
                <w:sz w:val="24"/>
              </w:rPr>
              <w:t xml:space="preserve"> </w:t>
            </w:r>
            <w:r>
              <w:rPr>
                <w:spacing w:val="-2"/>
                <w:sz w:val="24"/>
              </w:rPr>
              <w:t>Administração</w:t>
            </w:r>
          </w:p>
        </w:tc>
      </w:tr>
      <w:tr w:rsidR="00CC2AFB" w14:paraId="1D48554E" w14:textId="77777777" w:rsidTr="00843F27">
        <w:trPr>
          <w:trHeight w:val="426"/>
        </w:trPr>
        <w:tc>
          <w:tcPr>
            <w:tcW w:w="10207" w:type="dxa"/>
            <w:gridSpan w:val="8"/>
            <w:shd w:val="clear" w:color="auto" w:fill="EBEBEB"/>
          </w:tcPr>
          <w:p w14:paraId="12A9F5D3" w14:textId="77777777" w:rsidR="00CC2AFB" w:rsidRDefault="00191124">
            <w:pPr>
              <w:pStyle w:val="TableParagraph"/>
              <w:spacing w:line="267" w:lineRule="exact"/>
              <w:ind w:left="7" w:right="1"/>
              <w:jc w:val="center"/>
              <w:rPr>
                <w:rFonts w:ascii="Arial" w:hAnsi="Arial"/>
                <w:b/>
                <w:sz w:val="24"/>
              </w:rPr>
            </w:pPr>
            <w:r>
              <w:rPr>
                <w:rFonts w:ascii="Arial" w:hAnsi="Arial"/>
                <w:b/>
                <w:sz w:val="24"/>
              </w:rPr>
              <w:t>RISCO</w:t>
            </w:r>
            <w:r>
              <w:rPr>
                <w:rFonts w:ascii="Arial" w:hAnsi="Arial"/>
                <w:b/>
                <w:spacing w:val="-2"/>
                <w:sz w:val="24"/>
              </w:rPr>
              <w:t xml:space="preserve"> </w:t>
            </w:r>
            <w:r>
              <w:rPr>
                <w:rFonts w:ascii="Arial" w:hAnsi="Arial"/>
                <w:b/>
                <w:sz w:val="24"/>
              </w:rPr>
              <w:t>04</w:t>
            </w:r>
            <w:r>
              <w:rPr>
                <w:rFonts w:ascii="Arial" w:hAnsi="Arial"/>
                <w:b/>
                <w:spacing w:val="-1"/>
                <w:sz w:val="24"/>
              </w:rPr>
              <w:t xml:space="preserve"> </w:t>
            </w:r>
            <w:r>
              <w:rPr>
                <w:rFonts w:ascii="Arial" w:hAnsi="Arial"/>
                <w:b/>
                <w:sz w:val="24"/>
              </w:rPr>
              <w:t>–</w:t>
            </w:r>
            <w:r>
              <w:rPr>
                <w:rFonts w:ascii="Arial" w:hAnsi="Arial"/>
                <w:b/>
                <w:spacing w:val="-1"/>
                <w:sz w:val="24"/>
              </w:rPr>
              <w:t xml:space="preserve"> </w:t>
            </w:r>
            <w:r>
              <w:rPr>
                <w:rFonts w:ascii="Arial" w:hAnsi="Arial"/>
                <w:b/>
                <w:sz w:val="24"/>
              </w:rPr>
              <w:t>IMPUGNAÇÃO</w:t>
            </w:r>
            <w:r>
              <w:rPr>
                <w:rFonts w:ascii="Arial" w:hAnsi="Arial"/>
                <w:b/>
                <w:spacing w:val="-2"/>
                <w:sz w:val="24"/>
              </w:rPr>
              <w:t xml:space="preserve"> </w:t>
            </w:r>
            <w:r>
              <w:rPr>
                <w:rFonts w:ascii="Arial" w:hAnsi="Arial"/>
                <w:b/>
                <w:sz w:val="24"/>
              </w:rPr>
              <w:t>DO</w:t>
            </w:r>
            <w:r>
              <w:rPr>
                <w:rFonts w:ascii="Arial" w:hAnsi="Arial"/>
                <w:b/>
                <w:spacing w:val="-1"/>
                <w:sz w:val="24"/>
              </w:rPr>
              <w:t xml:space="preserve"> </w:t>
            </w:r>
            <w:r>
              <w:rPr>
                <w:rFonts w:ascii="Arial" w:hAnsi="Arial"/>
                <w:b/>
                <w:spacing w:val="-2"/>
                <w:sz w:val="24"/>
              </w:rPr>
              <w:t>EDITAL</w:t>
            </w:r>
          </w:p>
        </w:tc>
      </w:tr>
      <w:tr w:rsidR="00CC2AFB" w14:paraId="07ED8EA1" w14:textId="77777777" w:rsidTr="00843F27">
        <w:trPr>
          <w:trHeight w:val="508"/>
        </w:trPr>
        <w:tc>
          <w:tcPr>
            <w:tcW w:w="4302" w:type="dxa"/>
            <w:gridSpan w:val="3"/>
          </w:tcPr>
          <w:p w14:paraId="7AFD46E8" w14:textId="77777777" w:rsidR="00CC2AFB" w:rsidRDefault="00191124">
            <w:pPr>
              <w:pStyle w:val="TableParagraph"/>
              <w:spacing w:line="272" w:lineRule="exact"/>
              <w:rPr>
                <w:sz w:val="24"/>
              </w:rPr>
            </w:pPr>
            <w:r>
              <w:rPr>
                <w:color w:val="000009"/>
                <w:sz w:val="24"/>
              </w:rPr>
              <w:t>Probabilidade</w:t>
            </w:r>
            <w:r>
              <w:rPr>
                <w:color w:val="000009"/>
                <w:spacing w:val="-6"/>
                <w:sz w:val="24"/>
              </w:rPr>
              <w:t xml:space="preserve"> </w:t>
            </w:r>
            <w:r>
              <w:rPr>
                <w:color w:val="000009"/>
                <w:sz w:val="24"/>
              </w:rPr>
              <w:t>de</w:t>
            </w:r>
            <w:r>
              <w:rPr>
                <w:color w:val="000009"/>
                <w:spacing w:val="-2"/>
                <w:sz w:val="24"/>
              </w:rPr>
              <w:t xml:space="preserve"> ocorrer</w:t>
            </w:r>
          </w:p>
        </w:tc>
        <w:tc>
          <w:tcPr>
            <w:tcW w:w="1666" w:type="dxa"/>
            <w:gridSpan w:val="2"/>
          </w:tcPr>
          <w:p w14:paraId="61962D9D" w14:textId="77777777" w:rsidR="00CC2AFB" w:rsidRDefault="00191124">
            <w:pPr>
              <w:pStyle w:val="TableParagraph"/>
              <w:spacing w:line="272" w:lineRule="exact"/>
              <w:rPr>
                <w:sz w:val="24"/>
              </w:rPr>
            </w:pPr>
            <w:r>
              <w:rPr>
                <w:sz w:val="24"/>
              </w:rPr>
              <w:t>(</w:t>
            </w:r>
            <w:r>
              <w:rPr>
                <w:spacing w:val="-1"/>
                <w:sz w:val="24"/>
              </w:rPr>
              <w:t xml:space="preserve"> </w:t>
            </w:r>
            <w:r>
              <w:rPr>
                <w:sz w:val="24"/>
              </w:rPr>
              <w:t xml:space="preserve">) </w:t>
            </w:r>
            <w:r>
              <w:rPr>
                <w:spacing w:val="-2"/>
                <w:sz w:val="24"/>
              </w:rPr>
              <w:t>Baixa</w:t>
            </w:r>
          </w:p>
        </w:tc>
        <w:tc>
          <w:tcPr>
            <w:tcW w:w="1805" w:type="dxa"/>
            <w:gridSpan w:val="2"/>
          </w:tcPr>
          <w:p w14:paraId="5960B946" w14:textId="77777777" w:rsidR="00CC2AFB" w:rsidRDefault="00191124">
            <w:pPr>
              <w:pStyle w:val="TableParagraph"/>
              <w:spacing w:line="267" w:lineRule="exact"/>
              <w:ind w:left="5"/>
              <w:rPr>
                <w:sz w:val="24"/>
              </w:rPr>
            </w:pPr>
            <w:r>
              <w:rPr>
                <w:rFonts w:ascii="Arial" w:hAnsi="Arial"/>
                <w:b/>
                <w:sz w:val="24"/>
              </w:rPr>
              <w:t>( X)</w:t>
            </w:r>
            <w:r>
              <w:rPr>
                <w:rFonts w:ascii="Arial" w:hAnsi="Arial"/>
                <w:b/>
                <w:spacing w:val="1"/>
                <w:sz w:val="24"/>
              </w:rPr>
              <w:t xml:space="preserve"> </w:t>
            </w:r>
            <w:r>
              <w:rPr>
                <w:spacing w:val="-2"/>
                <w:sz w:val="24"/>
              </w:rPr>
              <w:t>Média</w:t>
            </w:r>
          </w:p>
        </w:tc>
        <w:tc>
          <w:tcPr>
            <w:tcW w:w="2434" w:type="dxa"/>
          </w:tcPr>
          <w:p w14:paraId="6EB09914" w14:textId="77777777" w:rsidR="00CC2AFB" w:rsidRDefault="00191124">
            <w:pPr>
              <w:pStyle w:val="TableParagraph"/>
              <w:spacing w:line="267" w:lineRule="exact"/>
              <w:ind w:left="5"/>
              <w:rPr>
                <w:sz w:val="24"/>
              </w:rPr>
            </w:pPr>
            <w:r>
              <w:rPr>
                <w:rFonts w:ascii="Arial"/>
                <w:b/>
                <w:sz w:val="24"/>
              </w:rPr>
              <w:t>(</w:t>
            </w:r>
            <w:r>
              <w:rPr>
                <w:rFonts w:ascii="Arial"/>
                <w:b/>
                <w:spacing w:val="1"/>
                <w:sz w:val="24"/>
              </w:rPr>
              <w:t xml:space="preserve"> </w:t>
            </w:r>
            <w:r>
              <w:rPr>
                <w:rFonts w:ascii="Arial"/>
                <w:b/>
                <w:spacing w:val="-2"/>
                <w:sz w:val="24"/>
              </w:rPr>
              <w:t>)</w:t>
            </w:r>
            <w:r>
              <w:rPr>
                <w:spacing w:val="-2"/>
                <w:sz w:val="24"/>
              </w:rPr>
              <w:t>Alta</w:t>
            </w:r>
          </w:p>
        </w:tc>
      </w:tr>
      <w:tr w:rsidR="00CC2AFB" w14:paraId="0661DCA4" w14:textId="77777777" w:rsidTr="00843F27">
        <w:trPr>
          <w:trHeight w:val="508"/>
        </w:trPr>
        <w:tc>
          <w:tcPr>
            <w:tcW w:w="4302" w:type="dxa"/>
            <w:gridSpan w:val="3"/>
          </w:tcPr>
          <w:p w14:paraId="3F855B6E" w14:textId="77777777" w:rsidR="00CC2AFB" w:rsidRDefault="00191124">
            <w:pPr>
              <w:pStyle w:val="TableParagraph"/>
              <w:spacing w:line="271" w:lineRule="exact"/>
              <w:rPr>
                <w:sz w:val="24"/>
              </w:rPr>
            </w:pPr>
            <w:r>
              <w:rPr>
                <w:color w:val="000009"/>
                <w:sz w:val="24"/>
              </w:rPr>
              <w:t>Impacto</w:t>
            </w:r>
            <w:r>
              <w:rPr>
                <w:color w:val="000009"/>
                <w:spacing w:val="-2"/>
                <w:sz w:val="24"/>
              </w:rPr>
              <w:t xml:space="preserve"> </w:t>
            </w:r>
            <w:r>
              <w:rPr>
                <w:color w:val="000009"/>
                <w:sz w:val="24"/>
              </w:rPr>
              <w:t xml:space="preserve">se </w:t>
            </w:r>
            <w:r>
              <w:rPr>
                <w:color w:val="000009"/>
                <w:spacing w:val="-2"/>
                <w:sz w:val="24"/>
              </w:rPr>
              <w:t>ocorrer</w:t>
            </w:r>
          </w:p>
        </w:tc>
        <w:tc>
          <w:tcPr>
            <w:tcW w:w="1666" w:type="dxa"/>
            <w:gridSpan w:val="2"/>
          </w:tcPr>
          <w:p w14:paraId="7A11537D" w14:textId="77777777" w:rsidR="00CC2AFB" w:rsidRDefault="00191124">
            <w:pPr>
              <w:pStyle w:val="TableParagraph"/>
              <w:spacing w:line="267" w:lineRule="exact"/>
              <w:rPr>
                <w:sz w:val="24"/>
              </w:rPr>
            </w:pPr>
            <w:r>
              <w:rPr>
                <w:rFonts w:ascii="Arial"/>
                <w:b/>
                <w:sz w:val="24"/>
              </w:rPr>
              <w:t>(</w:t>
            </w:r>
            <w:r>
              <w:rPr>
                <w:rFonts w:ascii="Arial"/>
                <w:b/>
                <w:spacing w:val="-1"/>
                <w:sz w:val="24"/>
              </w:rPr>
              <w:t xml:space="preserve"> </w:t>
            </w:r>
            <w:r>
              <w:rPr>
                <w:rFonts w:ascii="Arial"/>
                <w:b/>
                <w:sz w:val="24"/>
              </w:rPr>
              <w:t>)</w:t>
            </w:r>
            <w:r>
              <w:rPr>
                <w:rFonts w:ascii="Arial"/>
                <w:b/>
                <w:spacing w:val="3"/>
                <w:sz w:val="24"/>
              </w:rPr>
              <w:t xml:space="preserve"> </w:t>
            </w:r>
            <w:r>
              <w:rPr>
                <w:spacing w:val="-2"/>
                <w:sz w:val="24"/>
              </w:rPr>
              <w:t>Baixa</w:t>
            </w:r>
          </w:p>
        </w:tc>
        <w:tc>
          <w:tcPr>
            <w:tcW w:w="1805" w:type="dxa"/>
            <w:gridSpan w:val="2"/>
          </w:tcPr>
          <w:p w14:paraId="05BCDC06" w14:textId="77777777" w:rsidR="00CC2AFB" w:rsidRDefault="00191124">
            <w:pPr>
              <w:pStyle w:val="TableParagraph"/>
              <w:spacing w:line="267" w:lineRule="exact"/>
              <w:ind w:left="5"/>
              <w:rPr>
                <w:sz w:val="24"/>
              </w:rPr>
            </w:pPr>
            <w:r>
              <w:rPr>
                <w:rFonts w:ascii="Arial" w:hAnsi="Arial"/>
                <w:b/>
                <w:sz w:val="24"/>
              </w:rPr>
              <w:t>(</w:t>
            </w:r>
            <w:r>
              <w:rPr>
                <w:rFonts w:ascii="Arial" w:hAnsi="Arial"/>
                <w:b/>
                <w:spacing w:val="1"/>
                <w:sz w:val="24"/>
              </w:rPr>
              <w:t xml:space="preserve"> </w:t>
            </w:r>
            <w:r>
              <w:rPr>
                <w:rFonts w:ascii="Arial" w:hAnsi="Arial"/>
                <w:b/>
                <w:sz w:val="24"/>
              </w:rPr>
              <w:t>X</w:t>
            </w:r>
            <w:r>
              <w:rPr>
                <w:rFonts w:ascii="Arial" w:hAnsi="Arial"/>
                <w:b/>
                <w:spacing w:val="-2"/>
                <w:sz w:val="24"/>
              </w:rPr>
              <w:t xml:space="preserve"> </w:t>
            </w:r>
            <w:r>
              <w:rPr>
                <w:rFonts w:ascii="Arial" w:hAnsi="Arial"/>
                <w:b/>
                <w:sz w:val="24"/>
              </w:rPr>
              <w:t>)</w:t>
            </w:r>
            <w:r>
              <w:rPr>
                <w:rFonts w:ascii="Arial" w:hAnsi="Arial"/>
                <w:b/>
                <w:spacing w:val="2"/>
                <w:sz w:val="24"/>
              </w:rPr>
              <w:t xml:space="preserve"> </w:t>
            </w:r>
            <w:r>
              <w:rPr>
                <w:spacing w:val="-2"/>
                <w:sz w:val="24"/>
              </w:rPr>
              <w:t>Médio</w:t>
            </w:r>
          </w:p>
        </w:tc>
        <w:tc>
          <w:tcPr>
            <w:tcW w:w="2434" w:type="dxa"/>
          </w:tcPr>
          <w:p w14:paraId="39517E2A" w14:textId="77777777" w:rsidR="00CC2AFB" w:rsidRDefault="00191124">
            <w:pPr>
              <w:pStyle w:val="TableParagraph"/>
              <w:spacing w:line="267" w:lineRule="exact"/>
              <w:ind w:left="5"/>
              <w:rPr>
                <w:sz w:val="24"/>
              </w:rPr>
            </w:pPr>
            <w:r>
              <w:rPr>
                <w:rFonts w:ascii="Arial"/>
                <w:b/>
                <w:sz w:val="24"/>
              </w:rPr>
              <w:t>(</w:t>
            </w:r>
            <w:r>
              <w:rPr>
                <w:rFonts w:ascii="Arial"/>
                <w:b/>
                <w:spacing w:val="1"/>
                <w:sz w:val="24"/>
              </w:rPr>
              <w:t xml:space="preserve"> </w:t>
            </w:r>
            <w:r>
              <w:rPr>
                <w:rFonts w:ascii="Arial"/>
                <w:b/>
                <w:sz w:val="24"/>
              </w:rPr>
              <w:t>)</w:t>
            </w:r>
            <w:r>
              <w:rPr>
                <w:rFonts w:ascii="Arial"/>
                <w:b/>
                <w:spacing w:val="3"/>
                <w:sz w:val="24"/>
              </w:rPr>
              <w:t xml:space="preserve"> </w:t>
            </w:r>
            <w:r>
              <w:rPr>
                <w:spacing w:val="-4"/>
                <w:sz w:val="24"/>
              </w:rPr>
              <w:t>Alta</w:t>
            </w:r>
          </w:p>
        </w:tc>
      </w:tr>
      <w:tr w:rsidR="00CC2AFB" w14:paraId="64D8C39A" w14:textId="77777777" w:rsidTr="00843F27">
        <w:trPr>
          <w:trHeight w:val="508"/>
        </w:trPr>
        <w:tc>
          <w:tcPr>
            <w:tcW w:w="10207" w:type="dxa"/>
            <w:gridSpan w:val="8"/>
          </w:tcPr>
          <w:p w14:paraId="735A28B6" w14:textId="77777777" w:rsidR="00CC2AFB" w:rsidRDefault="00191124">
            <w:pPr>
              <w:pStyle w:val="TableParagraph"/>
              <w:spacing w:line="267" w:lineRule="exact"/>
              <w:rPr>
                <w:sz w:val="24"/>
              </w:rPr>
            </w:pPr>
            <w:r>
              <w:rPr>
                <w:rFonts w:ascii="Arial" w:hAnsi="Arial"/>
                <w:b/>
                <w:color w:val="000009"/>
                <w:sz w:val="24"/>
              </w:rPr>
              <w:t>Dano</w:t>
            </w:r>
            <w:r>
              <w:rPr>
                <w:rFonts w:ascii="Arial" w:hAnsi="Arial"/>
                <w:b/>
                <w:color w:val="000009"/>
                <w:spacing w:val="-6"/>
                <w:sz w:val="24"/>
              </w:rPr>
              <w:t xml:space="preserve"> </w:t>
            </w:r>
            <w:r>
              <w:rPr>
                <w:rFonts w:ascii="Arial" w:hAnsi="Arial"/>
                <w:b/>
                <w:color w:val="000009"/>
                <w:sz w:val="24"/>
              </w:rPr>
              <w:t>caso</w:t>
            </w:r>
            <w:r>
              <w:rPr>
                <w:rFonts w:ascii="Arial" w:hAnsi="Arial"/>
                <w:b/>
                <w:color w:val="000009"/>
                <w:spacing w:val="-6"/>
                <w:sz w:val="24"/>
              </w:rPr>
              <w:t xml:space="preserve"> </w:t>
            </w:r>
            <w:r>
              <w:rPr>
                <w:rFonts w:ascii="Arial" w:hAnsi="Arial"/>
                <w:b/>
                <w:color w:val="000009"/>
                <w:sz w:val="24"/>
              </w:rPr>
              <w:t xml:space="preserve">ocorra: </w:t>
            </w:r>
            <w:r>
              <w:rPr>
                <w:color w:val="000009"/>
                <w:sz w:val="24"/>
              </w:rPr>
              <w:t>Atraso</w:t>
            </w:r>
            <w:r>
              <w:rPr>
                <w:color w:val="000009"/>
                <w:spacing w:val="-4"/>
                <w:sz w:val="24"/>
              </w:rPr>
              <w:t xml:space="preserve"> </w:t>
            </w:r>
            <w:r>
              <w:rPr>
                <w:color w:val="000009"/>
                <w:sz w:val="24"/>
              </w:rPr>
              <w:t>no</w:t>
            </w:r>
            <w:r>
              <w:rPr>
                <w:color w:val="000009"/>
                <w:spacing w:val="-3"/>
                <w:sz w:val="24"/>
              </w:rPr>
              <w:t xml:space="preserve"> </w:t>
            </w:r>
            <w:r>
              <w:rPr>
                <w:color w:val="000009"/>
                <w:sz w:val="24"/>
              </w:rPr>
              <w:t>procedimento</w:t>
            </w:r>
            <w:r>
              <w:rPr>
                <w:color w:val="000009"/>
                <w:spacing w:val="-3"/>
                <w:sz w:val="24"/>
              </w:rPr>
              <w:t xml:space="preserve"> </w:t>
            </w:r>
            <w:r>
              <w:rPr>
                <w:color w:val="000009"/>
                <w:spacing w:val="-2"/>
                <w:sz w:val="24"/>
              </w:rPr>
              <w:t>licitatório.</w:t>
            </w:r>
          </w:p>
        </w:tc>
      </w:tr>
      <w:tr w:rsidR="00CC2AFB" w14:paraId="71E47EDD" w14:textId="77777777" w:rsidTr="00843F27">
        <w:trPr>
          <w:trHeight w:val="2362"/>
        </w:trPr>
        <w:tc>
          <w:tcPr>
            <w:tcW w:w="4302" w:type="dxa"/>
            <w:gridSpan w:val="3"/>
          </w:tcPr>
          <w:p w14:paraId="6AD4E3F4" w14:textId="77777777" w:rsidR="00CC2AFB" w:rsidRDefault="00CC2AFB">
            <w:pPr>
              <w:pStyle w:val="TableParagraph"/>
              <w:ind w:left="0"/>
              <w:rPr>
                <w:sz w:val="24"/>
              </w:rPr>
            </w:pPr>
          </w:p>
          <w:p w14:paraId="0439EEE5" w14:textId="77777777" w:rsidR="00CC2AFB" w:rsidRDefault="00CC2AFB">
            <w:pPr>
              <w:pStyle w:val="TableParagraph"/>
              <w:spacing w:before="274"/>
              <w:ind w:left="0"/>
              <w:rPr>
                <w:sz w:val="24"/>
              </w:rPr>
            </w:pPr>
          </w:p>
          <w:p w14:paraId="3D8E865B" w14:textId="77777777" w:rsidR="00CC2AFB" w:rsidRDefault="00191124">
            <w:pPr>
              <w:pStyle w:val="TableParagraph"/>
              <w:rPr>
                <w:sz w:val="24"/>
              </w:rPr>
            </w:pPr>
            <w:r>
              <w:rPr>
                <w:sz w:val="24"/>
              </w:rPr>
              <w:t>Ação</w:t>
            </w:r>
            <w:r>
              <w:rPr>
                <w:spacing w:val="-3"/>
                <w:sz w:val="24"/>
              </w:rPr>
              <w:t xml:space="preserve"> </w:t>
            </w:r>
            <w:r>
              <w:rPr>
                <w:spacing w:val="-2"/>
                <w:sz w:val="24"/>
              </w:rPr>
              <w:t>preventiva</w:t>
            </w:r>
          </w:p>
        </w:tc>
        <w:tc>
          <w:tcPr>
            <w:tcW w:w="5905" w:type="dxa"/>
            <w:gridSpan w:val="5"/>
          </w:tcPr>
          <w:p w14:paraId="1FC52F9F" w14:textId="77777777" w:rsidR="00CC2AFB" w:rsidRDefault="00191124" w:rsidP="00FD1CA6">
            <w:pPr>
              <w:pStyle w:val="TableParagraph"/>
              <w:numPr>
                <w:ilvl w:val="0"/>
                <w:numId w:val="20"/>
              </w:numPr>
              <w:tabs>
                <w:tab w:val="left" w:pos="287"/>
              </w:tabs>
              <w:spacing w:line="237" w:lineRule="auto"/>
              <w:ind w:right="-15" w:firstLine="0"/>
              <w:jc w:val="both"/>
              <w:rPr>
                <w:sz w:val="24"/>
              </w:rPr>
            </w:pPr>
            <w:r>
              <w:rPr>
                <w:color w:val="000009"/>
                <w:sz w:val="24"/>
              </w:rPr>
              <w:t>-</w:t>
            </w:r>
            <w:r>
              <w:rPr>
                <w:color w:val="000009"/>
                <w:spacing w:val="-5"/>
                <w:sz w:val="24"/>
              </w:rPr>
              <w:t xml:space="preserve"> </w:t>
            </w:r>
            <w:r>
              <w:rPr>
                <w:color w:val="000009"/>
                <w:sz w:val="24"/>
              </w:rPr>
              <w:t>Análise</w:t>
            </w:r>
            <w:r>
              <w:rPr>
                <w:color w:val="000009"/>
                <w:spacing w:val="-11"/>
                <w:sz w:val="24"/>
              </w:rPr>
              <w:t xml:space="preserve"> </w:t>
            </w:r>
            <w:r>
              <w:rPr>
                <w:color w:val="000009"/>
                <w:sz w:val="24"/>
              </w:rPr>
              <w:t>pormenorizada</w:t>
            </w:r>
            <w:r>
              <w:rPr>
                <w:color w:val="000009"/>
                <w:spacing w:val="-6"/>
                <w:sz w:val="24"/>
              </w:rPr>
              <w:t xml:space="preserve"> </w:t>
            </w:r>
            <w:r>
              <w:rPr>
                <w:color w:val="000009"/>
                <w:sz w:val="24"/>
              </w:rPr>
              <w:t>dos</w:t>
            </w:r>
            <w:r>
              <w:rPr>
                <w:color w:val="000009"/>
                <w:spacing w:val="-12"/>
                <w:sz w:val="24"/>
              </w:rPr>
              <w:t xml:space="preserve"> </w:t>
            </w:r>
            <w:r>
              <w:rPr>
                <w:color w:val="000009"/>
                <w:sz w:val="24"/>
              </w:rPr>
              <w:t>itens</w:t>
            </w:r>
            <w:r>
              <w:rPr>
                <w:color w:val="000009"/>
                <w:spacing w:val="-7"/>
                <w:sz w:val="24"/>
              </w:rPr>
              <w:t xml:space="preserve"> </w:t>
            </w:r>
            <w:r>
              <w:rPr>
                <w:color w:val="000009"/>
                <w:sz w:val="24"/>
              </w:rPr>
              <w:t>exigidos</w:t>
            </w:r>
            <w:r>
              <w:rPr>
                <w:color w:val="000009"/>
                <w:spacing w:val="-12"/>
                <w:sz w:val="24"/>
              </w:rPr>
              <w:t xml:space="preserve"> </w:t>
            </w:r>
            <w:r>
              <w:rPr>
                <w:color w:val="000009"/>
                <w:sz w:val="24"/>
              </w:rPr>
              <w:t>no</w:t>
            </w:r>
            <w:r>
              <w:rPr>
                <w:color w:val="000009"/>
                <w:spacing w:val="-11"/>
                <w:sz w:val="24"/>
              </w:rPr>
              <w:t xml:space="preserve"> </w:t>
            </w:r>
            <w:r>
              <w:rPr>
                <w:color w:val="000009"/>
                <w:sz w:val="24"/>
              </w:rPr>
              <w:t>Edital, de</w:t>
            </w:r>
            <w:r>
              <w:rPr>
                <w:color w:val="000009"/>
                <w:spacing w:val="-17"/>
                <w:sz w:val="24"/>
              </w:rPr>
              <w:t xml:space="preserve"> </w:t>
            </w:r>
            <w:r>
              <w:rPr>
                <w:color w:val="000009"/>
                <w:sz w:val="24"/>
              </w:rPr>
              <w:t>forma</w:t>
            </w:r>
            <w:r>
              <w:rPr>
                <w:color w:val="000009"/>
                <w:spacing w:val="-17"/>
                <w:sz w:val="24"/>
              </w:rPr>
              <w:t xml:space="preserve"> </w:t>
            </w:r>
            <w:r>
              <w:rPr>
                <w:color w:val="000009"/>
                <w:sz w:val="24"/>
              </w:rPr>
              <w:t>a</w:t>
            </w:r>
            <w:r>
              <w:rPr>
                <w:color w:val="000009"/>
                <w:spacing w:val="-16"/>
                <w:sz w:val="24"/>
              </w:rPr>
              <w:t xml:space="preserve"> </w:t>
            </w:r>
            <w:r>
              <w:rPr>
                <w:color w:val="000009"/>
                <w:sz w:val="24"/>
              </w:rPr>
              <w:t>não</w:t>
            </w:r>
            <w:r>
              <w:rPr>
                <w:color w:val="000009"/>
                <w:spacing w:val="-17"/>
                <w:sz w:val="24"/>
              </w:rPr>
              <w:t xml:space="preserve"> </w:t>
            </w:r>
            <w:r>
              <w:rPr>
                <w:color w:val="000009"/>
                <w:sz w:val="24"/>
              </w:rPr>
              <w:t>extrapolar</w:t>
            </w:r>
            <w:r>
              <w:rPr>
                <w:color w:val="000009"/>
                <w:spacing w:val="-17"/>
                <w:sz w:val="24"/>
              </w:rPr>
              <w:t xml:space="preserve"> </w:t>
            </w:r>
            <w:r>
              <w:rPr>
                <w:color w:val="000009"/>
                <w:sz w:val="24"/>
              </w:rPr>
              <w:t>as</w:t>
            </w:r>
            <w:r>
              <w:rPr>
                <w:color w:val="000009"/>
                <w:spacing w:val="-17"/>
                <w:sz w:val="24"/>
              </w:rPr>
              <w:t xml:space="preserve"> </w:t>
            </w:r>
            <w:r>
              <w:rPr>
                <w:color w:val="000009"/>
                <w:sz w:val="24"/>
              </w:rPr>
              <w:t>regulamentações</w:t>
            </w:r>
            <w:r>
              <w:rPr>
                <w:color w:val="000009"/>
                <w:spacing w:val="-16"/>
                <w:sz w:val="24"/>
              </w:rPr>
              <w:t xml:space="preserve"> </w:t>
            </w:r>
            <w:r>
              <w:rPr>
                <w:color w:val="000009"/>
                <w:sz w:val="24"/>
              </w:rPr>
              <w:t>previstas em Lei.</w:t>
            </w:r>
          </w:p>
          <w:p w14:paraId="6AC0A314" w14:textId="77777777" w:rsidR="00CC2AFB" w:rsidRDefault="00191124" w:rsidP="00FD1CA6">
            <w:pPr>
              <w:pStyle w:val="TableParagraph"/>
              <w:numPr>
                <w:ilvl w:val="0"/>
                <w:numId w:val="20"/>
              </w:numPr>
              <w:tabs>
                <w:tab w:val="left" w:pos="287"/>
              </w:tabs>
              <w:spacing w:before="7" w:line="230" w:lineRule="auto"/>
              <w:ind w:right="-15" w:firstLine="0"/>
              <w:jc w:val="both"/>
              <w:rPr>
                <w:sz w:val="24"/>
              </w:rPr>
            </w:pPr>
            <w:r>
              <w:rPr>
                <w:color w:val="000009"/>
                <w:sz w:val="24"/>
              </w:rPr>
              <w:t>– Descrição dos serviço(s) de forma concisa e coerente com o que o mercado pode oferecer.</w:t>
            </w:r>
          </w:p>
          <w:p w14:paraId="7B3D1891" w14:textId="77777777" w:rsidR="00CC2AFB" w:rsidRDefault="00191124" w:rsidP="00FD1CA6">
            <w:pPr>
              <w:pStyle w:val="TableParagraph"/>
              <w:numPr>
                <w:ilvl w:val="0"/>
                <w:numId w:val="20"/>
              </w:numPr>
              <w:tabs>
                <w:tab w:val="left" w:pos="287"/>
              </w:tabs>
              <w:spacing w:before="14" w:line="230" w:lineRule="auto"/>
              <w:ind w:right="-15" w:firstLine="0"/>
              <w:jc w:val="both"/>
              <w:rPr>
                <w:sz w:val="24"/>
              </w:rPr>
            </w:pPr>
            <w:r>
              <w:rPr>
                <w:color w:val="000009"/>
                <w:sz w:val="24"/>
              </w:rPr>
              <w:t>- Observar atentamente as regulamentações na condução do processo licitatório</w:t>
            </w:r>
          </w:p>
        </w:tc>
      </w:tr>
      <w:tr w:rsidR="00CC2AFB" w14:paraId="42D1AC33" w14:textId="77777777" w:rsidTr="00843F27">
        <w:trPr>
          <w:trHeight w:val="1041"/>
        </w:trPr>
        <w:tc>
          <w:tcPr>
            <w:tcW w:w="4302" w:type="dxa"/>
            <w:gridSpan w:val="3"/>
          </w:tcPr>
          <w:p w14:paraId="65E3DECA" w14:textId="77777777" w:rsidR="00CC2AFB" w:rsidRDefault="00191124">
            <w:pPr>
              <w:pStyle w:val="TableParagraph"/>
              <w:spacing w:before="269"/>
              <w:rPr>
                <w:sz w:val="24"/>
              </w:rPr>
            </w:pPr>
            <w:r>
              <w:rPr>
                <w:sz w:val="24"/>
              </w:rPr>
              <w:t>Ação</w:t>
            </w:r>
            <w:r>
              <w:rPr>
                <w:spacing w:val="-1"/>
                <w:sz w:val="24"/>
              </w:rPr>
              <w:t xml:space="preserve"> </w:t>
            </w:r>
            <w:r>
              <w:rPr>
                <w:sz w:val="24"/>
              </w:rPr>
              <w:t>de</w:t>
            </w:r>
            <w:r>
              <w:rPr>
                <w:spacing w:val="-1"/>
                <w:sz w:val="24"/>
              </w:rPr>
              <w:t xml:space="preserve"> </w:t>
            </w:r>
            <w:r>
              <w:rPr>
                <w:spacing w:val="-2"/>
                <w:sz w:val="24"/>
              </w:rPr>
              <w:t>contingência</w:t>
            </w:r>
          </w:p>
        </w:tc>
        <w:tc>
          <w:tcPr>
            <w:tcW w:w="5905" w:type="dxa"/>
            <w:gridSpan w:val="5"/>
          </w:tcPr>
          <w:p w14:paraId="71E6EAFC" w14:textId="77777777" w:rsidR="00CC2AFB" w:rsidRDefault="00191124" w:rsidP="00FD1CA6">
            <w:pPr>
              <w:pStyle w:val="TableParagraph"/>
              <w:numPr>
                <w:ilvl w:val="0"/>
                <w:numId w:val="19"/>
              </w:numPr>
              <w:tabs>
                <w:tab w:val="left" w:pos="205"/>
              </w:tabs>
              <w:spacing w:line="237" w:lineRule="auto"/>
              <w:ind w:right="53" w:firstLine="0"/>
              <w:rPr>
                <w:sz w:val="24"/>
              </w:rPr>
            </w:pPr>
            <w:r>
              <w:rPr>
                <w:color w:val="000009"/>
                <w:sz w:val="24"/>
              </w:rPr>
              <w:t>-</w:t>
            </w:r>
            <w:r>
              <w:rPr>
                <w:color w:val="000009"/>
                <w:spacing w:val="-6"/>
                <w:sz w:val="24"/>
              </w:rPr>
              <w:t xml:space="preserve"> </w:t>
            </w:r>
            <w:r>
              <w:rPr>
                <w:color w:val="000009"/>
                <w:sz w:val="24"/>
              </w:rPr>
              <w:t>Tomar</w:t>
            </w:r>
            <w:r>
              <w:rPr>
                <w:color w:val="000009"/>
                <w:spacing w:val="-7"/>
                <w:sz w:val="24"/>
              </w:rPr>
              <w:t xml:space="preserve"> </w:t>
            </w:r>
            <w:r>
              <w:rPr>
                <w:color w:val="000009"/>
                <w:sz w:val="24"/>
              </w:rPr>
              <w:t>as</w:t>
            </w:r>
            <w:r>
              <w:rPr>
                <w:color w:val="000009"/>
                <w:spacing w:val="-8"/>
                <w:sz w:val="24"/>
              </w:rPr>
              <w:t xml:space="preserve"> </w:t>
            </w:r>
            <w:r>
              <w:rPr>
                <w:color w:val="000009"/>
                <w:sz w:val="24"/>
              </w:rPr>
              <w:t>providências</w:t>
            </w:r>
            <w:r>
              <w:rPr>
                <w:color w:val="000009"/>
                <w:spacing w:val="-8"/>
                <w:sz w:val="24"/>
              </w:rPr>
              <w:t xml:space="preserve"> </w:t>
            </w:r>
            <w:r>
              <w:rPr>
                <w:color w:val="000009"/>
                <w:sz w:val="24"/>
              </w:rPr>
              <w:t>necessárias</w:t>
            </w:r>
            <w:r>
              <w:rPr>
                <w:color w:val="000009"/>
                <w:spacing w:val="-12"/>
                <w:sz w:val="24"/>
              </w:rPr>
              <w:t xml:space="preserve"> </w:t>
            </w:r>
            <w:r>
              <w:rPr>
                <w:color w:val="000009"/>
                <w:sz w:val="24"/>
              </w:rPr>
              <w:t>ao</w:t>
            </w:r>
            <w:r>
              <w:rPr>
                <w:color w:val="000009"/>
                <w:spacing w:val="-8"/>
                <w:sz w:val="24"/>
              </w:rPr>
              <w:t xml:space="preserve"> </w:t>
            </w:r>
            <w:r>
              <w:rPr>
                <w:color w:val="000009"/>
                <w:sz w:val="24"/>
              </w:rPr>
              <w:t>saneamento do processo no menor prazo possível, de modo a permitir a realização da licitação.</w:t>
            </w:r>
          </w:p>
        </w:tc>
      </w:tr>
      <w:tr w:rsidR="00CC2AFB" w14:paraId="7BEA16FC" w14:textId="77777777" w:rsidTr="00843F27">
        <w:trPr>
          <w:trHeight w:val="508"/>
        </w:trPr>
        <w:tc>
          <w:tcPr>
            <w:tcW w:w="4302" w:type="dxa"/>
            <w:gridSpan w:val="3"/>
          </w:tcPr>
          <w:p w14:paraId="00C7F4AD" w14:textId="77777777" w:rsidR="00CC2AFB" w:rsidRDefault="00191124">
            <w:pPr>
              <w:pStyle w:val="TableParagraph"/>
              <w:spacing w:line="272" w:lineRule="exact"/>
              <w:rPr>
                <w:sz w:val="24"/>
              </w:rPr>
            </w:pPr>
            <w:r>
              <w:rPr>
                <w:sz w:val="24"/>
              </w:rPr>
              <w:t>Unidade</w:t>
            </w:r>
            <w:r>
              <w:rPr>
                <w:spacing w:val="-6"/>
                <w:sz w:val="24"/>
              </w:rPr>
              <w:t xml:space="preserve"> </w:t>
            </w:r>
            <w:r>
              <w:rPr>
                <w:spacing w:val="-2"/>
                <w:sz w:val="24"/>
              </w:rPr>
              <w:t>Responsável</w:t>
            </w:r>
          </w:p>
        </w:tc>
        <w:tc>
          <w:tcPr>
            <w:tcW w:w="5905" w:type="dxa"/>
            <w:gridSpan w:val="5"/>
          </w:tcPr>
          <w:p w14:paraId="120243A7" w14:textId="77777777" w:rsidR="00CC2AFB" w:rsidRDefault="00191124">
            <w:pPr>
              <w:pStyle w:val="TableParagraph"/>
              <w:spacing w:line="272" w:lineRule="exact"/>
              <w:rPr>
                <w:sz w:val="24"/>
              </w:rPr>
            </w:pPr>
            <w:r>
              <w:rPr>
                <w:color w:val="000009"/>
                <w:sz w:val="24"/>
              </w:rPr>
              <w:t>Secretaria</w:t>
            </w:r>
            <w:r>
              <w:rPr>
                <w:color w:val="000009"/>
                <w:spacing w:val="-5"/>
                <w:sz w:val="24"/>
              </w:rPr>
              <w:t xml:space="preserve"> </w:t>
            </w:r>
            <w:r>
              <w:rPr>
                <w:color w:val="000009"/>
                <w:sz w:val="24"/>
              </w:rPr>
              <w:t>Municipal de</w:t>
            </w:r>
            <w:r>
              <w:rPr>
                <w:color w:val="000009"/>
                <w:spacing w:val="-4"/>
                <w:sz w:val="24"/>
              </w:rPr>
              <w:t xml:space="preserve"> </w:t>
            </w:r>
            <w:r>
              <w:rPr>
                <w:color w:val="000009"/>
                <w:spacing w:val="-2"/>
                <w:sz w:val="24"/>
              </w:rPr>
              <w:t>Administração</w:t>
            </w:r>
          </w:p>
        </w:tc>
      </w:tr>
      <w:tr w:rsidR="00CC2AFB" w14:paraId="0E0CD396" w14:textId="77777777" w:rsidTr="00843F27">
        <w:trPr>
          <w:trHeight w:val="508"/>
        </w:trPr>
        <w:tc>
          <w:tcPr>
            <w:tcW w:w="10207" w:type="dxa"/>
            <w:gridSpan w:val="8"/>
            <w:shd w:val="clear" w:color="auto" w:fill="EBEBEB"/>
          </w:tcPr>
          <w:p w14:paraId="5E80CB87" w14:textId="77777777" w:rsidR="00CC2AFB" w:rsidRDefault="00191124">
            <w:pPr>
              <w:pStyle w:val="TableParagraph"/>
              <w:spacing w:line="267" w:lineRule="exact"/>
              <w:ind w:left="6" w:right="7"/>
              <w:jc w:val="center"/>
              <w:rPr>
                <w:rFonts w:ascii="Arial" w:hAnsi="Arial"/>
                <w:b/>
                <w:sz w:val="24"/>
              </w:rPr>
            </w:pPr>
            <w:r>
              <w:rPr>
                <w:rFonts w:ascii="Arial" w:hAnsi="Arial"/>
                <w:b/>
                <w:color w:val="000009"/>
                <w:sz w:val="24"/>
              </w:rPr>
              <w:t>RISCO</w:t>
            </w:r>
            <w:r>
              <w:rPr>
                <w:rFonts w:ascii="Arial" w:hAnsi="Arial"/>
                <w:b/>
                <w:color w:val="000009"/>
                <w:spacing w:val="-5"/>
                <w:sz w:val="24"/>
              </w:rPr>
              <w:t xml:space="preserve"> </w:t>
            </w:r>
            <w:r>
              <w:rPr>
                <w:rFonts w:ascii="Arial" w:hAnsi="Arial"/>
                <w:b/>
                <w:color w:val="000009"/>
                <w:sz w:val="24"/>
              </w:rPr>
              <w:t>05 –</w:t>
            </w:r>
            <w:r>
              <w:rPr>
                <w:rFonts w:ascii="Arial" w:hAnsi="Arial"/>
                <w:b/>
                <w:color w:val="000009"/>
                <w:spacing w:val="-1"/>
                <w:sz w:val="24"/>
              </w:rPr>
              <w:t xml:space="preserve"> </w:t>
            </w:r>
            <w:r>
              <w:rPr>
                <w:rFonts w:ascii="Arial" w:hAnsi="Arial"/>
                <w:b/>
                <w:color w:val="000009"/>
                <w:sz w:val="24"/>
              </w:rPr>
              <w:t>LICITAÇÃO</w:t>
            </w:r>
            <w:r>
              <w:rPr>
                <w:rFonts w:ascii="Arial" w:hAnsi="Arial"/>
                <w:b/>
                <w:color w:val="000009"/>
                <w:spacing w:val="-2"/>
                <w:sz w:val="24"/>
              </w:rPr>
              <w:t xml:space="preserve"> </w:t>
            </w:r>
            <w:r>
              <w:rPr>
                <w:rFonts w:ascii="Arial" w:hAnsi="Arial"/>
                <w:b/>
                <w:color w:val="000009"/>
                <w:sz w:val="24"/>
              </w:rPr>
              <w:t>RESULTA</w:t>
            </w:r>
            <w:r>
              <w:rPr>
                <w:rFonts w:ascii="Arial" w:hAnsi="Arial"/>
                <w:b/>
                <w:color w:val="000009"/>
                <w:spacing w:val="-8"/>
                <w:sz w:val="24"/>
              </w:rPr>
              <w:t xml:space="preserve"> </w:t>
            </w:r>
            <w:r>
              <w:rPr>
                <w:rFonts w:ascii="Arial" w:hAnsi="Arial"/>
                <w:b/>
                <w:color w:val="000009"/>
                <w:sz w:val="24"/>
              </w:rPr>
              <w:t>SEM</w:t>
            </w:r>
            <w:r>
              <w:rPr>
                <w:rFonts w:ascii="Arial" w:hAnsi="Arial"/>
                <w:b/>
                <w:color w:val="000009"/>
                <w:spacing w:val="-5"/>
                <w:sz w:val="24"/>
              </w:rPr>
              <w:t xml:space="preserve"> </w:t>
            </w:r>
            <w:r>
              <w:rPr>
                <w:rFonts w:ascii="Arial" w:hAnsi="Arial"/>
                <w:b/>
                <w:color w:val="000009"/>
                <w:sz w:val="24"/>
              </w:rPr>
              <w:t>VENCEDOR</w:t>
            </w:r>
            <w:r>
              <w:rPr>
                <w:rFonts w:ascii="Arial" w:hAnsi="Arial"/>
                <w:b/>
                <w:color w:val="000009"/>
                <w:spacing w:val="-2"/>
                <w:sz w:val="24"/>
              </w:rPr>
              <w:t xml:space="preserve"> HABILITADO</w:t>
            </w:r>
          </w:p>
        </w:tc>
      </w:tr>
      <w:tr w:rsidR="00CC2AFB" w14:paraId="0ED9099C" w14:textId="77777777" w:rsidTr="00843F27">
        <w:trPr>
          <w:trHeight w:val="513"/>
        </w:trPr>
        <w:tc>
          <w:tcPr>
            <w:tcW w:w="4302" w:type="dxa"/>
            <w:gridSpan w:val="3"/>
          </w:tcPr>
          <w:p w14:paraId="1D1DD74B" w14:textId="77777777" w:rsidR="00CC2AFB" w:rsidRDefault="00191124">
            <w:pPr>
              <w:pStyle w:val="TableParagraph"/>
              <w:rPr>
                <w:sz w:val="24"/>
              </w:rPr>
            </w:pPr>
            <w:r>
              <w:rPr>
                <w:color w:val="000009"/>
                <w:sz w:val="24"/>
              </w:rPr>
              <w:t>Probabilidade</w:t>
            </w:r>
            <w:r>
              <w:rPr>
                <w:color w:val="000009"/>
                <w:spacing w:val="-6"/>
                <w:sz w:val="24"/>
              </w:rPr>
              <w:t xml:space="preserve"> </w:t>
            </w:r>
            <w:r>
              <w:rPr>
                <w:color w:val="000009"/>
                <w:sz w:val="24"/>
              </w:rPr>
              <w:t>de</w:t>
            </w:r>
            <w:r>
              <w:rPr>
                <w:color w:val="000009"/>
                <w:spacing w:val="-2"/>
                <w:sz w:val="24"/>
              </w:rPr>
              <w:t xml:space="preserve"> ocorrer</w:t>
            </w:r>
          </w:p>
        </w:tc>
        <w:tc>
          <w:tcPr>
            <w:tcW w:w="1666" w:type="dxa"/>
            <w:gridSpan w:val="2"/>
          </w:tcPr>
          <w:p w14:paraId="1CD91BC2" w14:textId="77777777" w:rsidR="00CC2AFB" w:rsidRDefault="00191124">
            <w:pPr>
              <w:pStyle w:val="TableParagraph"/>
              <w:rPr>
                <w:sz w:val="24"/>
              </w:rPr>
            </w:pPr>
            <w:r>
              <w:rPr>
                <w:sz w:val="24"/>
              </w:rPr>
              <w:t>(</w:t>
            </w:r>
            <w:r>
              <w:rPr>
                <w:spacing w:val="-1"/>
                <w:sz w:val="24"/>
              </w:rPr>
              <w:t xml:space="preserve"> </w:t>
            </w:r>
            <w:r>
              <w:rPr>
                <w:sz w:val="24"/>
              </w:rPr>
              <w:t>X</w:t>
            </w:r>
            <w:r>
              <w:rPr>
                <w:spacing w:val="-4"/>
                <w:sz w:val="24"/>
              </w:rPr>
              <w:t xml:space="preserve"> </w:t>
            </w:r>
            <w:r>
              <w:rPr>
                <w:sz w:val="24"/>
              </w:rPr>
              <w:t>)</w:t>
            </w:r>
            <w:r>
              <w:rPr>
                <w:spacing w:val="-1"/>
                <w:sz w:val="24"/>
              </w:rPr>
              <w:t xml:space="preserve"> </w:t>
            </w:r>
            <w:r>
              <w:rPr>
                <w:spacing w:val="-2"/>
                <w:sz w:val="24"/>
              </w:rPr>
              <w:t>Baixa</w:t>
            </w:r>
          </w:p>
        </w:tc>
        <w:tc>
          <w:tcPr>
            <w:tcW w:w="1805" w:type="dxa"/>
            <w:gridSpan w:val="2"/>
          </w:tcPr>
          <w:p w14:paraId="500AAE34" w14:textId="77777777" w:rsidR="00CC2AFB" w:rsidRDefault="00191124">
            <w:pPr>
              <w:pStyle w:val="TableParagraph"/>
              <w:spacing w:line="271" w:lineRule="exact"/>
              <w:ind w:left="5"/>
              <w:rPr>
                <w:sz w:val="24"/>
              </w:rPr>
            </w:pPr>
            <w:r>
              <w:rPr>
                <w:rFonts w:ascii="Arial" w:hAnsi="Arial"/>
                <w:b/>
                <w:sz w:val="24"/>
              </w:rPr>
              <w:t>(</w:t>
            </w:r>
            <w:r>
              <w:rPr>
                <w:rFonts w:ascii="Arial" w:hAnsi="Arial"/>
                <w:b/>
                <w:spacing w:val="-1"/>
                <w:sz w:val="24"/>
              </w:rPr>
              <w:t xml:space="preserve"> </w:t>
            </w:r>
            <w:r>
              <w:rPr>
                <w:rFonts w:ascii="Arial" w:hAnsi="Arial"/>
                <w:b/>
                <w:sz w:val="24"/>
              </w:rPr>
              <w:t>)</w:t>
            </w:r>
            <w:r>
              <w:rPr>
                <w:rFonts w:ascii="Arial" w:hAnsi="Arial"/>
                <w:b/>
                <w:spacing w:val="2"/>
                <w:sz w:val="24"/>
              </w:rPr>
              <w:t xml:space="preserve"> </w:t>
            </w:r>
            <w:r>
              <w:rPr>
                <w:spacing w:val="-2"/>
                <w:sz w:val="24"/>
              </w:rPr>
              <w:t>Média</w:t>
            </w:r>
          </w:p>
        </w:tc>
        <w:tc>
          <w:tcPr>
            <w:tcW w:w="2434" w:type="dxa"/>
          </w:tcPr>
          <w:p w14:paraId="44C9DABB" w14:textId="77777777" w:rsidR="00CC2AFB" w:rsidRDefault="00191124">
            <w:pPr>
              <w:pStyle w:val="TableParagraph"/>
              <w:spacing w:line="271" w:lineRule="exact"/>
              <w:ind w:left="5"/>
              <w:rPr>
                <w:sz w:val="24"/>
              </w:rPr>
            </w:pPr>
            <w:r>
              <w:rPr>
                <w:rFonts w:ascii="Arial"/>
                <w:b/>
                <w:sz w:val="24"/>
              </w:rPr>
              <w:t>(</w:t>
            </w:r>
            <w:r>
              <w:rPr>
                <w:rFonts w:ascii="Arial"/>
                <w:b/>
                <w:spacing w:val="1"/>
                <w:sz w:val="24"/>
              </w:rPr>
              <w:t xml:space="preserve"> </w:t>
            </w:r>
            <w:r>
              <w:rPr>
                <w:rFonts w:ascii="Arial"/>
                <w:b/>
                <w:spacing w:val="-2"/>
                <w:sz w:val="24"/>
              </w:rPr>
              <w:t>)</w:t>
            </w:r>
            <w:r>
              <w:rPr>
                <w:spacing w:val="-2"/>
                <w:sz w:val="24"/>
              </w:rPr>
              <w:t>Alta</w:t>
            </w:r>
          </w:p>
        </w:tc>
      </w:tr>
      <w:tr w:rsidR="00CC2AFB" w14:paraId="0C6B3462" w14:textId="77777777" w:rsidTr="00843F27">
        <w:trPr>
          <w:trHeight w:val="508"/>
        </w:trPr>
        <w:tc>
          <w:tcPr>
            <w:tcW w:w="4302" w:type="dxa"/>
            <w:gridSpan w:val="3"/>
          </w:tcPr>
          <w:p w14:paraId="375258B3" w14:textId="77777777" w:rsidR="00CC2AFB" w:rsidRDefault="00191124">
            <w:pPr>
              <w:pStyle w:val="TableParagraph"/>
              <w:spacing w:line="271" w:lineRule="exact"/>
              <w:rPr>
                <w:sz w:val="24"/>
              </w:rPr>
            </w:pPr>
            <w:r>
              <w:rPr>
                <w:color w:val="000009"/>
                <w:sz w:val="24"/>
              </w:rPr>
              <w:t>Impacto</w:t>
            </w:r>
            <w:r>
              <w:rPr>
                <w:color w:val="000009"/>
                <w:spacing w:val="-2"/>
                <w:sz w:val="24"/>
              </w:rPr>
              <w:t xml:space="preserve"> </w:t>
            </w:r>
            <w:r>
              <w:rPr>
                <w:color w:val="000009"/>
                <w:sz w:val="24"/>
              </w:rPr>
              <w:t>se</w:t>
            </w:r>
            <w:r>
              <w:rPr>
                <w:color w:val="000009"/>
                <w:spacing w:val="-2"/>
                <w:sz w:val="24"/>
              </w:rPr>
              <w:t xml:space="preserve"> ocorrer</w:t>
            </w:r>
          </w:p>
        </w:tc>
        <w:tc>
          <w:tcPr>
            <w:tcW w:w="1666" w:type="dxa"/>
            <w:gridSpan w:val="2"/>
          </w:tcPr>
          <w:p w14:paraId="6D219940" w14:textId="77777777" w:rsidR="00CC2AFB" w:rsidRDefault="00191124">
            <w:pPr>
              <w:pStyle w:val="TableParagraph"/>
              <w:spacing w:line="267" w:lineRule="exact"/>
              <w:rPr>
                <w:sz w:val="24"/>
              </w:rPr>
            </w:pPr>
            <w:r>
              <w:rPr>
                <w:rFonts w:ascii="Arial"/>
                <w:b/>
                <w:sz w:val="24"/>
              </w:rPr>
              <w:t>(</w:t>
            </w:r>
            <w:r>
              <w:rPr>
                <w:rFonts w:ascii="Arial"/>
                <w:b/>
                <w:spacing w:val="-1"/>
                <w:sz w:val="24"/>
              </w:rPr>
              <w:t xml:space="preserve"> </w:t>
            </w:r>
            <w:r>
              <w:rPr>
                <w:rFonts w:ascii="Arial"/>
                <w:b/>
                <w:sz w:val="24"/>
              </w:rPr>
              <w:t>)</w:t>
            </w:r>
            <w:r>
              <w:rPr>
                <w:rFonts w:ascii="Arial"/>
                <w:b/>
                <w:spacing w:val="3"/>
                <w:sz w:val="24"/>
              </w:rPr>
              <w:t xml:space="preserve"> </w:t>
            </w:r>
            <w:r>
              <w:rPr>
                <w:spacing w:val="-2"/>
                <w:sz w:val="24"/>
              </w:rPr>
              <w:t>Baixa</w:t>
            </w:r>
          </w:p>
        </w:tc>
        <w:tc>
          <w:tcPr>
            <w:tcW w:w="1805" w:type="dxa"/>
            <w:gridSpan w:val="2"/>
          </w:tcPr>
          <w:p w14:paraId="3D011E5E" w14:textId="77777777" w:rsidR="00CC2AFB" w:rsidRDefault="00191124">
            <w:pPr>
              <w:pStyle w:val="TableParagraph"/>
              <w:spacing w:line="267" w:lineRule="exact"/>
              <w:ind w:left="5"/>
              <w:rPr>
                <w:sz w:val="24"/>
              </w:rPr>
            </w:pPr>
            <w:r>
              <w:rPr>
                <w:rFonts w:ascii="Arial" w:hAnsi="Arial"/>
                <w:b/>
                <w:sz w:val="24"/>
              </w:rPr>
              <w:t>(</w:t>
            </w:r>
            <w:r>
              <w:rPr>
                <w:rFonts w:ascii="Arial" w:hAnsi="Arial"/>
                <w:b/>
                <w:spacing w:val="1"/>
                <w:sz w:val="24"/>
              </w:rPr>
              <w:t xml:space="preserve"> </w:t>
            </w:r>
            <w:r>
              <w:rPr>
                <w:rFonts w:ascii="Arial" w:hAnsi="Arial"/>
                <w:b/>
                <w:sz w:val="24"/>
              </w:rPr>
              <w:t>X</w:t>
            </w:r>
            <w:r>
              <w:rPr>
                <w:rFonts w:ascii="Arial" w:hAnsi="Arial"/>
                <w:b/>
                <w:spacing w:val="-2"/>
                <w:sz w:val="24"/>
              </w:rPr>
              <w:t xml:space="preserve"> </w:t>
            </w:r>
            <w:r>
              <w:rPr>
                <w:rFonts w:ascii="Arial" w:hAnsi="Arial"/>
                <w:b/>
                <w:sz w:val="24"/>
              </w:rPr>
              <w:t>)</w:t>
            </w:r>
            <w:r>
              <w:rPr>
                <w:rFonts w:ascii="Arial" w:hAnsi="Arial"/>
                <w:b/>
                <w:spacing w:val="2"/>
                <w:sz w:val="24"/>
              </w:rPr>
              <w:t xml:space="preserve"> </w:t>
            </w:r>
            <w:r>
              <w:rPr>
                <w:spacing w:val="-2"/>
                <w:sz w:val="24"/>
              </w:rPr>
              <w:t>Médio</w:t>
            </w:r>
          </w:p>
        </w:tc>
        <w:tc>
          <w:tcPr>
            <w:tcW w:w="2434" w:type="dxa"/>
          </w:tcPr>
          <w:p w14:paraId="6EF6C833" w14:textId="77777777" w:rsidR="00CC2AFB" w:rsidRDefault="00191124">
            <w:pPr>
              <w:pStyle w:val="TableParagraph"/>
              <w:spacing w:line="267" w:lineRule="exact"/>
              <w:ind w:left="5"/>
              <w:rPr>
                <w:sz w:val="24"/>
              </w:rPr>
            </w:pPr>
            <w:r>
              <w:rPr>
                <w:rFonts w:ascii="Arial"/>
                <w:b/>
                <w:sz w:val="24"/>
              </w:rPr>
              <w:t>(</w:t>
            </w:r>
            <w:r>
              <w:rPr>
                <w:rFonts w:ascii="Arial"/>
                <w:b/>
                <w:spacing w:val="1"/>
                <w:sz w:val="24"/>
              </w:rPr>
              <w:t xml:space="preserve"> </w:t>
            </w:r>
            <w:r>
              <w:rPr>
                <w:rFonts w:ascii="Arial"/>
                <w:b/>
                <w:sz w:val="24"/>
              </w:rPr>
              <w:t>)</w:t>
            </w:r>
            <w:r>
              <w:rPr>
                <w:rFonts w:ascii="Arial"/>
                <w:b/>
                <w:spacing w:val="3"/>
                <w:sz w:val="24"/>
              </w:rPr>
              <w:t xml:space="preserve"> </w:t>
            </w:r>
            <w:r>
              <w:rPr>
                <w:spacing w:val="-4"/>
                <w:sz w:val="24"/>
              </w:rPr>
              <w:t>Alta</w:t>
            </w:r>
          </w:p>
        </w:tc>
      </w:tr>
      <w:tr w:rsidR="00CC2AFB" w14:paraId="34E02BFA" w14:textId="77777777" w:rsidTr="00843F27">
        <w:trPr>
          <w:trHeight w:val="426"/>
        </w:trPr>
        <w:tc>
          <w:tcPr>
            <w:tcW w:w="10207" w:type="dxa"/>
            <w:gridSpan w:val="8"/>
          </w:tcPr>
          <w:p w14:paraId="07C53DCA" w14:textId="77777777" w:rsidR="00CC2AFB" w:rsidRDefault="00191124">
            <w:pPr>
              <w:pStyle w:val="TableParagraph"/>
              <w:spacing w:line="267" w:lineRule="exact"/>
              <w:rPr>
                <w:sz w:val="24"/>
              </w:rPr>
            </w:pPr>
            <w:r>
              <w:rPr>
                <w:rFonts w:ascii="Arial" w:hAnsi="Arial"/>
                <w:b/>
                <w:sz w:val="24"/>
              </w:rPr>
              <w:t>Dano</w:t>
            </w:r>
            <w:r>
              <w:rPr>
                <w:rFonts w:ascii="Arial" w:hAnsi="Arial"/>
                <w:b/>
                <w:spacing w:val="-6"/>
                <w:sz w:val="24"/>
              </w:rPr>
              <w:t xml:space="preserve"> </w:t>
            </w:r>
            <w:r>
              <w:rPr>
                <w:rFonts w:ascii="Arial" w:hAnsi="Arial"/>
                <w:b/>
                <w:sz w:val="24"/>
              </w:rPr>
              <w:t>caso</w:t>
            </w:r>
            <w:r>
              <w:rPr>
                <w:rFonts w:ascii="Arial" w:hAnsi="Arial"/>
                <w:b/>
                <w:spacing w:val="-6"/>
                <w:sz w:val="24"/>
              </w:rPr>
              <w:t xml:space="preserve"> </w:t>
            </w:r>
            <w:r>
              <w:rPr>
                <w:rFonts w:ascii="Arial" w:hAnsi="Arial"/>
                <w:b/>
                <w:sz w:val="24"/>
              </w:rPr>
              <w:t xml:space="preserve">ocorra: </w:t>
            </w:r>
            <w:r>
              <w:rPr>
                <w:sz w:val="24"/>
              </w:rPr>
              <w:t>Atraso</w:t>
            </w:r>
            <w:r>
              <w:rPr>
                <w:spacing w:val="-4"/>
                <w:sz w:val="24"/>
              </w:rPr>
              <w:t xml:space="preserve"> </w:t>
            </w:r>
            <w:r>
              <w:rPr>
                <w:sz w:val="24"/>
              </w:rPr>
              <w:t>no</w:t>
            </w:r>
            <w:r>
              <w:rPr>
                <w:spacing w:val="-3"/>
                <w:sz w:val="24"/>
              </w:rPr>
              <w:t xml:space="preserve"> </w:t>
            </w:r>
            <w:r>
              <w:rPr>
                <w:sz w:val="24"/>
              </w:rPr>
              <w:t>procedimento</w:t>
            </w:r>
            <w:r>
              <w:rPr>
                <w:spacing w:val="-3"/>
                <w:sz w:val="24"/>
              </w:rPr>
              <w:t xml:space="preserve"> </w:t>
            </w:r>
            <w:r>
              <w:rPr>
                <w:spacing w:val="-2"/>
                <w:sz w:val="24"/>
              </w:rPr>
              <w:t>licitatório.</w:t>
            </w:r>
          </w:p>
        </w:tc>
      </w:tr>
    </w:tbl>
    <w:p w14:paraId="1703D523" w14:textId="77777777" w:rsidR="00CC2AFB" w:rsidRDefault="00CC2AFB">
      <w:pPr>
        <w:pStyle w:val="Corpodetexto"/>
        <w:spacing w:before="227"/>
        <w:ind w:left="0"/>
        <w:rPr>
          <w:sz w:val="20"/>
        </w:rPr>
      </w:pP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8"/>
        <w:gridCol w:w="1599"/>
        <w:gridCol w:w="1800"/>
        <w:gridCol w:w="2496"/>
      </w:tblGrid>
      <w:tr w:rsidR="00CC2AFB" w14:paraId="407C2B53" w14:textId="77777777">
        <w:trPr>
          <w:trHeight w:val="1396"/>
        </w:trPr>
        <w:tc>
          <w:tcPr>
            <w:tcW w:w="4168" w:type="dxa"/>
          </w:tcPr>
          <w:p w14:paraId="091465DA" w14:textId="77777777" w:rsidR="00CC2AFB" w:rsidRDefault="00CC2AFB">
            <w:pPr>
              <w:pStyle w:val="TableParagraph"/>
              <w:spacing w:before="271"/>
              <w:ind w:left="0"/>
              <w:rPr>
                <w:sz w:val="24"/>
              </w:rPr>
            </w:pPr>
          </w:p>
          <w:p w14:paraId="6E941045" w14:textId="77777777" w:rsidR="00CC2AFB" w:rsidRDefault="00191124">
            <w:pPr>
              <w:pStyle w:val="TableParagraph"/>
              <w:rPr>
                <w:sz w:val="24"/>
              </w:rPr>
            </w:pPr>
            <w:r>
              <w:rPr>
                <w:color w:val="000009"/>
                <w:sz w:val="24"/>
              </w:rPr>
              <w:t>Ação</w:t>
            </w:r>
            <w:r>
              <w:rPr>
                <w:color w:val="000009"/>
                <w:spacing w:val="-3"/>
                <w:sz w:val="24"/>
              </w:rPr>
              <w:t xml:space="preserve"> </w:t>
            </w:r>
            <w:r>
              <w:rPr>
                <w:color w:val="000009"/>
                <w:spacing w:val="-2"/>
                <w:sz w:val="24"/>
              </w:rPr>
              <w:t>Preventiva</w:t>
            </w:r>
          </w:p>
        </w:tc>
        <w:tc>
          <w:tcPr>
            <w:tcW w:w="5895" w:type="dxa"/>
            <w:gridSpan w:val="3"/>
          </w:tcPr>
          <w:p w14:paraId="41410A1F" w14:textId="77777777" w:rsidR="00CC2AFB" w:rsidRDefault="00191124">
            <w:pPr>
              <w:pStyle w:val="TableParagraph"/>
              <w:spacing w:line="237" w:lineRule="auto"/>
              <w:ind w:right="437"/>
              <w:rPr>
                <w:sz w:val="24"/>
              </w:rPr>
            </w:pPr>
            <w:r>
              <w:rPr>
                <w:rFonts w:ascii="Calibri" w:hAnsi="Calibri"/>
              </w:rPr>
              <w:t>1</w:t>
            </w:r>
            <w:r>
              <w:rPr>
                <w:rFonts w:ascii="Calibri" w:hAnsi="Calibri"/>
                <w:spacing w:val="80"/>
              </w:rPr>
              <w:t xml:space="preserve"> </w:t>
            </w:r>
            <w:r>
              <w:rPr>
                <w:sz w:val="24"/>
              </w:rPr>
              <w:t>-</w:t>
            </w:r>
            <w:r>
              <w:rPr>
                <w:spacing w:val="-2"/>
                <w:sz w:val="24"/>
              </w:rPr>
              <w:t xml:space="preserve"> </w:t>
            </w:r>
            <w:r>
              <w:rPr>
                <w:sz w:val="24"/>
              </w:rPr>
              <w:t>Verificar</w:t>
            </w:r>
            <w:r>
              <w:rPr>
                <w:spacing w:val="-3"/>
                <w:sz w:val="24"/>
              </w:rPr>
              <w:t xml:space="preserve"> </w:t>
            </w:r>
            <w:r>
              <w:rPr>
                <w:sz w:val="24"/>
              </w:rPr>
              <w:t>as</w:t>
            </w:r>
            <w:r>
              <w:rPr>
                <w:spacing w:val="-9"/>
                <w:sz w:val="24"/>
              </w:rPr>
              <w:t xml:space="preserve"> </w:t>
            </w:r>
            <w:r>
              <w:rPr>
                <w:sz w:val="24"/>
              </w:rPr>
              <w:t>exigências</w:t>
            </w:r>
            <w:r>
              <w:rPr>
                <w:spacing w:val="-4"/>
                <w:sz w:val="24"/>
              </w:rPr>
              <w:t xml:space="preserve"> </w:t>
            </w:r>
            <w:r>
              <w:rPr>
                <w:sz w:val="24"/>
              </w:rPr>
              <w:t>solicitadas</w:t>
            </w:r>
            <w:r>
              <w:rPr>
                <w:spacing w:val="-4"/>
                <w:sz w:val="24"/>
              </w:rPr>
              <w:t xml:space="preserve"> </w:t>
            </w:r>
            <w:r>
              <w:rPr>
                <w:sz w:val="24"/>
              </w:rPr>
              <w:t>e</w:t>
            </w:r>
            <w:r>
              <w:rPr>
                <w:spacing w:val="-8"/>
                <w:sz w:val="24"/>
              </w:rPr>
              <w:t xml:space="preserve"> </w:t>
            </w:r>
            <w:r>
              <w:rPr>
                <w:sz w:val="24"/>
              </w:rPr>
              <w:t>analisar</w:t>
            </w:r>
            <w:r>
              <w:rPr>
                <w:spacing w:val="-7"/>
                <w:sz w:val="24"/>
              </w:rPr>
              <w:t xml:space="preserve"> </w:t>
            </w:r>
            <w:r>
              <w:rPr>
                <w:sz w:val="24"/>
              </w:rPr>
              <w:t xml:space="preserve">se encontram-se compatíveis com a realidade do </w:t>
            </w:r>
            <w:r>
              <w:rPr>
                <w:spacing w:val="-2"/>
                <w:sz w:val="24"/>
              </w:rPr>
              <w:t>mercado.</w:t>
            </w:r>
          </w:p>
          <w:p w14:paraId="772E2631" w14:textId="77777777" w:rsidR="00CC2AFB" w:rsidRDefault="00191124">
            <w:pPr>
              <w:pStyle w:val="TableParagraph"/>
              <w:rPr>
                <w:sz w:val="24"/>
              </w:rPr>
            </w:pPr>
            <w:r>
              <w:rPr>
                <w:rFonts w:ascii="Calibri"/>
              </w:rPr>
              <w:t>2</w:t>
            </w:r>
            <w:r>
              <w:rPr>
                <w:rFonts w:ascii="Calibri"/>
                <w:spacing w:val="32"/>
              </w:rPr>
              <w:t xml:space="preserve">  </w:t>
            </w:r>
            <w:r>
              <w:rPr>
                <w:sz w:val="24"/>
              </w:rPr>
              <w:t>-</w:t>
            </w:r>
            <w:r>
              <w:rPr>
                <w:spacing w:val="1"/>
                <w:sz w:val="24"/>
              </w:rPr>
              <w:t xml:space="preserve"> </w:t>
            </w:r>
            <w:r>
              <w:rPr>
                <w:sz w:val="24"/>
              </w:rPr>
              <w:t>Dar</w:t>
            </w:r>
            <w:r>
              <w:rPr>
                <w:spacing w:val="-1"/>
                <w:sz w:val="24"/>
              </w:rPr>
              <w:t xml:space="preserve"> </w:t>
            </w:r>
            <w:r>
              <w:rPr>
                <w:sz w:val="24"/>
              </w:rPr>
              <w:t>ampla</w:t>
            </w:r>
            <w:r>
              <w:rPr>
                <w:spacing w:val="-3"/>
                <w:sz w:val="24"/>
              </w:rPr>
              <w:t xml:space="preserve"> </w:t>
            </w:r>
            <w:r>
              <w:rPr>
                <w:sz w:val="24"/>
              </w:rPr>
              <w:t>publicidade</w:t>
            </w:r>
            <w:r>
              <w:rPr>
                <w:spacing w:val="-2"/>
                <w:sz w:val="24"/>
              </w:rPr>
              <w:t xml:space="preserve"> </w:t>
            </w:r>
            <w:r>
              <w:rPr>
                <w:sz w:val="24"/>
              </w:rPr>
              <w:t>ao</w:t>
            </w:r>
            <w:r>
              <w:rPr>
                <w:spacing w:val="3"/>
                <w:sz w:val="24"/>
              </w:rPr>
              <w:t xml:space="preserve"> </w:t>
            </w:r>
            <w:r>
              <w:rPr>
                <w:spacing w:val="-2"/>
                <w:sz w:val="24"/>
              </w:rPr>
              <w:t>edital</w:t>
            </w:r>
          </w:p>
        </w:tc>
      </w:tr>
      <w:tr w:rsidR="00CC2AFB" w14:paraId="3BD4D3F3" w14:textId="77777777">
        <w:trPr>
          <w:trHeight w:val="690"/>
        </w:trPr>
        <w:tc>
          <w:tcPr>
            <w:tcW w:w="4168" w:type="dxa"/>
          </w:tcPr>
          <w:p w14:paraId="7696DD00" w14:textId="77777777" w:rsidR="00CC2AFB" w:rsidRDefault="00191124">
            <w:pPr>
              <w:pStyle w:val="TableParagraph"/>
              <w:spacing w:before="269"/>
              <w:rPr>
                <w:sz w:val="24"/>
              </w:rPr>
            </w:pPr>
            <w:r>
              <w:rPr>
                <w:color w:val="000009"/>
                <w:sz w:val="24"/>
              </w:rPr>
              <w:t>Ação</w:t>
            </w:r>
            <w:r>
              <w:rPr>
                <w:color w:val="000009"/>
                <w:spacing w:val="-1"/>
                <w:sz w:val="24"/>
              </w:rPr>
              <w:t xml:space="preserve"> </w:t>
            </w:r>
            <w:r>
              <w:rPr>
                <w:color w:val="000009"/>
                <w:sz w:val="24"/>
              </w:rPr>
              <w:t>de</w:t>
            </w:r>
            <w:r>
              <w:rPr>
                <w:color w:val="000009"/>
                <w:spacing w:val="-1"/>
                <w:sz w:val="24"/>
              </w:rPr>
              <w:t xml:space="preserve"> </w:t>
            </w:r>
            <w:r>
              <w:rPr>
                <w:color w:val="000009"/>
                <w:spacing w:val="-2"/>
                <w:sz w:val="24"/>
              </w:rPr>
              <w:t>Contingência</w:t>
            </w:r>
          </w:p>
        </w:tc>
        <w:tc>
          <w:tcPr>
            <w:tcW w:w="5895" w:type="dxa"/>
            <w:gridSpan w:val="3"/>
          </w:tcPr>
          <w:p w14:paraId="14A93EA4" w14:textId="77777777" w:rsidR="00CC2AFB" w:rsidRDefault="00191124">
            <w:pPr>
              <w:pStyle w:val="TableParagraph"/>
              <w:spacing w:line="237" w:lineRule="auto"/>
              <w:ind w:right="437"/>
              <w:rPr>
                <w:sz w:val="24"/>
              </w:rPr>
            </w:pPr>
            <w:r>
              <w:rPr>
                <w:sz w:val="24"/>
              </w:rPr>
              <w:t>1</w:t>
            </w:r>
            <w:r>
              <w:rPr>
                <w:spacing w:val="-4"/>
                <w:sz w:val="24"/>
              </w:rPr>
              <w:t xml:space="preserve"> </w:t>
            </w:r>
            <w:r>
              <w:rPr>
                <w:sz w:val="24"/>
              </w:rPr>
              <w:t>-</w:t>
            </w:r>
            <w:r>
              <w:rPr>
                <w:spacing w:val="-3"/>
                <w:sz w:val="24"/>
              </w:rPr>
              <w:t xml:space="preserve"> </w:t>
            </w:r>
            <w:r>
              <w:rPr>
                <w:sz w:val="24"/>
              </w:rPr>
              <w:t>Revisar</w:t>
            </w:r>
            <w:r>
              <w:rPr>
                <w:spacing w:val="-8"/>
                <w:sz w:val="24"/>
              </w:rPr>
              <w:t xml:space="preserve"> </w:t>
            </w:r>
            <w:r>
              <w:rPr>
                <w:sz w:val="24"/>
              </w:rPr>
              <w:t>exigências</w:t>
            </w:r>
            <w:r>
              <w:rPr>
                <w:spacing w:val="-10"/>
                <w:sz w:val="24"/>
              </w:rPr>
              <w:t xml:space="preserve"> </w:t>
            </w:r>
            <w:r>
              <w:rPr>
                <w:sz w:val="24"/>
              </w:rPr>
              <w:t>do</w:t>
            </w:r>
            <w:r>
              <w:rPr>
                <w:spacing w:val="-5"/>
                <w:sz w:val="24"/>
              </w:rPr>
              <w:t xml:space="preserve"> </w:t>
            </w:r>
            <w:r>
              <w:rPr>
                <w:sz w:val="24"/>
              </w:rPr>
              <w:t>edital</w:t>
            </w:r>
            <w:r>
              <w:rPr>
                <w:spacing w:val="-6"/>
                <w:sz w:val="24"/>
              </w:rPr>
              <w:t xml:space="preserve"> </w:t>
            </w:r>
            <w:r>
              <w:rPr>
                <w:sz w:val="24"/>
              </w:rPr>
              <w:t>e</w:t>
            </w:r>
            <w:r>
              <w:rPr>
                <w:spacing w:val="-5"/>
                <w:sz w:val="24"/>
              </w:rPr>
              <w:t xml:space="preserve"> </w:t>
            </w:r>
            <w:r>
              <w:rPr>
                <w:sz w:val="24"/>
              </w:rPr>
              <w:t>realizar</w:t>
            </w:r>
            <w:r>
              <w:rPr>
                <w:spacing w:val="-4"/>
                <w:sz w:val="24"/>
              </w:rPr>
              <w:t xml:space="preserve"> </w:t>
            </w:r>
            <w:r>
              <w:rPr>
                <w:sz w:val="24"/>
              </w:rPr>
              <w:t xml:space="preserve">nova </w:t>
            </w:r>
            <w:r>
              <w:rPr>
                <w:spacing w:val="-2"/>
                <w:sz w:val="24"/>
              </w:rPr>
              <w:t>licitação.</w:t>
            </w:r>
          </w:p>
        </w:tc>
      </w:tr>
      <w:tr w:rsidR="00CC2AFB" w14:paraId="1B7EFF9B" w14:textId="77777777">
        <w:trPr>
          <w:trHeight w:val="508"/>
        </w:trPr>
        <w:tc>
          <w:tcPr>
            <w:tcW w:w="4168" w:type="dxa"/>
          </w:tcPr>
          <w:p w14:paraId="6ED3D7DB" w14:textId="77777777" w:rsidR="00CC2AFB" w:rsidRDefault="00191124">
            <w:pPr>
              <w:pStyle w:val="TableParagraph"/>
              <w:spacing w:line="271" w:lineRule="exact"/>
              <w:rPr>
                <w:sz w:val="24"/>
              </w:rPr>
            </w:pPr>
            <w:r>
              <w:rPr>
                <w:color w:val="000009"/>
                <w:sz w:val="24"/>
              </w:rPr>
              <w:t>Unidade</w:t>
            </w:r>
            <w:r>
              <w:rPr>
                <w:color w:val="000009"/>
                <w:spacing w:val="-6"/>
                <w:sz w:val="24"/>
              </w:rPr>
              <w:t xml:space="preserve"> </w:t>
            </w:r>
            <w:r>
              <w:rPr>
                <w:color w:val="000009"/>
                <w:spacing w:val="-2"/>
                <w:sz w:val="24"/>
              </w:rPr>
              <w:t>Responsável</w:t>
            </w:r>
          </w:p>
        </w:tc>
        <w:tc>
          <w:tcPr>
            <w:tcW w:w="5895" w:type="dxa"/>
            <w:gridSpan w:val="3"/>
          </w:tcPr>
          <w:p w14:paraId="500CF0CE" w14:textId="77777777" w:rsidR="00CC2AFB" w:rsidRDefault="00191124">
            <w:pPr>
              <w:pStyle w:val="TableParagraph"/>
              <w:spacing w:line="271" w:lineRule="exact"/>
              <w:rPr>
                <w:sz w:val="24"/>
              </w:rPr>
            </w:pPr>
            <w:r>
              <w:rPr>
                <w:sz w:val="24"/>
              </w:rPr>
              <w:t>Secretaria</w:t>
            </w:r>
            <w:r>
              <w:rPr>
                <w:spacing w:val="-5"/>
                <w:sz w:val="24"/>
              </w:rPr>
              <w:t xml:space="preserve"> </w:t>
            </w:r>
            <w:r>
              <w:rPr>
                <w:sz w:val="24"/>
              </w:rPr>
              <w:t>Municipal de</w:t>
            </w:r>
            <w:r>
              <w:rPr>
                <w:spacing w:val="-4"/>
                <w:sz w:val="24"/>
              </w:rPr>
              <w:t xml:space="preserve"> </w:t>
            </w:r>
            <w:r>
              <w:rPr>
                <w:spacing w:val="-2"/>
                <w:sz w:val="24"/>
              </w:rPr>
              <w:t>Administração</w:t>
            </w:r>
          </w:p>
        </w:tc>
      </w:tr>
      <w:tr w:rsidR="00CC2AFB" w14:paraId="687E883F" w14:textId="77777777">
        <w:trPr>
          <w:trHeight w:val="701"/>
        </w:trPr>
        <w:tc>
          <w:tcPr>
            <w:tcW w:w="10063" w:type="dxa"/>
            <w:gridSpan w:val="4"/>
            <w:shd w:val="clear" w:color="auto" w:fill="EBEBEB"/>
          </w:tcPr>
          <w:p w14:paraId="72209EF1" w14:textId="77777777" w:rsidR="00CC2AFB" w:rsidRDefault="00191124">
            <w:pPr>
              <w:pStyle w:val="TableParagraph"/>
              <w:spacing w:line="242" w:lineRule="auto"/>
              <w:rPr>
                <w:rFonts w:ascii="Arial" w:hAnsi="Arial"/>
                <w:b/>
                <w:sz w:val="24"/>
              </w:rPr>
            </w:pPr>
            <w:r>
              <w:rPr>
                <w:rFonts w:ascii="Arial" w:hAnsi="Arial"/>
                <w:b/>
                <w:sz w:val="24"/>
              </w:rPr>
              <w:t>RISCO</w:t>
            </w:r>
            <w:r>
              <w:rPr>
                <w:rFonts w:ascii="Arial" w:hAnsi="Arial"/>
                <w:b/>
                <w:spacing w:val="-4"/>
                <w:sz w:val="24"/>
              </w:rPr>
              <w:t xml:space="preserve"> </w:t>
            </w:r>
            <w:r>
              <w:rPr>
                <w:rFonts w:ascii="Arial" w:hAnsi="Arial"/>
                <w:b/>
                <w:sz w:val="24"/>
              </w:rPr>
              <w:t>06</w:t>
            </w:r>
            <w:r>
              <w:rPr>
                <w:rFonts w:ascii="Arial" w:hAnsi="Arial"/>
                <w:b/>
                <w:spacing w:val="-2"/>
                <w:sz w:val="24"/>
              </w:rPr>
              <w:t xml:space="preserve"> </w:t>
            </w:r>
            <w:r>
              <w:rPr>
                <w:rFonts w:ascii="Arial" w:hAnsi="Arial"/>
                <w:b/>
                <w:sz w:val="24"/>
              </w:rPr>
              <w:t>–</w:t>
            </w:r>
            <w:r>
              <w:rPr>
                <w:rFonts w:ascii="Arial" w:hAnsi="Arial"/>
                <w:b/>
                <w:spacing w:val="-3"/>
                <w:sz w:val="24"/>
              </w:rPr>
              <w:t xml:space="preserve"> </w:t>
            </w:r>
            <w:r>
              <w:rPr>
                <w:rFonts w:ascii="Arial" w:hAnsi="Arial"/>
                <w:b/>
                <w:sz w:val="24"/>
              </w:rPr>
              <w:t>ESTIMATIVA</w:t>
            </w:r>
            <w:r>
              <w:rPr>
                <w:rFonts w:ascii="Arial" w:hAnsi="Arial"/>
                <w:b/>
                <w:spacing w:val="-10"/>
                <w:sz w:val="24"/>
              </w:rPr>
              <w:t xml:space="preserve"> </w:t>
            </w:r>
            <w:r>
              <w:rPr>
                <w:rFonts w:ascii="Arial" w:hAnsi="Arial"/>
                <w:b/>
                <w:sz w:val="24"/>
              </w:rPr>
              <w:t>DE</w:t>
            </w:r>
            <w:r>
              <w:rPr>
                <w:rFonts w:ascii="Arial" w:hAnsi="Arial"/>
                <w:b/>
                <w:spacing w:val="-1"/>
                <w:sz w:val="24"/>
              </w:rPr>
              <w:t xml:space="preserve"> </w:t>
            </w:r>
            <w:r>
              <w:rPr>
                <w:rFonts w:ascii="Arial" w:hAnsi="Arial"/>
                <w:b/>
                <w:sz w:val="24"/>
              </w:rPr>
              <w:t>PREÇO</w:t>
            </w:r>
            <w:r>
              <w:rPr>
                <w:rFonts w:ascii="Arial" w:hAnsi="Arial"/>
                <w:b/>
                <w:spacing w:val="-4"/>
                <w:sz w:val="24"/>
              </w:rPr>
              <w:t xml:space="preserve"> </w:t>
            </w:r>
            <w:r>
              <w:rPr>
                <w:rFonts w:ascii="Arial" w:hAnsi="Arial"/>
                <w:b/>
                <w:sz w:val="24"/>
              </w:rPr>
              <w:t>EM</w:t>
            </w:r>
            <w:r>
              <w:rPr>
                <w:rFonts w:ascii="Arial" w:hAnsi="Arial"/>
                <w:b/>
                <w:spacing w:val="-8"/>
                <w:sz w:val="24"/>
              </w:rPr>
              <w:t xml:space="preserve"> </w:t>
            </w:r>
            <w:r>
              <w:rPr>
                <w:rFonts w:ascii="Arial" w:hAnsi="Arial"/>
                <w:b/>
                <w:sz w:val="24"/>
              </w:rPr>
              <w:t>DESCOMPASO</w:t>
            </w:r>
            <w:r>
              <w:rPr>
                <w:rFonts w:ascii="Arial" w:hAnsi="Arial"/>
                <w:b/>
                <w:spacing w:val="-4"/>
                <w:sz w:val="24"/>
              </w:rPr>
              <w:t xml:space="preserve"> </w:t>
            </w:r>
            <w:r>
              <w:rPr>
                <w:rFonts w:ascii="Arial" w:hAnsi="Arial"/>
                <w:b/>
                <w:sz w:val="24"/>
              </w:rPr>
              <w:t>COM</w:t>
            </w:r>
            <w:r>
              <w:rPr>
                <w:rFonts w:ascii="Arial" w:hAnsi="Arial"/>
                <w:b/>
                <w:spacing w:val="-8"/>
                <w:sz w:val="24"/>
              </w:rPr>
              <w:t xml:space="preserve"> </w:t>
            </w:r>
            <w:r>
              <w:rPr>
                <w:rFonts w:ascii="Arial" w:hAnsi="Arial"/>
                <w:b/>
                <w:sz w:val="24"/>
              </w:rPr>
              <w:t>OS</w:t>
            </w:r>
            <w:r>
              <w:rPr>
                <w:rFonts w:ascii="Arial" w:hAnsi="Arial"/>
                <w:b/>
                <w:spacing w:val="-6"/>
                <w:sz w:val="24"/>
              </w:rPr>
              <w:t xml:space="preserve"> </w:t>
            </w:r>
            <w:r>
              <w:rPr>
                <w:rFonts w:ascii="Arial" w:hAnsi="Arial"/>
                <w:b/>
                <w:sz w:val="24"/>
              </w:rPr>
              <w:t>VALORES PRATICADOS NO MERCADO</w:t>
            </w:r>
          </w:p>
        </w:tc>
      </w:tr>
      <w:tr w:rsidR="00CC2AFB" w14:paraId="10043070" w14:textId="77777777">
        <w:trPr>
          <w:trHeight w:val="508"/>
        </w:trPr>
        <w:tc>
          <w:tcPr>
            <w:tcW w:w="4168" w:type="dxa"/>
          </w:tcPr>
          <w:p w14:paraId="593DCD19" w14:textId="77777777" w:rsidR="00CC2AFB" w:rsidRDefault="00191124">
            <w:pPr>
              <w:pStyle w:val="TableParagraph"/>
              <w:spacing w:line="271" w:lineRule="exact"/>
              <w:rPr>
                <w:sz w:val="24"/>
              </w:rPr>
            </w:pPr>
            <w:r>
              <w:rPr>
                <w:color w:val="000009"/>
                <w:sz w:val="24"/>
              </w:rPr>
              <w:t>Probabilidade</w:t>
            </w:r>
            <w:r>
              <w:rPr>
                <w:color w:val="000009"/>
                <w:spacing w:val="-6"/>
                <w:sz w:val="24"/>
              </w:rPr>
              <w:t xml:space="preserve"> </w:t>
            </w:r>
            <w:r>
              <w:rPr>
                <w:color w:val="000009"/>
                <w:sz w:val="24"/>
              </w:rPr>
              <w:t>de</w:t>
            </w:r>
            <w:r>
              <w:rPr>
                <w:color w:val="000009"/>
                <w:spacing w:val="-2"/>
                <w:sz w:val="24"/>
              </w:rPr>
              <w:t xml:space="preserve"> ocorrer</w:t>
            </w:r>
          </w:p>
        </w:tc>
        <w:tc>
          <w:tcPr>
            <w:tcW w:w="1599" w:type="dxa"/>
          </w:tcPr>
          <w:p w14:paraId="32F22DB8" w14:textId="77777777" w:rsidR="00CC2AFB" w:rsidRDefault="00191124">
            <w:pPr>
              <w:pStyle w:val="TableParagraph"/>
              <w:spacing w:line="271" w:lineRule="exact"/>
              <w:rPr>
                <w:sz w:val="24"/>
              </w:rPr>
            </w:pPr>
            <w:r>
              <w:rPr>
                <w:sz w:val="24"/>
              </w:rPr>
              <w:t>(</w:t>
            </w:r>
            <w:r>
              <w:rPr>
                <w:spacing w:val="-1"/>
                <w:sz w:val="24"/>
              </w:rPr>
              <w:t xml:space="preserve"> </w:t>
            </w:r>
            <w:r>
              <w:rPr>
                <w:sz w:val="24"/>
              </w:rPr>
              <w:t>X</w:t>
            </w:r>
            <w:r>
              <w:rPr>
                <w:spacing w:val="-3"/>
                <w:sz w:val="24"/>
              </w:rPr>
              <w:t xml:space="preserve"> </w:t>
            </w:r>
            <w:r>
              <w:rPr>
                <w:sz w:val="24"/>
              </w:rPr>
              <w:t>)</w:t>
            </w:r>
            <w:r>
              <w:rPr>
                <w:spacing w:val="-1"/>
                <w:sz w:val="24"/>
              </w:rPr>
              <w:t xml:space="preserve"> </w:t>
            </w:r>
            <w:r>
              <w:rPr>
                <w:spacing w:val="-2"/>
                <w:sz w:val="24"/>
              </w:rPr>
              <w:t>Baixa</w:t>
            </w:r>
          </w:p>
        </w:tc>
        <w:tc>
          <w:tcPr>
            <w:tcW w:w="1800" w:type="dxa"/>
          </w:tcPr>
          <w:p w14:paraId="0FD0CC6E" w14:textId="77777777" w:rsidR="00CC2AFB" w:rsidRDefault="00191124">
            <w:pPr>
              <w:pStyle w:val="TableParagraph"/>
              <w:spacing w:line="267" w:lineRule="exact"/>
              <w:ind w:left="9"/>
              <w:rPr>
                <w:sz w:val="24"/>
              </w:rPr>
            </w:pPr>
            <w:r>
              <w:rPr>
                <w:rFonts w:ascii="Arial" w:hAnsi="Arial"/>
                <w:b/>
                <w:sz w:val="24"/>
              </w:rPr>
              <w:t>(</w:t>
            </w:r>
            <w:r>
              <w:rPr>
                <w:rFonts w:ascii="Arial" w:hAnsi="Arial"/>
                <w:b/>
                <w:spacing w:val="-1"/>
                <w:sz w:val="24"/>
              </w:rPr>
              <w:t xml:space="preserve"> </w:t>
            </w:r>
            <w:r>
              <w:rPr>
                <w:rFonts w:ascii="Arial" w:hAnsi="Arial"/>
                <w:b/>
                <w:sz w:val="24"/>
              </w:rPr>
              <w:t>)</w:t>
            </w:r>
            <w:r>
              <w:rPr>
                <w:rFonts w:ascii="Arial" w:hAnsi="Arial"/>
                <w:b/>
                <w:spacing w:val="2"/>
                <w:sz w:val="24"/>
              </w:rPr>
              <w:t xml:space="preserve"> </w:t>
            </w:r>
            <w:r>
              <w:rPr>
                <w:spacing w:val="-2"/>
                <w:sz w:val="24"/>
              </w:rPr>
              <w:t>Média</w:t>
            </w:r>
          </w:p>
        </w:tc>
        <w:tc>
          <w:tcPr>
            <w:tcW w:w="2496" w:type="dxa"/>
          </w:tcPr>
          <w:p w14:paraId="583F509B" w14:textId="77777777" w:rsidR="00CC2AFB" w:rsidRDefault="00191124">
            <w:pPr>
              <w:pStyle w:val="TableParagraph"/>
              <w:spacing w:line="267" w:lineRule="exact"/>
              <w:ind w:left="10"/>
              <w:rPr>
                <w:sz w:val="24"/>
              </w:rPr>
            </w:pPr>
            <w:r>
              <w:rPr>
                <w:rFonts w:ascii="Arial"/>
                <w:b/>
                <w:sz w:val="24"/>
              </w:rPr>
              <w:t>(</w:t>
            </w:r>
            <w:r>
              <w:rPr>
                <w:rFonts w:ascii="Arial"/>
                <w:b/>
                <w:spacing w:val="1"/>
                <w:sz w:val="24"/>
              </w:rPr>
              <w:t xml:space="preserve"> </w:t>
            </w:r>
            <w:r>
              <w:rPr>
                <w:rFonts w:ascii="Arial"/>
                <w:b/>
                <w:spacing w:val="-2"/>
                <w:sz w:val="24"/>
              </w:rPr>
              <w:t>)</w:t>
            </w:r>
            <w:r>
              <w:rPr>
                <w:spacing w:val="-2"/>
                <w:sz w:val="24"/>
              </w:rPr>
              <w:t>Alta</w:t>
            </w:r>
          </w:p>
        </w:tc>
      </w:tr>
      <w:tr w:rsidR="00CC2AFB" w14:paraId="551430D7" w14:textId="77777777">
        <w:trPr>
          <w:trHeight w:val="508"/>
        </w:trPr>
        <w:tc>
          <w:tcPr>
            <w:tcW w:w="4168" w:type="dxa"/>
          </w:tcPr>
          <w:p w14:paraId="0BC30245" w14:textId="77777777" w:rsidR="00CC2AFB" w:rsidRDefault="00191124">
            <w:pPr>
              <w:pStyle w:val="TableParagraph"/>
              <w:spacing w:line="271" w:lineRule="exact"/>
              <w:rPr>
                <w:sz w:val="24"/>
              </w:rPr>
            </w:pPr>
            <w:r>
              <w:rPr>
                <w:color w:val="000009"/>
                <w:sz w:val="24"/>
              </w:rPr>
              <w:t>Impacto</w:t>
            </w:r>
            <w:r>
              <w:rPr>
                <w:color w:val="000009"/>
                <w:spacing w:val="-2"/>
                <w:sz w:val="24"/>
              </w:rPr>
              <w:t xml:space="preserve"> </w:t>
            </w:r>
            <w:r>
              <w:rPr>
                <w:color w:val="000009"/>
                <w:sz w:val="24"/>
              </w:rPr>
              <w:t>se</w:t>
            </w:r>
            <w:r>
              <w:rPr>
                <w:color w:val="000009"/>
                <w:spacing w:val="-2"/>
                <w:sz w:val="24"/>
              </w:rPr>
              <w:t xml:space="preserve"> ocorrer</w:t>
            </w:r>
          </w:p>
        </w:tc>
        <w:tc>
          <w:tcPr>
            <w:tcW w:w="1599" w:type="dxa"/>
          </w:tcPr>
          <w:p w14:paraId="533AD2C7" w14:textId="77777777" w:rsidR="00CC2AFB" w:rsidRDefault="00191124">
            <w:pPr>
              <w:pStyle w:val="TableParagraph"/>
              <w:spacing w:line="267" w:lineRule="exact"/>
              <w:rPr>
                <w:sz w:val="24"/>
              </w:rPr>
            </w:pPr>
            <w:r>
              <w:rPr>
                <w:rFonts w:ascii="Arial"/>
                <w:b/>
                <w:sz w:val="24"/>
              </w:rPr>
              <w:t>(</w:t>
            </w:r>
            <w:r>
              <w:rPr>
                <w:rFonts w:ascii="Arial"/>
                <w:b/>
                <w:spacing w:val="-1"/>
                <w:sz w:val="24"/>
              </w:rPr>
              <w:t xml:space="preserve"> </w:t>
            </w:r>
            <w:r>
              <w:rPr>
                <w:rFonts w:ascii="Arial"/>
                <w:b/>
                <w:sz w:val="24"/>
              </w:rPr>
              <w:t>)</w:t>
            </w:r>
            <w:r>
              <w:rPr>
                <w:rFonts w:ascii="Arial"/>
                <w:b/>
                <w:spacing w:val="3"/>
                <w:sz w:val="24"/>
              </w:rPr>
              <w:t xml:space="preserve"> </w:t>
            </w:r>
            <w:r>
              <w:rPr>
                <w:spacing w:val="-2"/>
                <w:sz w:val="24"/>
              </w:rPr>
              <w:t>Baixa</w:t>
            </w:r>
          </w:p>
        </w:tc>
        <w:tc>
          <w:tcPr>
            <w:tcW w:w="1800" w:type="dxa"/>
          </w:tcPr>
          <w:p w14:paraId="12B50199" w14:textId="77777777" w:rsidR="00CC2AFB" w:rsidRDefault="00191124">
            <w:pPr>
              <w:pStyle w:val="TableParagraph"/>
              <w:spacing w:line="267" w:lineRule="exact"/>
              <w:ind w:left="9"/>
              <w:rPr>
                <w:sz w:val="24"/>
              </w:rPr>
            </w:pPr>
            <w:r>
              <w:rPr>
                <w:rFonts w:ascii="Arial" w:hAnsi="Arial"/>
                <w:b/>
                <w:sz w:val="24"/>
              </w:rPr>
              <w:t>(</w:t>
            </w:r>
            <w:r>
              <w:rPr>
                <w:rFonts w:ascii="Arial" w:hAnsi="Arial"/>
                <w:b/>
                <w:spacing w:val="1"/>
                <w:sz w:val="24"/>
              </w:rPr>
              <w:t xml:space="preserve"> </w:t>
            </w:r>
            <w:r>
              <w:rPr>
                <w:rFonts w:ascii="Arial" w:hAnsi="Arial"/>
                <w:b/>
                <w:sz w:val="24"/>
              </w:rPr>
              <w:t>X</w:t>
            </w:r>
            <w:r>
              <w:rPr>
                <w:rFonts w:ascii="Arial" w:hAnsi="Arial"/>
                <w:b/>
                <w:spacing w:val="-2"/>
                <w:sz w:val="24"/>
              </w:rPr>
              <w:t xml:space="preserve"> </w:t>
            </w:r>
            <w:r>
              <w:rPr>
                <w:rFonts w:ascii="Arial" w:hAnsi="Arial"/>
                <w:b/>
                <w:sz w:val="24"/>
              </w:rPr>
              <w:t>)</w:t>
            </w:r>
            <w:r>
              <w:rPr>
                <w:rFonts w:ascii="Arial" w:hAnsi="Arial"/>
                <w:b/>
                <w:spacing w:val="2"/>
                <w:sz w:val="24"/>
              </w:rPr>
              <w:t xml:space="preserve"> </w:t>
            </w:r>
            <w:r>
              <w:rPr>
                <w:spacing w:val="-2"/>
                <w:sz w:val="24"/>
              </w:rPr>
              <w:t>Médio</w:t>
            </w:r>
          </w:p>
        </w:tc>
        <w:tc>
          <w:tcPr>
            <w:tcW w:w="2496" w:type="dxa"/>
          </w:tcPr>
          <w:p w14:paraId="450B143D" w14:textId="77777777" w:rsidR="00CC2AFB" w:rsidRDefault="00191124">
            <w:pPr>
              <w:pStyle w:val="TableParagraph"/>
              <w:spacing w:line="267" w:lineRule="exact"/>
              <w:ind w:left="10"/>
              <w:rPr>
                <w:sz w:val="24"/>
              </w:rPr>
            </w:pPr>
            <w:r>
              <w:rPr>
                <w:rFonts w:ascii="Arial"/>
                <w:b/>
                <w:sz w:val="24"/>
              </w:rPr>
              <w:t>(</w:t>
            </w:r>
            <w:r>
              <w:rPr>
                <w:rFonts w:ascii="Arial"/>
                <w:b/>
                <w:spacing w:val="1"/>
                <w:sz w:val="24"/>
              </w:rPr>
              <w:t xml:space="preserve"> </w:t>
            </w:r>
            <w:r>
              <w:rPr>
                <w:rFonts w:ascii="Arial"/>
                <w:b/>
                <w:sz w:val="24"/>
              </w:rPr>
              <w:t>)</w:t>
            </w:r>
            <w:r>
              <w:rPr>
                <w:rFonts w:ascii="Arial"/>
                <w:b/>
                <w:spacing w:val="2"/>
                <w:sz w:val="24"/>
              </w:rPr>
              <w:t xml:space="preserve"> </w:t>
            </w:r>
            <w:r>
              <w:rPr>
                <w:spacing w:val="-4"/>
                <w:sz w:val="24"/>
              </w:rPr>
              <w:t>Alta</w:t>
            </w:r>
          </w:p>
        </w:tc>
      </w:tr>
      <w:tr w:rsidR="00CC2AFB" w14:paraId="3079A5EA" w14:textId="77777777">
        <w:trPr>
          <w:trHeight w:val="427"/>
        </w:trPr>
        <w:tc>
          <w:tcPr>
            <w:tcW w:w="10063" w:type="dxa"/>
            <w:gridSpan w:val="4"/>
          </w:tcPr>
          <w:p w14:paraId="02A2894B" w14:textId="77777777" w:rsidR="00CC2AFB" w:rsidRDefault="00191124">
            <w:pPr>
              <w:pStyle w:val="TableParagraph"/>
              <w:spacing w:line="267" w:lineRule="exact"/>
              <w:rPr>
                <w:sz w:val="24"/>
              </w:rPr>
            </w:pPr>
            <w:r>
              <w:rPr>
                <w:sz w:val="24"/>
              </w:rPr>
              <w:t>Dano</w:t>
            </w:r>
            <w:r>
              <w:rPr>
                <w:spacing w:val="-6"/>
                <w:sz w:val="24"/>
              </w:rPr>
              <w:t xml:space="preserve"> </w:t>
            </w:r>
            <w:r>
              <w:rPr>
                <w:sz w:val="24"/>
              </w:rPr>
              <w:t>caso</w:t>
            </w:r>
            <w:r>
              <w:rPr>
                <w:spacing w:val="-6"/>
                <w:sz w:val="24"/>
              </w:rPr>
              <w:t xml:space="preserve"> </w:t>
            </w:r>
            <w:r>
              <w:rPr>
                <w:sz w:val="24"/>
              </w:rPr>
              <w:t>ocorra:</w:t>
            </w:r>
            <w:r>
              <w:rPr>
                <w:spacing w:val="-6"/>
                <w:sz w:val="24"/>
              </w:rPr>
              <w:t xml:space="preserve"> </w:t>
            </w:r>
            <w:r>
              <w:rPr>
                <w:sz w:val="24"/>
              </w:rPr>
              <w:t>Licitação</w:t>
            </w:r>
            <w:r>
              <w:rPr>
                <w:spacing w:val="-9"/>
                <w:sz w:val="24"/>
              </w:rPr>
              <w:t xml:space="preserve"> </w:t>
            </w:r>
            <w:r>
              <w:rPr>
                <w:sz w:val="24"/>
              </w:rPr>
              <w:t>deserta</w:t>
            </w:r>
            <w:r>
              <w:rPr>
                <w:spacing w:val="-5"/>
                <w:sz w:val="24"/>
              </w:rPr>
              <w:t xml:space="preserve"> </w:t>
            </w:r>
            <w:r>
              <w:rPr>
                <w:sz w:val="24"/>
              </w:rPr>
              <w:t>ou</w:t>
            </w:r>
            <w:r>
              <w:rPr>
                <w:spacing w:val="-6"/>
                <w:sz w:val="24"/>
              </w:rPr>
              <w:t xml:space="preserve"> </w:t>
            </w:r>
            <w:r>
              <w:rPr>
                <w:sz w:val="24"/>
              </w:rPr>
              <w:t>contratação</w:t>
            </w:r>
            <w:r>
              <w:rPr>
                <w:spacing w:val="-5"/>
                <w:sz w:val="24"/>
              </w:rPr>
              <w:t xml:space="preserve"> </w:t>
            </w:r>
            <w:r>
              <w:rPr>
                <w:sz w:val="24"/>
              </w:rPr>
              <w:t>por</w:t>
            </w:r>
            <w:r>
              <w:rPr>
                <w:spacing w:val="-4"/>
                <w:sz w:val="24"/>
              </w:rPr>
              <w:t xml:space="preserve"> </w:t>
            </w:r>
            <w:r>
              <w:rPr>
                <w:sz w:val="24"/>
              </w:rPr>
              <w:t>preço</w:t>
            </w:r>
            <w:r>
              <w:rPr>
                <w:spacing w:val="-6"/>
                <w:sz w:val="24"/>
              </w:rPr>
              <w:t xml:space="preserve"> </w:t>
            </w:r>
            <w:r>
              <w:rPr>
                <w:spacing w:val="-2"/>
                <w:sz w:val="24"/>
              </w:rPr>
              <w:t>elevado</w:t>
            </w:r>
          </w:p>
        </w:tc>
      </w:tr>
      <w:tr w:rsidR="00CC2AFB" w14:paraId="5F4E934F" w14:textId="77777777">
        <w:trPr>
          <w:trHeight w:val="551"/>
        </w:trPr>
        <w:tc>
          <w:tcPr>
            <w:tcW w:w="4168" w:type="dxa"/>
          </w:tcPr>
          <w:p w14:paraId="45DEC72B" w14:textId="77777777" w:rsidR="00CC2AFB" w:rsidRDefault="00191124">
            <w:pPr>
              <w:pStyle w:val="TableParagraph"/>
              <w:spacing w:line="271" w:lineRule="exact"/>
              <w:rPr>
                <w:sz w:val="24"/>
              </w:rPr>
            </w:pPr>
            <w:r>
              <w:rPr>
                <w:color w:val="000009"/>
                <w:sz w:val="24"/>
              </w:rPr>
              <w:t>Ação</w:t>
            </w:r>
            <w:r>
              <w:rPr>
                <w:color w:val="000009"/>
                <w:spacing w:val="-3"/>
                <w:sz w:val="24"/>
              </w:rPr>
              <w:t xml:space="preserve"> </w:t>
            </w:r>
            <w:r>
              <w:rPr>
                <w:color w:val="000009"/>
                <w:spacing w:val="-2"/>
                <w:sz w:val="24"/>
              </w:rPr>
              <w:t>Preventiva</w:t>
            </w:r>
          </w:p>
        </w:tc>
        <w:tc>
          <w:tcPr>
            <w:tcW w:w="5895" w:type="dxa"/>
            <w:gridSpan w:val="3"/>
          </w:tcPr>
          <w:p w14:paraId="0E8BA034" w14:textId="77777777" w:rsidR="00CC2AFB" w:rsidRDefault="00191124" w:rsidP="00FD1CA6">
            <w:pPr>
              <w:pStyle w:val="TableParagraph"/>
              <w:numPr>
                <w:ilvl w:val="0"/>
                <w:numId w:val="18"/>
              </w:numPr>
              <w:tabs>
                <w:tab w:val="left" w:pos="205"/>
              </w:tabs>
              <w:spacing w:line="271" w:lineRule="exact"/>
              <w:ind w:left="205" w:hanging="201"/>
              <w:rPr>
                <w:sz w:val="24"/>
              </w:rPr>
            </w:pPr>
            <w:r>
              <w:rPr>
                <w:sz w:val="24"/>
              </w:rPr>
              <w:t>-</w:t>
            </w:r>
            <w:r>
              <w:rPr>
                <w:spacing w:val="-1"/>
                <w:sz w:val="24"/>
              </w:rPr>
              <w:t xml:space="preserve"> </w:t>
            </w:r>
            <w:r>
              <w:rPr>
                <w:sz w:val="24"/>
              </w:rPr>
              <w:t>Realizar</w:t>
            </w:r>
            <w:r>
              <w:rPr>
                <w:spacing w:val="-6"/>
                <w:sz w:val="24"/>
              </w:rPr>
              <w:t xml:space="preserve"> </w:t>
            </w:r>
            <w:r>
              <w:rPr>
                <w:sz w:val="24"/>
              </w:rPr>
              <w:t>extensa</w:t>
            </w:r>
            <w:r>
              <w:rPr>
                <w:spacing w:val="-3"/>
                <w:sz w:val="24"/>
              </w:rPr>
              <w:t xml:space="preserve"> </w:t>
            </w:r>
            <w:r>
              <w:rPr>
                <w:sz w:val="24"/>
              </w:rPr>
              <w:t>e</w:t>
            </w:r>
            <w:r>
              <w:rPr>
                <w:spacing w:val="-1"/>
                <w:sz w:val="24"/>
              </w:rPr>
              <w:t xml:space="preserve"> </w:t>
            </w:r>
            <w:r>
              <w:rPr>
                <w:sz w:val="24"/>
              </w:rPr>
              <w:t>adequada</w:t>
            </w:r>
            <w:r>
              <w:rPr>
                <w:spacing w:val="-6"/>
                <w:sz w:val="24"/>
              </w:rPr>
              <w:t xml:space="preserve"> </w:t>
            </w:r>
            <w:r>
              <w:rPr>
                <w:sz w:val="24"/>
              </w:rPr>
              <w:t>pesquisa</w:t>
            </w:r>
            <w:r>
              <w:rPr>
                <w:spacing w:val="-6"/>
                <w:sz w:val="24"/>
              </w:rPr>
              <w:t xml:space="preserve"> </w:t>
            </w:r>
            <w:r>
              <w:rPr>
                <w:spacing w:val="-5"/>
                <w:sz w:val="24"/>
              </w:rPr>
              <w:t>de</w:t>
            </w:r>
          </w:p>
          <w:p w14:paraId="1D8DADBB" w14:textId="77777777" w:rsidR="00CC2AFB" w:rsidRDefault="00191124">
            <w:pPr>
              <w:pStyle w:val="TableParagraph"/>
              <w:spacing w:before="2" w:line="258" w:lineRule="exact"/>
              <w:rPr>
                <w:sz w:val="24"/>
              </w:rPr>
            </w:pPr>
            <w:r>
              <w:rPr>
                <w:spacing w:val="-2"/>
                <w:sz w:val="24"/>
              </w:rPr>
              <w:t>mercado.</w:t>
            </w:r>
          </w:p>
        </w:tc>
      </w:tr>
      <w:tr w:rsidR="00CC2AFB" w14:paraId="52FAA65A" w14:textId="77777777">
        <w:trPr>
          <w:trHeight w:val="2203"/>
        </w:trPr>
        <w:tc>
          <w:tcPr>
            <w:tcW w:w="4168" w:type="dxa"/>
          </w:tcPr>
          <w:p w14:paraId="64761643" w14:textId="77777777" w:rsidR="00CC2AFB" w:rsidRDefault="00CC2AFB">
            <w:pPr>
              <w:pStyle w:val="TableParagraph"/>
              <w:ind w:left="0"/>
              <w:rPr>
                <w:sz w:val="24"/>
              </w:rPr>
            </w:pPr>
          </w:p>
          <w:p w14:paraId="2140FD01" w14:textId="77777777" w:rsidR="00CC2AFB" w:rsidRDefault="00CC2AFB">
            <w:pPr>
              <w:pStyle w:val="TableParagraph"/>
              <w:spacing w:before="274"/>
              <w:ind w:left="0"/>
              <w:rPr>
                <w:sz w:val="24"/>
              </w:rPr>
            </w:pPr>
          </w:p>
          <w:p w14:paraId="5536E215" w14:textId="77777777" w:rsidR="00CC2AFB" w:rsidRDefault="00191124">
            <w:pPr>
              <w:pStyle w:val="TableParagraph"/>
              <w:rPr>
                <w:sz w:val="24"/>
              </w:rPr>
            </w:pPr>
            <w:r>
              <w:rPr>
                <w:color w:val="000009"/>
                <w:sz w:val="24"/>
              </w:rPr>
              <w:t>Ação</w:t>
            </w:r>
            <w:r>
              <w:rPr>
                <w:color w:val="000009"/>
                <w:spacing w:val="-1"/>
                <w:sz w:val="24"/>
              </w:rPr>
              <w:t xml:space="preserve"> </w:t>
            </w:r>
            <w:r>
              <w:rPr>
                <w:color w:val="000009"/>
                <w:sz w:val="24"/>
              </w:rPr>
              <w:t>de</w:t>
            </w:r>
            <w:r>
              <w:rPr>
                <w:color w:val="000009"/>
                <w:spacing w:val="-1"/>
                <w:sz w:val="24"/>
              </w:rPr>
              <w:t xml:space="preserve"> </w:t>
            </w:r>
            <w:r>
              <w:rPr>
                <w:color w:val="000009"/>
                <w:spacing w:val="-2"/>
                <w:sz w:val="24"/>
              </w:rPr>
              <w:t>Contingência</w:t>
            </w:r>
          </w:p>
        </w:tc>
        <w:tc>
          <w:tcPr>
            <w:tcW w:w="5895" w:type="dxa"/>
            <w:gridSpan w:val="3"/>
          </w:tcPr>
          <w:p w14:paraId="358C2DD9" w14:textId="77777777" w:rsidR="00CC2AFB" w:rsidRDefault="00191124" w:rsidP="00FD1CA6">
            <w:pPr>
              <w:pStyle w:val="TableParagraph"/>
              <w:numPr>
                <w:ilvl w:val="0"/>
                <w:numId w:val="17"/>
              </w:numPr>
              <w:tabs>
                <w:tab w:val="left" w:pos="287"/>
              </w:tabs>
              <w:spacing w:line="237" w:lineRule="auto"/>
              <w:ind w:right="-29" w:firstLine="0"/>
              <w:jc w:val="both"/>
              <w:rPr>
                <w:sz w:val="24"/>
              </w:rPr>
            </w:pPr>
            <w:r>
              <w:rPr>
                <w:sz w:val="24"/>
              </w:rPr>
              <w:t>- No caso de preço elevado, deve-se negociar a redução dos valores propostos, utilizando como parâmetro</w:t>
            </w:r>
            <w:r>
              <w:rPr>
                <w:spacing w:val="-7"/>
                <w:sz w:val="24"/>
              </w:rPr>
              <w:t xml:space="preserve"> </w:t>
            </w:r>
            <w:r>
              <w:rPr>
                <w:sz w:val="24"/>
              </w:rPr>
              <w:t>os</w:t>
            </w:r>
            <w:r>
              <w:rPr>
                <w:spacing w:val="-6"/>
                <w:sz w:val="24"/>
              </w:rPr>
              <w:t xml:space="preserve"> </w:t>
            </w:r>
            <w:r>
              <w:rPr>
                <w:sz w:val="24"/>
              </w:rPr>
              <w:t>valores</w:t>
            </w:r>
            <w:r>
              <w:rPr>
                <w:spacing w:val="-5"/>
                <w:sz w:val="24"/>
              </w:rPr>
              <w:t xml:space="preserve"> </w:t>
            </w:r>
            <w:r>
              <w:rPr>
                <w:sz w:val="24"/>
              </w:rPr>
              <w:t>dos</w:t>
            </w:r>
            <w:r>
              <w:rPr>
                <w:spacing w:val="-14"/>
                <w:sz w:val="24"/>
              </w:rPr>
              <w:t xml:space="preserve"> </w:t>
            </w:r>
            <w:r>
              <w:rPr>
                <w:sz w:val="24"/>
              </w:rPr>
              <w:t>contratos</w:t>
            </w:r>
            <w:r>
              <w:rPr>
                <w:spacing w:val="-13"/>
                <w:sz w:val="24"/>
              </w:rPr>
              <w:t xml:space="preserve"> </w:t>
            </w:r>
            <w:r>
              <w:rPr>
                <w:sz w:val="24"/>
              </w:rPr>
              <w:t>no</w:t>
            </w:r>
            <w:r>
              <w:rPr>
                <w:spacing w:val="-5"/>
                <w:sz w:val="24"/>
              </w:rPr>
              <w:t xml:space="preserve"> </w:t>
            </w:r>
            <w:r>
              <w:rPr>
                <w:sz w:val="24"/>
              </w:rPr>
              <w:t>município</w:t>
            </w:r>
            <w:r>
              <w:rPr>
                <w:spacing w:val="-3"/>
                <w:sz w:val="24"/>
              </w:rPr>
              <w:t xml:space="preserve"> </w:t>
            </w:r>
            <w:r>
              <w:rPr>
                <w:sz w:val="24"/>
              </w:rPr>
              <w:t>ou</w:t>
            </w:r>
            <w:r>
              <w:rPr>
                <w:spacing w:val="-5"/>
                <w:sz w:val="24"/>
              </w:rPr>
              <w:t xml:space="preserve"> </w:t>
            </w:r>
            <w:r>
              <w:rPr>
                <w:sz w:val="24"/>
              </w:rPr>
              <w:t>em outros órgãos.</w:t>
            </w:r>
          </w:p>
          <w:p w14:paraId="5DC7BF16" w14:textId="77777777" w:rsidR="00CC2AFB" w:rsidRDefault="00191124" w:rsidP="00FD1CA6">
            <w:pPr>
              <w:pStyle w:val="TableParagraph"/>
              <w:numPr>
                <w:ilvl w:val="0"/>
                <w:numId w:val="17"/>
              </w:numPr>
              <w:tabs>
                <w:tab w:val="left" w:pos="287"/>
              </w:tabs>
              <w:spacing w:before="1" w:line="237" w:lineRule="auto"/>
              <w:ind w:right="-15" w:firstLine="0"/>
              <w:jc w:val="both"/>
              <w:rPr>
                <w:sz w:val="24"/>
              </w:rPr>
            </w:pPr>
            <w:r>
              <w:rPr>
                <w:sz w:val="24"/>
              </w:rPr>
              <w:t>-</w:t>
            </w:r>
            <w:r>
              <w:rPr>
                <w:spacing w:val="-8"/>
                <w:sz w:val="24"/>
              </w:rPr>
              <w:t xml:space="preserve"> </w:t>
            </w:r>
            <w:r>
              <w:rPr>
                <w:sz w:val="24"/>
              </w:rPr>
              <w:t>No</w:t>
            </w:r>
            <w:r>
              <w:rPr>
                <w:spacing w:val="-13"/>
                <w:sz w:val="24"/>
              </w:rPr>
              <w:t xml:space="preserve"> </w:t>
            </w:r>
            <w:r>
              <w:rPr>
                <w:sz w:val="24"/>
              </w:rPr>
              <w:t>caso</w:t>
            </w:r>
            <w:r>
              <w:rPr>
                <w:spacing w:val="-14"/>
                <w:sz w:val="24"/>
              </w:rPr>
              <w:t xml:space="preserve"> </w:t>
            </w:r>
            <w:r>
              <w:rPr>
                <w:sz w:val="24"/>
              </w:rPr>
              <w:t>de</w:t>
            </w:r>
            <w:r>
              <w:rPr>
                <w:spacing w:val="-13"/>
                <w:sz w:val="24"/>
              </w:rPr>
              <w:t xml:space="preserve"> </w:t>
            </w:r>
            <w:r>
              <w:rPr>
                <w:sz w:val="24"/>
              </w:rPr>
              <w:t>licitação</w:t>
            </w:r>
            <w:r>
              <w:rPr>
                <w:spacing w:val="-9"/>
                <w:sz w:val="24"/>
              </w:rPr>
              <w:t xml:space="preserve"> </w:t>
            </w:r>
            <w:r>
              <w:rPr>
                <w:sz w:val="24"/>
              </w:rPr>
              <w:t>deserta,</w:t>
            </w:r>
            <w:r>
              <w:rPr>
                <w:spacing w:val="-9"/>
                <w:sz w:val="24"/>
              </w:rPr>
              <w:t xml:space="preserve"> </w:t>
            </w:r>
            <w:r>
              <w:rPr>
                <w:sz w:val="24"/>
              </w:rPr>
              <w:t>avaliar</w:t>
            </w:r>
            <w:r>
              <w:rPr>
                <w:spacing w:val="-13"/>
                <w:sz w:val="24"/>
              </w:rPr>
              <w:t xml:space="preserve"> </w:t>
            </w:r>
            <w:r>
              <w:rPr>
                <w:sz w:val="24"/>
              </w:rPr>
              <w:t>a</w:t>
            </w:r>
            <w:r>
              <w:rPr>
                <w:spacing w:val="-9"/>
                <w:sz w:val="24"/>
              </w:rPr>
              <w:t xml:space="preserve"> </w:t>
            </w:r>
            <w:r>
              <w:rPr>
                <w:sz w:val="24"/>
              </w:rPr>
              <w:t xml:space="preserve">possibilidade de proceder à contratação direta por dispensa de </w:t>
            </w:r>
            <w:r>
              <w:rPr>
                <w:spacing w:val="-2"/>
                <w:sz w:val="24"/>
              </w:rPr>
              <w:t>licitação</w:t>
            </w:r>
          </w:p>
        </w:tc>
      </w:tr>
      <w:tr w:rsidR="00CC2AFB" w14:paraId="06FABFBB" w14:textId="77777777">
        <w:trPr>
          <w:trHeight w:val="509"/>
        </w:trPr>
        <w:tc>
          <w:tcPr>
            <w:tcW w:w="4168" w:type="dxa"/>
          </w:tcPr>
          <w:p w14:paraId="74CCB218" w14:textId="77777777" w:rsidR="00CC2AFB" w:rsidRDefault="00191124">
            <w:pPr>
              <w:pStyle w:val="TableParagraph"/>
              <w:spacing w:line="271" w:lineRule="exact"/>
              <w:rPr>
                <w:sz w:val="24"/>
              </w:rPr>
            </w:pPr>
            <w:r>
              <w:rPr>
                <w:color w:val="000009"/>
                <w:sz w:val="24"/>
              </w:rPr>
              <w:t>Unidade</w:t>
            </w:r>
            <w:r>
              <w:rPr>
                <w:color w:val="000009"/>
                <w:spacing w:val="-6"/>
                <w:sz w:val="24"/>
              </w:rPr>
              <w:t xml:space="preserve"> </w:t>
            </w:r>
            <w:r>
              <w:rPr>
                <w:color w:val="000009"/>
                <w:spacing w:val="-2"/>
                <w:sz w:val="24"/>
              </w:rPr>
              <w:t>Responsável</w:t>
            </w:r>
          </w:p>
        </w:tc>
        <w:tc>
          <w:tcPr>
            <w:tcW w:w="5895" w:type="dxa"/>
            <w:gridSpan w:val="3"/>
          </w:tcPr>
          <w:p w14:paraId="6BD93608" w14:textId="77777777" w:rsidR="00CC2AFB" w:rsidRDefault="00191124">
            <w:pPr>
              <w:pStyle w:val="TableParagraph"/>
              <w:spacing w:line="271" w:lineRule="exact"/>
              <w:rPr>
                <w:sz w:val="24"/>
              </w:rPr>
            </w:pPr>
            <w:r>
              <w:rPr>
                <w:sz w:val="24"/>
              </w:rPr>
              <w:t>Secretaria</w:t>
            </w:r>
            <w:r>
              <w:rPr>
                <w:spacing w:val="-5"/>
                <w:sz w:val="24"/>
              </w:rPr>
              <w:t xml:space="preserve"> </w:t>
            </w:r>
            <w:r>
              <w:rPr>
                <w:sz w:val="24"/>
              </w:rPr>
              <w:t>Municipal de</w:t>
            </w:r>
            <w:r>
              <w:rPr>
                <w:spacing w:val="-4"/>
                <w:sz w:val="24"/>
              </w:rPr>
              <w:t xml:space="preserve"> </w:t>
            </w:r>
            <w:r>
              <w:rPr>
                <w:spacing w:val="-2"/>
                <w:sz w:val="24"/>
              </w:rPr>
              <w:t>Administração</w:t>
            </w:r>
          </w:p>
        </w:tc>
      </w:tr>
      <w:tr w:rsidR="00CC2AFB" w14:paraId="07A2EC00" w14:textId="77777777">
        <w:trPr>
          <w:trHeight w:val="532"/>
        </w:trPr>
        <w:tc>
          <w:tcPr>
            <w:tcW w:w="10063" w:type="dxa"/>
            <w:gridSpan w:val="4"/>
            <w:shd w:val="clear" w:color="auto" w:fill="EBEBEB"/>
          </w:tcPr>
          <w:p w14:paraId="5C9A0EEC" w14:textId="77777777" w:rsidR="00CC2AFB" w:rsidRDefault="00191124">
            <w:pPr>
              <w:pStyle w:val="TableParagraph"/>
              <w:spacing w:line="258" w:lineRule="exact"/>
              <w:rPr>
                <w:rFonts w:ascii="Arial" w:hAnsi="Arial"/>
                <w:b/>
                <w:sz w:val="24"/>
              </w:rPr>
            </w:pPr>
            <w:r>
              <w:rPr>
                <w:rFonts w:ascii="Arial" w:hAnsi="Arial"/>
                <w:b/>
                <w:sz w:val="24"/>
              </w:rPr>
              <w:lastRenderedPageBreak/>
              <w:t>RISCO</w:t>
            </w:r>
            <w:r>
              <w:rPr>
                <w:rFonts w:ascii="Arial" w:hAnsi="Arial"/>
                <w:b/>
                <w:spacing w:val="-5"/>
                <w:sz w:val="24"/>
              </w:rPr>
              <w:t xml:space="preserve"> </w:t>
            </w:r>
            <w:r>
              <w:rPr>
                <w:rFonts w:ascii="Arial" w:hAnsi="Arial"/>
                <w:b/>
                <w:sz w:val="24"/>
              </w:rPr>
              <w:t>07 –</w:t>
            </w:r>
            <w:r>
              <w:rPr>
                <w:rFonts w:ascii="Arial" w:hAnsi="Arial"/>
                <w:b/>
                <w:spacing w:val="-1"/>
                <w:sz w:val="24"/>
              </w:rPr>
              <w:t xml:space="preserve"> </w:t>
            </w:r>
            <w:r>
              <w:rPr>
                <w:rFonts w:ascii="Arial" w:hAnsi="Arial"/>
                <w:b/>
                <w:sz w:val="24"/>
              </w:rPr>
              <w:t>CONTRATADA</w:t>
            </w:r>
            <w:r>
              <w:rPr>
                <w:rFonts w:ascii="Arial" w:hAnsi="Arial"/>
                <w:b/>
                <w:spacing w:val="-8"/>
                <w:sz w:val="24"/>
              </w:rPr>
              <w:t xml:space="preserve"> </w:t>
            </w:r>
            <w:r>
              <w:rPr>
                <w:rFonts w:ascii="Arial" w:hAnsi="Arial"/>
                <w:b/>
                <w:sz w:val="24"/>
              </w:rPr>
              <w:t>DEIXAR</w:t>
            </w:r>
            <w:r>
              <w:rPr>
                <w:rFonts w:ascii="Arial" w:hAnsi="Arial"/>
                <w:b/>
                <w:spacing w:val="-2"/>
                <w:sz w:val="24"/>
              </w:rPr>
              <w:t xml:space="preserve"> </w:t>
            </w:r>
            <w:r>
              <w:rPr>
                <w:rFonts w:ascii="Arial" w:hAnsi="Arial"/>
                <w:b/>
                <w:sz w:val="24"/>
              </w:rPr>
              <w:t>DE</w:t>
            </w:r>
            <w:r>
              <w:rPr>
                <w:rFonts w:ascii="Arial" w:hAnsi="Arial"/>
                <w:b/>
                <w:spacing w:val="-1"/>
                <w:sz w:val="24"/>
              </w:rPr>
              <w:t xml:space="preserve"> </w:t>
            </w:r>
            <w:r>
              <w:rPr>
                <w:rFonts w:ascii="Arial" w:hAnsi="Arial"/>
                <w:b/>
                <w:sz w:val="24"/>
              </w:rPr>
              <w:t>ATENDER</w:t>
            </w:r>
            <w:r>
              <w:rPr>
                <w:rFonts w:ascii="Arial" w:hAnsi="Arial"/>
                <w:b/>
                <w:spacing w:val="2"/>
                <w:sz w:val="24"/>
              </w:rPr>
              <w:t xml:space="preserve"> </w:t>
            </w:r>
            <w:r>
              <w:rPr>
                <w:rFonts w:ascii="Arial" w:hAnsi="Arial"/>
                <w:b/>
                <w:sz w:val="24"/>
              </w:rPr>
              <w:t>AS</w:t>
            </w:r>
            <w:r>
              <w:rPr>
                <w:rFonts w:ascii="Arial" w:hAnsi="Arial"/>
                <w:b/>
                <w:spacing w:val="-4"/>
                <w:sz w:val="24"/>
              </w:rPr>
              <w:t xml:space="preserve"> </w:t>
            </w:r>
            <w:r>
              <w:rPr>
                <w:rFonts w:ascii="Arial" w:hAnsi="Arial"/>
                <w:b/>
                <w:sz w:val="24"/>
              </w:rPr>
              <w:t>CONDIÇÕES</w:t>
            </w:r>
            <w:r>
              <w:rPr>
                <w:rFonts w:ascii="Arial" w:hAnsi="Arial"/>
                <w:b/>
                <w:spacing w:val="-4"/>
                <w:sz w:val="24"/>
              </w:rPr>
              <w:t xml:space="preserve"> </w:t>
            </w:r>
            <w:r>
              <w:rPr>
                <w:rFonts w:ascii="Arial" w:hAnsi="Arial"/>
                <w:b/>
                <w:sz w:val="24"/>
              </w:rPr>
              <w:t>PREVISTAS</w:t>
            </w:r>
            <w:r>
              <w:rPr>
                <w:rFonts w:ascii="Arial" w:hAnsi="Arial"/>
                <w:b/>
                <w:spacing w:val="-4"/>
                <w:sz w:val="24"/>
              </w:rPr>
              <w:t xml:space="preserve"> </w:t>
            </w:r>
            <w:r>
              <w:rPr>
                <w:rFonts w:ascii="Arial" w:hAnsi="Arial"/>
                <w:b/>
                <w:spacing w:val="-5"/>
                <w:sz w:val="24"/>
              </w:rPr>
              <w:t>NO</w:t>
            </w:r>
          </w:p>
          <w:p w14:paraId="1D3B5119" w14:textId="77777777" w:rsidR="00CC2AFB" w:rsidRDefault="00191124">
            <w:pPr>
              <w:pStyle w:val="TableParagraph"/>
              <w:spacing w:line="254" w:lineRule="exact"/>
              <w:rPr>
                <w:rFonts w:ascii="Arial"/>
                <w:b/>
                <w:sz w:val="24"/>
              </w:rPr>
            </w:pPr>
            <w:r>
              <w:rPr>
                <w:rFonts w:ascii="Arial"/>
                <w:b/>
                <w:spacing w:val="-2"/>
                <w:sz w:val="24"/>
              </w:rPr>
              <w:t>EDITAL</w:t>
            </w:r>
          </w:p>
        </w:tc>
      </w:tr>
      <w:tr w:rsidR="00CC2AFB" w14:paraId="3FD352DC" w14:textId="77777777">
        <w:trPr>
          <w:trHeight w:val="513"/>
        </w:trPr>
        <w:tc>
          <w:tcPr>
            <w:tcW w:w="4168" w:type="dxa"/>
          </w:tcPr>
          <w:p w14:paraId="10446D28" w14:textId="77777777" w:rsidR="00CC2AFB" w:rsidRDefault="00191124">
            <w:pPr>
              <w:pStyle w:val="TableParagraph"/>
              <w:spacing w:line="271" w:lineRule="exact"/>
              <w:rPr>
                <w:sz w:val="24"/>
              </w:rPr>
            </w:pPr>
            <w:r>
              <w:rPr>
                <w:color w:val="000009"/>
                <w:sz w:val="24"/>
              </w:rPr>
              <w:t>Probabilidade</w:t>
            </w:r>
            <w:r>
              <w:rPr>
                <w:color w:val="000009"/>
                <w:spacing w:val="-6"/>
                <w:sz w:val="24"/>
              </w:rPr>
              <w:t xml:space="preserve"> </w:t>
            </w:r>
            <w:r>
              <w:rPr>
                <w:color w:val="000009"/>
                <w:sz w:val="24"/>
              </w:rPr>
              <w:t>de</w:t>
            </w:r>
            <w:r>
              <w:rPr>
                <w:color w:val="000009"/>
                <w:spacing w:val="-2"/>
                <w:sz w:val="24"/>
              </w:rPr>
              <w:t xml:space="preserve"> ocorrer</w:t>
            </w:r>
          </w:p>
        </w:tc>
        <w:tc>
          <w:tcPr>
            <w:tcW w:w="1599" w:type="dxa"/>
          </w:tcPr>
          <w:p w14:paraId="2C1C5101" w14:textId="77777777" w:rsidR="00CC2AFB" w:rsidRDefault="00191124">
            <w:pPr>
              <w:pStyle w:val="TableParagraph"/>
              <w:spacing w:line="271" w:lineRule="exact"/>
              <w:rPr>
                <w:sz w:val="24"/>
              </w:rPr>
            </w:pPr>
            <w:r>
              <w:rPr>
                <w:sz w:val="24"/>
              </w:rPr>
              <w:t>(X)</w:t>
            </w:r>
            <w:r>
              <w:rPr>
                <w:spacing w:val="-4"/>
                <w:sz w:val="24"/>
              </w:rPr>
              <w:t xml:space="preserve"> </w:t>
            </w:r>
            <w:r>
              <w:rPr>
                <w:spacing w:val="-2"/>
                <w:sz w:val="24"/>
              </w:rPr>
              <w:t>Baixa</w:t>
            </w:r>
          </w:p>
        </w:tc>
        <w:tc>
          <w:tcPr>
            <w:tcW w:w="1800" w:type="dxa"/>
          </w:tcPr>
          <w:p w14:paraId="555C530D" w14:textId="77777777" w:rsidR="00CC2AFB" w:rsidRDefault="00191124">
            <w:pPr>
              <w:pStyle w:val="TableParagraph"/>
              <w:spacing w:line="267" w:lineRule="exact"/>
              <w:ind w:left="9"/>
              <w:rPr>
                <w:sz w:val="24"/>
              </w:rPr>
            </w:pPr>
            <w:r>
              <w:rPr>
                <w:rFonts w:ascii="Arial" w:hAnsi="Arial"/>
                <w:b/>
                <w:sz w:val="24"/>
              </w:rPr>
              <w:t>(</w:t>
            </w:r>
            <w:r>
              <w:rPr>
                <w:rFonts w:ascii="Arial" w:hAnsi="Arial"/>
                <w:b/>
                <w:spacing w:val="-1"/>
                <w:sz w:val="24"/>
              </w:rPr>
              <w:t xml:space="preserve"> </w:t>
            </w:r>
            <w:r>
              <w:rPr>
                <w:rFonts w:ascii="Arial" w:hAnsi="Arial"/>
                <w:b/>
                <w:sz w:val="24"/>
              </w:rPr>
              <w:t>)</w:t>
            </w:r>
            <w:r>
              <w:rPr>
                <w:rFonts w:ascii="Arial" w:hAnsi="Arial"/>
                <w:b/>
                <w:spacing w:val="2"/>
                <w:sz w:val="24"/>
              </w:rPr>
              <w:t xml:space="preserve"> </w:t>
            </w:r>
            <w:r>
              <w:rPr>
                <w:spacing w:val="-2"/>
                <w:sz w:val="24"/>
              </w:rPr>
              <w:t>Média</w:t>
            </w:r>
          </w:p>
        </w:tc>
        <w:tc>
          <w:tcPr>
            <w:tcW w:w="2496" w:type="dxa"/>
          </w:tcPr>
          <w:p w14:paraId="51EB02B2" w14:textId="77777777" w:rsidR="00CC2AFB" w:rsidRDefault="00191124">
            <w:pPr>
              <w:pStyle w:val="TableParagraph"/>
              <w:spacing w:line="267" w:lineRule="exact"/>
              <w:ind w:left="10"/>
              <w:rPr>
                <w:sz w:val="24"/>
              </w:rPr>
            </w:pPr>
            <w:r>
              <w:rPr>
                <w:rFonts w:ascii="Arial"/>
                <w:b/>
                <w:sz w:val="24"/>
              </w:rPr>
              <w:t>(</w:t>
            </w:r>
            <w:r>
              <w:rPr>
                <w:rFonts w:ascii="Arial"/>
                <w:b/>
                <w:spacing w:val="1"/>
                <w:sz w:val="24"/>
              </w:rPr>
              <w:t xml:space="preserve"> </w:t>
            </w:r>
            <w:r>
              <w:rPr>
                <w:rFonts w:ascii="Arial"/>
                <w:b/>
                <w:spacing w:val="-2"/>
                <w:sz w:val="24"/>
              </w:rPr>
              <w:t>)</w:t>
            </w:r>
            <w:r>
              <w:rPr>
                <w:spacing w:val="-2"/>
                <w:sz w:val="24"/>
              </w:rPr>
              <w:t>Alta</w:t>
            </w:r>
          </w:p>
        </w:tc>
      </w:tr>
      <w:tr w:rsidR="00CC2AFB" w14:paraId="79D97081" w14:textId="77777777">
        <w:trPr>
          <w:trHeight w:val="508"/>
        </w:trPr>
        <w:tc>
          <w:tcPr>
            <w:tcW w:w="4168" w:type="dxa"/>
          </w:tcPr>
          <w:p w14:paraId="291EA6DA" w14:textId="77777777" w:rsidR="00CC2AFB" w:rsidRDefault="00191124">
            <w:pPr>
              <w:pStyle w:val="TableParagraph"/>
              <w:spacing w:line="271" w:lineRule="exact"/>
              <w:rPr>
                <w:sz w:val="24"/>
              </w:rPr>
            </w:pPr>
            <w:r>
              <w:rPr>
                <w:color w:val="000009"/>
                <w:sz w:val="24"/>
              </w:rPr>
              <w:t>Impacto</w:t>
            </w:r>
            <w:r>
              <w:rPr>
                <w:color w:val="000009"/>
                <w:spacing w:val="-2"/>
                <w:sz w:val="24"/>
              </w:rPr>
              <w:t xml:space="preserve"> </w:t>
            </w:r>
            <w:r>
              <w:rPr>
                <w:color w:val="000009"/>
                <w:sz w:val="24"/>
              </w:rPr>
              <w:t>se</w:t>
            </w:r>
            <w:r>
              <w:rPr>
                <w:color w:val="000009"/>
                <w:spacing w:val="-2"/>
                <w:sz w:val="24"/>
              </w:rPr>
              <w:t xml:space="preserve"> ocorrer</w:t>
            </w:r>
          </w:p>
        </w:tc>
        <w:tc>
          <w:tcPr>
            <w:tcW w:w="1599" w:type="dxa"/>
          </w:tcPr>
          <w:p w14:paraId="17F3C660" w14:textId="77777777" w:rsidR="00CC2AFB" w:rsidRDefault="00191124">
            <w:pPr>
              <w:pStyle w:val="TableParagraph"/>
              <w:spacing w:line="267" w:lineRule="exact"/>
              <w:rPr>
                <w:sz w:val="24"/>
              </w:rPr>
            </w:pPr>
            <w:r>
              <w:rPr>
                <w:rFonts w:ascii="Arial"/>
                <w:b/>
                <w:sz w:val="24"/>
              </w:rPr>
              <w:t>(</w:t>
            </w:r>
            <w:r>
              <w:rPr>
                <w:rFonts w:ascii="Arial"/>
                <w:b/>
                <w:spacing w:val="-1"/>
                <w:sz w:val="24"/>
              </w:rPr>
              <w:t xml:space="preserve"> </w:t>
            </w:r>
            <w:r>
              <w:rPr>
                <w:rFonts w:ascii="Arial"/>
                <w:b/>
                <w:sz w:val="24"/>
              </w:rPr>
              <w:t>)</w:t>
            </w:r>
            <w:r>
              <w:rPr>
                <w:rFonts w:ascii="Arial"/>
                <w:b/>
                <w:spacing w:val="3"/>
                <w:sz w:val="24"/>
              </w:rPr>
              <w:t xml:space="preserve"> </w:t>
            </w:r>
            <w:r>
              <w:rPr>
                <w:spacing w:val="-2"/>
                <w:sz w:val="24"/>
              </w:rPr>
              <w:t>Baixa</w:t>
            </w:r>
          </w:p>
        </w:tc>
        <w:tc>
          <w:tcPr>
            <w:tcW w:w="1800" w:type="dxa"/>
          </w:tcPr>
          <w:p w14:paraId="7E0E07CB" w14:textId="77777777" w:rsidR="00CC2AFB" w:rsidRDefault="00191124">
            <w:pPr>
              <w:pStyle w:val="TableParagraph"/>
              <w:spacing w:line="267" w:lineRule="exact"/>
              <w:ind w:left="9"/>
              <w:rPr>
                <w:sz w:val="24"/>
              </w:rPr>
            </w:pPr>
            <w:r>
              <w:rPr>
                <w:rFonts w:ascii="Arial" w:hAnsi="Arial"/>
                <w:b/>
                <w:sz w:val="24"/>
              </w:rPr>
              <w:t>(</w:t>
            </w:r>
            <w:r>
              <w:rPr>
                <w:rFonts w:ascii="Arial" w:hAnsi="Arial"/>
                <w:b/>
                <w:spacing w:val="-1"/>
                <w:sz w:val="24"/>
              </w:rPr>
              <w:t xml:space="preserve"> </w:t>
            </w:r>
            <w:r>
              <w:rPr>
                <w:rFonts w:ascii="Arial" w:hAnsi="Arial"/>
                <w:b/>
                <w:sz w:val="24"/>
              </w:rPr>
              <w:t>x</w:t>
            </w:r>
            <w:r>
              <w:rPr>
                <w:rFonts w:ascii="Arial" w:hAnsi="Arial"/>
                <w:b/>
                <w:spacing w:val="1"/>
                <w:sz w:val="24"/>
              </w:rPr>
              <w:t xml:space="preserve"> </w:t>
            </w:r>
            <w:r>
              <w:rPr>
                <w:rFonts w:ascii="Arial" w:hAnsi="Arial"/>
                <w:b/>
                <w:sz w:val="24"/>
              </w:rPr>
              <w:t>)</w:t>
            </w:r>
            <w:r>
              <w:rPr>
                <w:rFonts w:ascii="Arial" w:hAnsi="Arial"/>
                <w:b/>
                <w:spacing w:val="3"/>
                <w:sz w:val="24"/>
              </w:rPr>
              <w:t xml:space="preserve"> </w:t>
            </w:r>
            <w:r>
              <w:rPr>
                <w:spacing w:val="-2"/>
                <w:sz w:val="24"/>
              </w:rPr>
              <w:t>Médio</w:t>
            </w:r>
          </w:p>
        </w:tc>
        <w:tc>
          <w:tcPr>
            <w:tcW w:w="2496" w:type="dxa"/>
          </w:tcPr>
          <w:p w14:paraId="7B4DFC6A" w14:textId="77777777" w:rsidR="00CC2AFB" w:rsidRDefault="00191124">
            <w:pPr>
              <w:pStyle w:val="TableParagraph"/>
              <w:spacing w:line="267" w:lineRule="exact"/>
              <w:ind w:left="10"/>
              <w:rPr>
                <w:sz w:val="24"/>
              </w:rPr>
            </w:pPr>
            <w:r>
              <w:rPr>
                <w:rFonts w:ascii="Arial"/>
                <w:b/>
                <w:sz w:val="24"/>
              </w:rPr>
              <w:t>(</w:t>
            </w:r>
            <w:r>
              <w:rPr>
                <w:rFonts w:ascii="Arial"/>
                <w:b/>
                <w:spacing w:val="1"/>
                <w:sz w:val="24"/>
              </w:rPr>
              <w:t xml:space="preserve"> </w:t>
            </w:r>
            <w:r>
              <w:rPr>
                <w:rFonts w:ascii="Arial"/>
                <w:b/>
                <w:sz w:val="24"/>
              </w:rPr>
              <w:t>)</w:t>
            </w:r>
            <w:r>
              <w:rPr>
                <w:rFonts w:ascii="Arial"/>
                <w:b/>
                <w:spacing w:val="2"/>
                <w:sz w:val="24"/>
              </w:rPr>
              <w:t xml:space="preserve"> </w:t>
            </w:r>
            <w:r>
              <w:rPr>
                <w:spacing w:val="-4"/>
                <w:sz w:val="24"/>
              </w:rPr>
              <w:t>Alta</w:t>
            </w:r>
          </w:p>
        </w:tc>
      </w:tr>
      <w:tr w:rsidR="00CC2AFB" w14:paraId="06AFA519" w14:textId="77777777">
        <w:trPr>
          <w:trHeight w:val="691"/>
        </w:trPr>
        <w:tc>
          <w:tcPr>
            <w:tcW w:w="10063" w:type="dxa"/>
            <w:gridSpan w:val="4"/>
          </w:tcPr>
          <w:p w14:paraId="25BE0AC3" w14:textId="77777777" w:rsidR="00CC2AFB" w:rsidRDefault="00191124">
            <w:pPr>
              <w:pStyle w:val="TableParagraph"/>
              <w:spacing w:line="237" w:lineRule="auto"/>
              <w:rPr>
                <w:sz w:val="24"/>
              </w:rPr>
            </w:pPr>
            <w:r>
              <w:rPr>
                <w:sz w:val="24"/>
              </w:rPr>
              <w:t>Dano</w:t>
            </w:r>
            <w:r>
              <w:rPr>
                <w:spacing w:val="-4"/>
                <w:sz w:val="24"/>
              </w:rPr>
              <w:t xml:space="preserve"> </w:t>
            </w:r>
            <w:r>
              <w:rPr>
                <w:sz w:val="24"/>
              </w:rPr>
              <w:t>caso</w:t>
            </w:r>
            <w:r>
              <w:rPr>
                <w:spacing w:val="-5"/>
                <w:sz w:val="24"/>
              </w:rPr>
              <w:t xml:space="preserve"> </w:t>
            </w:r>
            <w:r>
              <w:rPr>
                <w:sz w:val="24"/>
              </w:rPr>
              <w:t>ocorra:</w:t>
            </w:r>
            <w:r>
              <w:rPr>
                <w:spacing w:val="-4"/>
                <w:sz w:val="24"/>
              </w:rPr>
              <w:t xml:space="preserve"> </w:t>
            </w:r>
            <w:r>
              <w:rPr>
                <w:sz w:val="24"/>
              </w:rPr>
              <w:t>Possibilidade</w:t>
            </w:r>
            <w:r>
              <w:rPr>
                <w:spacing w:val="-4"/>
                <w:sz w:val="24"/>
              </w:rPr>
              <w:t xml:space="preserve"> </w:t>
            </w:r>
            <w:r>
              <w:rPr>
                <w:sz w:val="24"/>
              </w:rPr>
              <w:t>de</w:t>
            </w:r>
            <w:r>
              <w:rPr>
                <w:spacing w:val="-8"/>
                <w:sz w:val="24"/>
              </w:rPr>
              <w:t xml:space="preserve"> </w:t>
            </w:r>
            <w:r>
              <w:rPr>
                <w:sz w:val="24"/>
              </w:rPr>
              <w:t>inexecução</w:t>
            </w:r>
            <w:r>
              <w:rPr>
                <w:spacing w:val="-4"/>
                <w:sz w:val="24"/>
              </w:rPr>
              <w:t xml:space="preserve"> </w:t>
            </w:r>
            <w:r>
              <w:rPr>
                <w:sz w:val="24"/>
              </w:rPr>
              <w:t>e</w:t>
            </w:r>
            <w:r>
              <w:rPr>
                <w:spacing w:val="-3"/>
                <w:sz w:val="24"/>
              </w:rPr>
              <w:t xml:space="preserve"> </w:t>
            </w:r>
            <w:r>
              <w:rPr>
                <w:sz w:val="24"/>
              </w:rPr>
              <w:t>rescisão</w:t>
            </w:r>
            <w:r>
              <w:rPr>
                <w:spacing w:val="-4"/>
                <w:sz w:val="24"/>
              </w:rPr>
              <w:t xml:space="preserve"> </w:t>
            </w:r>
            <w:r>
              <w:rPr>
                <w:sz w:val="24"/>
              </w:rPr>
              <w:t>do</w:t>
            </w:r>
            <w:r>
              <w:rPr>
                <w:spacing w:val="-4"/>
                <w:sz w:val="24"/>
              </w:rPr>
              <w:t xml:space="preserve"> </w:t>
            </w:r>
            <w:r>
              <w:rPr>
                <w:sz w:val="24"/>
              </w:rPr>
              <w:t>contrato,</w:t>
            </w:r>
            <w:r>
              <w:rPr>
                <w:spacing w:val="-4"/>
                <w:sz w:val="24"/>
              </w:rPr>
              <w:t xml:space="preserve"> </w:t>
            </w:r>
            <w:r>
              <w:rPr>
                <w:sz w:val="24"/>
              </w:rPr>
              <w:t>prejudicando</w:t>
            </w:r>
            <w:r>
              <w:rPr>
                <w:spacing w:val="-4"/>
                <w:sz w:val="24"/>
              </w:rPr>
              <w:t xml:space="preserve"> </w:t>
            </w:r>
            <w:r>
              <w:rPr>
                <w:sz w:val="24"/>
              </w:rPr>
              <w:t>o andamento das atividades administrativas.</w:t>
            </w:r>
          </w:p>
        </w:tc>
      </w:tr>
      <w:tr w:rsidR="00CC2AFB" w14:paraId="1B52ED1D" w14:textId="77777777">
        <w:trPr>
          <w:trHeight w:val="2203"/>
        </w:trPr>
        <w:tc>
          <w:tcPr>
            <w:tcW w:w="4168" w:type="dxa"/>
          </w:tcPr>
          <w:p w14:paraId="1B5D63C9" w14:textId="77777777" w:rsidR="00CC2AFB" w:rsidRDefault="00CC2AFB">
            <w:pPr>
              <w:pStyle w:val="TableParagraph"/>
              <w:ind w:left="0"/>
              <w:rPr>
                <w:sz w:val="24"/>
              </w:rPr>
            </w:pPr>
          </w:p>
          <w:p w14:paraId="68C9D63B" w14:textId="77777777" w:rsidR="00CC2AFB" w:rsidRDefault="00CC2AFB">
            <w:pPr>
              <w:pStyle w:val="TableParagraph"/>
              <w:spacing w:before="274"/>
              <w:ind w:left="0"/>
              <w:rPr>
                <w:sz w:val="24"/>
              </w:rPr>
            </w:pPr>
          </w:p>
          <w:p w14:paraId="222C88D3" w14:textId="77777777" w:rsidR="00CC2AFB" w:rsidRDefault="00191124">
            <w:pPr>
              <w:pStyle w:val="TableParagraph"/>
              <w:rPr>
                <w:sz w:val="24"/>
              </w:rPr>
            </w:pPr>
            <w:r>
              <w:rPr>
                <w:color w:val="000009"/>
                <w:sz w:val="24"/>
              </w:rPr>
              <w:t>Ação</w:t>
            </w:r>
            <w:r>
              <w:rPr>
                <w:color w:val="000009"/>
                <w:spacing w:val="-3"/>
                <w:sz w:val="24"/>
              </w:rPr>
              <w:t xml:space="preserve"> </w:t>
            </w:r>
            <w:r>
              <w:rPr>
                <w:color w:val="000009"/>
                <w:spacing w:val="-2"/>
                <w:sz w:val="24"/>
              </w:rPr>
              <w:t>Preventiva</w:t>
            </w:r>
          </w:p>
        </w:tc>
        <w:tc>
          <w:tcPr>
            <w:tcW w:w="5895" w:type="dxa"/>
            <w:gridSpan w:val="3"/>
          </w:tcPr>
          <w:p w14:paraId="2189D601" w14:textId="1EACC28D" w:rsidR="00CC2AFB" w:rsidRDefault="00191124" w:rsidP="00FD1CA6">
            <w:pPr>
              <w:pStyle w:val="TableParagraph"/>
              <w:numPr>
                <w:ilvl w:val="0"/>
                <w:numId w:val="16"/>
              </w:numPr>
              <w:tabs>
                <w:tab w:val="left" w:pos="287"/>
              </w:tabs>
              <w:spacing w:line="237" w:lineRule="auto"/>
              <w:ind w:right="-15" w:firstLine="0"/>
              <w:jc w:val="both"/>
              <w:rPr>
                <w:sz w:val="24"/>
              </w:rPr>
            </w:pPr>
            <w:r>
              <w:rPr>
                <w:sz w:val="24"/>
              </w:rPr>
              <w:t>-</w:t>
            </w:r>
            <w:r w:rsidR="001C0A13">
              <w:rPr>
                <w:sz w:val="24"/>
              </w:rPr>
              <w:t xml:space="preserve"> </w:t>
            </w:r>
            <w:r>
              <w:rPr>
                <w:sz w:val="24"/>
              </w:rPr>
              <w:t>Prestar especial atenção na análise da documentação da empresa que atesta sua habilitação econômica, financeira e técnica.</w:t>
            </w:r>
          </w:p>
          <w:p w14:paraId="3FE3A58D" w14:textId="77777777" w:rsidR="00CC2AFB" w:rsidRDefault="00191124" w:rsidP="00FD1CA6">
            <w:pPr>
              <w:pStyle w:val="TableParagraph"/>
              <w:numPr>
                <w:ilvl w:val="0"/>
                <w:numId w:val="16"/>
              </w:numPr>
              <w:tabs>
                <w:tab w:val="left" w:pos="287"/>
              </w:tabs>
              <w:spacing w:line="237" w:lineRule="auto"/>
              <w:ind w:right="-15" w:firstLine="0"/>
              <w:jc w:val="both"/>
              <w:rPr>
                <w:sz w:val="24"/>
              </w:rPr>
            </w:pPr>
            <w:r>
              <w:rPr>
                <w:sz w:val="24"/>
              </w:rPr>
              <w:t>- Fiscalizar o contrato, atentando para a devida qualidade</w:t>
            </w:r>
            <w:r>
              <w:rPr>
                <w:spacing w:val="-6"/>
                <w:sz w:val="24"/>
              </w:rPr>
              <w:t xml:space="preserve"> </w:t>
            </w:r>
            <w:r>
              <w:rPr>
                <w:sz w:val="24"/>
              </w:rPr>
              <w:t>técnica</w:t>
            </w:r>
            <w:r>
              <w:rPr>
                <w:spacing w:val="-7"/>
                <w:sz w:val="24"/>
              </w:rPr>
              <w:t xml:space="preserve"> </w:t>
            </w:r>
            <w:r>
              <w:rPr>
                <w:sz w:val="24"/>
              </w:rPr>
              <w:t>na</w:t>
            </w:r>
            <w:r>
              <w:rPr>
                <w:spacing w:val="-8"/>
                <w:sz w:val="24"/>
              </w:rPr>
              <w:t xml:space="preserve"> </w:t>
            </w:r>
            <w:r>
              <w:rPr>
                <w:sz w:val="24"/>
              </w:rPr>
              <w:t>realização</w:t>
            </w:r>
            <w:r>
              <w:rPr>
                <w:spacing w:val="-6"/>
                <w:sz w:val="24"/>
              </w:rPr>
              <w:t xml:space="preserve"> </w:t>
            </w:r>
            <w:r>
              <w:rPr>
                <w:sz w:val="24"/>
              </w:rPr>
              <w:t>das</w:t>
            </w:r>
            <w:r>
              <w:rPr>
                <w:spacing w:val="-8"/>
                <w:sz w:val="24"/>
              </w:rPr>
              <w:t xml:space="preserve"> </w:t>
            </w:r>
            <w:r>
              <w:rPr>
                <w:sz w:val="24"/>
              </w:rPr>
              <w:t>atividades</w:t>
            </w:r>
            <w:r>
              <w:rPr>
                <w:spacing w:val="-7"/>
                <w:sz w:val="24"/>
              </w:rPr>
              <w:t xml:space="preserve"> </w:t>
            </w:r>
            <w:r>
              <w:rPr>
                <w:sz w:val="24"/>
              </w:rPr>
              <w:t>e</w:t>
            </w:r>
            <w:r>
              <w:rPr>
                <w:spacing w:val="-8"/>
                <w:sz w:val="24"/>
              </w:rPr>
              <w:t xml:space="preserve"> </w:t>
            </w:r>
            <w:r>
              <w:rPr>
                <w:sz w:val="24"/>
              </w:rPr>
              <w:t>para</w:t>
            </w:r>
            <w:r>
              <w:rPr>
                <w:spacing w:val="-11"/>
                <w:sz w:val="24"/>
              </w:rPr>
              <w:t xml:space="preserve"> </w:t>
            </w:r>
            <w:r>
              <w:rPr>
                <w:sz w:val="24"/>
              </w:rPr>
              <w:t>a manutenção das condições</w:t>
            </w:r>
            <w:r>
              <w:rPr>
                <w:spacing w:val="-1"/>
                <w:sz w:val="24"/>
              </w:rPr>
              <w:t xml:space="preserve"> </w:t>
            </w:r>
            <w:r>
              <w:rPr>
                <w:sz w:val="24"/>
              </w:rPr>
              <w:t>de contratação exigidas</w:t>
            </w:r>
            <w:r>
              <w:rPr>
                <w:spacing w:val="-14"/>
                <w:sz w:val="24"/>
              </w:rPr>
              <w:t xml:space="preserve"> </w:t>
            </w:r>
            <w:r>
              <w:rPr>
                <w:sz w:val="24"/>
              </w:rPr>
              <w:t xml:space="preserve">na </w:t>
            </w:r>
            <w:r>
              <w:rPr>
                <w:spacing w:val="-2"/>
                <w:sz w:val="24"/>
              </w:rPr>
              <w:t>habilitação.</w:t>
            </w:r>
          </w:p>
        </w:tc>
      </w:tr>
    </w:tbl>
    <w:p w14:paraId="575F31AC" w14:textId="77777777" w:rsidR="00CC2AFB" w:rsidRDefault="00CC2AFB">
      <w:pPr>
        <w:pStyle w:val="Corpodetexto"/>
        <w:spacing w:before="134" w:after="1"/>
        <w:ind w:left="0"/>
        <w:rPr>
          <w:sz w:val="20"/>
        </w:rPr>
      </w:pP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3"/>
        <w:gridCol w:w="1589"/>
        <w:gridCol w:w="1800"/>
        <w:gridCol w:w="2511"/>
      </w:tblGrid>
      <w:tr w:rsidR="00CC2AFB" w14:paraId="680A900C" w14:textId="77777777">
        <w:trPr>
          <w:trHeight w:val="1930"/>
        </w:trPr>
        <w:tc>
          <w:tcPr>
            <w:tcW w:w="4163" w:type="dxa"/>
          </w:tcPr>
          <w:p w14:paraId="7A017FE7" w14:textId="77777777" w:rsidR="00CC2AFB" w:rsidRDefault="00CC2AFB">
            <w:pPr>
              <w:pStyle w:val="TableParagraph"/>
              <w:ind w:left="0"/>
              <w:rPr>
                <w:sz w:val="24"/>
              </w:rPr>
            </w:pPr>
          </w:p>
          <w:p w14:paraId="2694BAC1" w14:textId="77777777" w:rsidR="00CC2AFB" w:rsidRDefault="00CC2AFB">
            <w:pPr>
              <w:pStyle w:val="TableParagraph"/>
              <w:spacing w:before="274"/>
              <w:ind w:left="0"/>
              <w:rPr>
                <w:sz w:val="24"/>
              </w:rPr>
            </w:pPr>
          </w:p>
          <w:p w14:paraId="32CD3F14" w14:textId="77777777" w:rsidR="00CC2AFB" w:rsidRDefault="00191124">
            <w:pPr>
              <w:pStyle w:val="TableParagraph"/>
              <w:rPr>
                <w:sz w:val="24"/>
              </w:rPr>
            </w:pPr>
            <w:r>
              <w:rPr>
                <w:color w:val="000009"/>
                <w:sz w:val="24"/>
              </w:rPr>
              <w:t>Ação</w:t>
            </w:r>
            <w:r>
              <w:rPr>
                <w:color w:val="000009"/>
                <w:spacing w:val="-1"/>
                <w:sz w:val="24"/>
              </w:rPr>
              <w:t xml:space="preserve"> </w:t>
            </w:r>
            <w:r>
              <w:rPr>
                <w:color w:val="000009"/>
                <w:sz w:val="24"/>
              </w:rPr>
              <w:t>de</w:t>
            </w:r>
            <w:r>
              <w:rPr>
                <w:color w:val="000009"/>
                <w:spacing w:val="-1"/>
                <w:sz w:val="24"/>
              </w:rPr>
              <w:t xml:space="preserve"> </w:t>
            </w:r>
            <w:r>
              <w:rPr>
                <w:color w:val="000009"/>
                <w:spacing w:val="-2"/>
                <w:sz w:val="24"/>
              </w:rPr>
              <w:t>Contingência</w:t>
            </w:r>
          </w:p>
        </w:tc>
        <w:tc>
          <w:tcPr>
            <w:tcW w:w="5900" w:type="dxa"/>
            <w:gridSpan w:val="3"/>
          </w:tcPr>
          <w:p w14:paraId="06F9A841" w14:textId="77777777" w:rsidR="00CC2AFB" w:rsidRDefault="00191124" w:rsidP="00FD1CA6">
            <w:pPr>
              <w:pStyle w:val="TableParagraph"/>
              <w:numPr>
                <w:ilvl w:val="0"/>
                <w:numId w:val="15"/>
              </w:numPr>
              <w:tabs>
                <w:tab w:val="left" w:pos="287"/>
              </w:tabs>
              <w:spacing w:line="237" w:lineRule="auto"/>
              <w:ind w:firstLine="0"/>
              <w:jc w:val="both"/>
              <w:rPr>
                <w:sz w:val="24"/>
              </w:rPr>
            </w:pPr>
            <w:r>
              <w:rPr>
                <w:sz w:val="24"/>
              </w:rPr>
              <w:t>- Comunicação tempestiva e reiterada à empresa para regularização das pendências apontadas Gestor ou Fiscais do Contrato</w:t>
            </w:r>
          </w:p>
          <w:p w14:paraId="32B86BC1" w14:textId="77777777" w:rsidR="00CC2AFB" w:rsidRDefault="00191124" w:rsidP="00FD1CA6">
            <w:pPr>
              <w:pStyle w:val="TableParagraph"/>
              <w:numPr>
                <w:ilvl w:val="0"/>
                <w:numId w:val="15"/>
              </w:numPr>
              <w:tabs>
                <w:tab w:val="left" w:pos="287"/>
              </w:tabs>
              <w:spacing w:line="237" w:lineRule="auto"/>
              <w:ind w:right="-15" w:firstLine="0"/>
              <w:jc w:val="both"/>
              <w:rPr>
                <w:sz w:val="24"/>
              </w:rPr>
            </w:pPr>
            <w:r>
              <w:rPr>
                <w:sz w:val="24"/>
              </w:rPr>
              <w:t xml:space="preserve">- Abertura de processo administrativo para averiguação do problema e apuração de </w:t>
            </w:r>
            <w:r>
              <w:rPr>
                <w:spacing w:val="-2"/>
                <w:sz w:val="24"/>
              </w:rPr>
              <w:t>responsabilidade.</w:t>
            </w:r>
          </w:p>
        </w:tc>
      </w:tr>
      <w:tr w:rsidR="00CC2AFB" w14:paraId="7C31ABF1" w14:textId="77777777">
        <w:trPr>
          <w:trHeight w:val="508"/>
        </w:trPr>
        <w:tc>
          <w:tcPr>
            <w:tcW w:w="4163" w:type="dxa"/>
          </w:tcPr>
          <w:p w14:paraId="7844FA64" w14:textId="77777777" w:rsidR="00CC2AFB" w:rsidRDefault="00191124">
            <w:pPr>
              <w:pStyle w:val="TableParagraph"/>
              <w:spacing w:line="271" w:lineRule="exact"/>
              <w:rPr>
                <w:sz w:val="24"/>
              </w:rPr>
            </w:pPr>
            <w:r>
              <w:rPr>
                <w:color w:val="000009"/>
                <w:spacing w:val="-2"/>
                <w:sz w:val="24"/>
              </w:rPr>
              <w:t>Responsável</w:t>
            </w:r>
          </w:p>
        </w:tc>
        <w:tc>
          <w:tcPr>
            <w:tcW w:w="5900" w:type="dxa"/>
            <w:gridSpan w:val="3"/>
          </w:tcPr>
          <w:p w14:paraId="0946CCF6" w14:textId="77777777" w:rsidR="00CC2AFB" w:rsidRDefault="00191124">
            <w:pPr>
              <w:pStyle w:val="TableParagraph"/>
              <w:spacing w:line="271" w:lineRule="exact"/>
              <w:rPr>
                <w:sz w:val="24"/>
              </w:rPr>
            </w:pPr>
            <w:r>
              <w:rPr>
                <w:sz w:val="24"/>
              </w:rPr>
              <w:t>Gestor</w:t>
            </w:r>
            <w:r>
              <w:rPr>
                <w:spacing w:val="-2"/>
                <w:sz w:val="24"/>
              </w:rPr>
              <w:t xml:space="preserve"> </w:t>
            </w:r>
            <w:r>
              <w:rPr>
                <w:sz w:val="24"/>
              </w:rPr>
              <w:t>do</w:t>
            </w:r>
            <w:r>
              <w:rPr>
                <w:spacing w:val="-7"/>
                <w:sz w:val="24"/>
              </w:rPr>
              <w:t xml:space="preserve"> </w:t>
            </w:r>
            <w:r>
              <w:rPr>
                <w:sz w:val="24"/>
              </w:rPr>
              <w:t>Contrato:</w:t>
            </w:r>
            <w:r>
              <w:rPr>
                <w:spacing w:val="-3"/>
                <w:sz w:val="24"/>
              </w:rPr>
              <w:t xml:space="preserve"> </w:t>
            </w:r>
            <w:r>
              <w:rPr>
                <w:sz w:val="24"/>
              </w:rPr>
              <w:t>José</w:t>
            </w:r>
            <w:r>
              <w:rPr>
                <w:spacing w:val="-7"/>
                <w:sz w:val="24"/>
              </w:rPr>
              <w:t xml:space="preserve"> </w:t>
            </w:r>
            <w:r>
              <w:rPr>
                <w:sz w:val="24"/>
              </w:rPr>
              <w:t>Geraldo</w:t>
            </w:r>
            <w:r>
              <w:rPr>
                <w:spacing w:val="-2"/>
                <w:sz w:val="24"/>
              </w:rPr>
              <w:t xml:space="preserve"> </w:t>
            </w:r>
            <w:r>
              <w:rPr>
                <w:spacing w:val="-4"/>
                <w:sz w:val="24"/>
              </w:rPr>
              <w:t>Neves</w:t>
            </w:r>
          </w:p>
        </w:tc>
      </w:tr>
      <w:tr w:rsidR="00CC2AFB" w14:paraId="074BC3EF" w14:textId="77777777">
        <w:trPr>
          <w:trHeight w:val="431"/>
        </w:trPr>
        <w:tc>
          <w:tcPr>
            <w:tcW w:w="10063" w:type="dxa"/>
            <w:gridSpan w:val="4"/>
            <w:shd w:val="clear" w:color="auto" w:fill="EBEBEB"/>
          </w:tcPr>
          <w:p w14:paraId="189E2DB2" w14:textId="77777777" w:rsidR="00CC2AFB" w:rsidRDefault="00191124">
            <w:pPr>
              <w:pStyle w:val="TableParagraph"/>
              <w:spacing w:line="267" w:lineRule="exact"/>
              <w:ind w:left="652"/>
              <w:rPr>
                <w:rFonts w:ascii="Arial" w:hAnsi="Arial"/>
                <w:b/>
                <w:sz w:val="24"/>
              </w:rPr>
            </w:pPr>
            <w:r>
              <w:rPr>
                <w:rFonts w:ascii="Arial" w:hAnsi="Arial"/>
                <w:b/>
                <w:sz w:val="24"/>
              </w:rPr>
              <w:t>RISCO</w:t>
            </w:r>
            <w:r>
              <w:rPr>
                <w:rFonts w:ascii="Arial" w:hAnsi="Arial"/>
                <w:b/>
                <w:spacing w:val="-4"/>
                <w:sz w:val="24"/>
              </w:rPr>
              <w:t xml:space="preserve"> </w:t>
            </w:r>
            <w:r>
              <w:rPr>
                <w:rFonts w:ascii="Arial" w:hAnsi="Arial"/>
                <w:b/>
                <w:sz w:val="24"/>
              </w:rPr>
              <w:t>08</w:t>
            </w:r>
            <w:r>
              <w:rPr>
                <w:rFonts w:ascii="Arial" w:hAnsi="Arial"/>
                <w:b/>
                <w:spacing w:val="1"/>
                <w:sz w:val="24"/>
              </w:rPr>
              <w:t xml:space="preserve"> </w:t>
            </w:r>
            <w:r>
              <w:rPr>
                <w:rFonts w:ascii="Arial" w:hAnsi="Arial"/>
                <w:b/>
                <w:sz w:val="24"/>
              </w:rPr>
              <w:t>– SERVIÇO</w:t>
            </w:r>
            <w:r>
              <w:rPr>
                <w:rFonts w:ascii="Arial" w:hAnsi="Arial"/>
                <w:b/>
                <w:spacing w:val="-1"/>
                <w:sz w:val="24"/>
              </w:rPr>
              <w:t xml:space="preserve"> </w:t>
            </w:r>
            <w:r>
              <w:rPr>
                <w:rFonts w:ascii="Arial" w:hAnsi="Arial"/>
                <w:b/>
                <w:sz w:val="24"/>
              </w:rPr>
              <w:t>PRESTADO</w:t>
            </w:r>
            <w:r>
              <w:rPr>
                <w:rFonts w:ascii="Arial" w:hAnsi="Arial"/>
                <w:b/>
                <w:spacing w:val="-1"/>
                <w:sz w:val="24"/>
              </w:rPr>
              <w:t xml:space="preserve"> </w:t>
            </w:r>
            <w:r>
              <w:rPr>
                <w:rFonts w:ascii="Arial" w:hAnsi="Arial"/>
                <w:b/>
                <w:sz w:val="24"/>
              </w:rPr>
              <w:t>DE</w:t>
            </w:r>
            <w:r>
              <w:rPr>
                <w:rFonts w:ascii="Arial" w:hAnsi="Arial"/>
                <w:b/>
                <w:spacing w:val="-3"/>
                <w:sz w:val="24"/>
              </w:rPr>
              <w:t xml:space="preserve"> </w:t>
            </w:r>
            <w:r>
              <w:rPr>
                <w:rFonts w:ascii="Arial" w:hAnsi="Arial"/>
                <w:b/>
                <w:sz w:val="24"/>
              </w:rPr>
              <w:t>FORMA</w:t>
            </w:r>
            <w:r>
              <w:rPr>
                <w:rFonts w:ascii="Arial" w:hAnsi="Arial"/>
                <w:b/>
                <w:spacing w:val="-2"/>
                <w:sz w:val="24"/>
              </w:rPr>
              <w:t xml:space="preserve"> INSATISFATÓRIA/DEFICIENTE</w:t>
            </w:r>
          </w:p>
        </w:tc>
      </w:tr>
      <w:tr w:rsidR="00CC2AFB" w14:paraId="70223A12" w14:textId="77777777">
        <w:trPr>
          <w:trHeight w:val="503"/>
        </w:trPr>
        <w:tc>
          <w:tcPr>
            <w:tcW w:w="4163" w:type="dxa"/>
          </w:tcPr>
          <w:p w14:paraId="00A85922" w14:textId="77777777" w:rsidR="00CC2AFB" w:rsidRDefault="00191124">
            <w:pPr>
              <w:pStyle w:val="TableParagraph"/>
              <w:spacing w:line="271" w:lineRule="exact"/>
              <w:rPr>
                <w:sz w:val="24"/>
              </w:rPr>
            </w:pPr>
            <w:r>
              <w:rPr>
                <w:color w:val="000009"/>
                <w:sz w:val="24"/>
              </w:rPr>
              <w:t>Probabilidade</w:t>
            </w:r>
            <w:r>
              <w:rPr>
                <w:color w:val="000009"/>
                <w:spacing w:val="-6"/>
                <w:sz w:val="24"/>
              </w:rPr>
              <w:t xml:space="preserve"> </w:t>
            </w:r>
            <w:r>
              <w:rPr>
                <w:color w:val="000009"/>
                <w:sz w:val="24"/>
              </w:rPr>
              <w:t>de</w:t>
            </w:r>
            <w:r>
              <w:rPr>
                <w:color w:val="000009"/>
                <w:spacing w:val="-2"/>
                <w:sz w:val="24"/>
              </w:rPr>
              <w:t xml:space="preserve"> ocorrer</w:t>
            </w:r>
          </w:p>
        </w:tc>
        <w:tc>
          <w:tcPr>
            <w:tcW w:w="1589" w:type="dxa"/>
          </w:tcPr>
          <w:p w14:paraId="55700E65" w14:textId="77777777" w:rsidR="00CC2AFB" w:rsidRDefault="00191124">
            <w:pPr>
              <w:pStyle w:val="TableParagraph"/>
              <w:spacing w:line="271" w:lineRule="exact"/>
              <w:rPr>
                <w:sz w:val="24"/>
              </w:rPr>
            </w:pPr>
            <w:r>
              <w:rPr>
                <w:sz w:val="24"/>
              </w:rPr>
              <w:t>(X)</w:t>
            </w:r>
            <w:r>
              <w:rPr>
                <w:spacing w:val="-4"/>
                <w:sz w:val="24"/>
              </w:rPr>
              <w:t xml:space="preserve"> </w:t>
            </w:r>
            <w:r>
              <w:rPr>
                <w:spacing w:val="-2"/>
                <w:sz w:val="24"/>
              </w:rPr>
              <w:t>Baixa</w:t>
            </w:r>
          </w:p>
        </w:tc>
        <w:tc>
          <w:tcPr>
            <w:tcW w:w="1800" w:type="dxa"/>
          </w:tcPr>
          <w:p w14:paraId="46E51681" w14:textId="77777777" w:rsidR="00CC2AFB" w:rsidRDefault="00191124">
            <w:pPr>
              <w:pStyle w:val="TableParagraph"/>
              <w:spacing w:line="267" w:lineRule="exact"/>
              <w:ind w:left="5"/>
              <w:rPr>
                <w:sz w:val="24"/>
              </w:rPr>
            </w:pPr>
            <w:r>
              <w:rPr>
                <w:rFonts w:ascii="Arial" w:hAnsi="Arial"/>
                <w:b/>
                <w:sz w:val="24"/>
              </w:rPr>
              <w:t>(</w:t>
            </w:r>
            <w:r>
              <w:rPr>
                <w:rFonts w:ascii="Arial" w:hAnsi="Arial"/>
                <w:b/>
                <w:spacing w:val="-1"/>
                <w:sz w:val="24"/>
              </w:rPr>
              <w:t xml:space="preserve"> </w:t>
            </w:r>
            <w:r>
              <w:rPr>
                <w:rFonts w:ascii="Arial" w:hAnsi="Arial"/>
                <w:b/>
                <w:sz w:val="24"/>
              </w:rPr>
              <w:t>)</w:t>
            </w:r>
            <w:r>
              <w:rPr>
                <w:rFonts w:ascii="Arial" w:hAnsi="Arial"/>
                <w:b/>
                <w:spacing w:val="2"/>
                <w:sz w:val="24"/>
              </w:rPr>
              <w:t xml:space="preserve"> </w:t>
            </w:r>
            <w:r>
              <w:rPr>
                <w:spacing w:val="-2"/>
                <w:sz w:val="24"/>
              </w:rPr>
              <w:t>Média</w:t>
            </w:r>
          </w:p>
        </w:tc>
        <w:tc>
          <w:tcPr>
            <w:tcW w:w="2511" w:type="dxa"/>
          </w:tcPr>
          <w:p w14:paraId="5D9D21B0" w14:textId="77777777" w:rsidR="00CC2AFB" w:rsidRDefault="00191124">
            <w:pPr>
              <w:pStyle w:val="TableParagraph"/>
              <w:spacing w:line="267" w:lineRule="exact"/>
              <w:ind w:left="5"/>
              <w:rPr>
                <w:sz w:val="24"/>
              </w:rPr>
            </w:pPr>
            <w:r>
              <w:rPr>
                <w:rFonts w:ascii="Arial"/>
                <w:b/>
                <w:sz w:val="24"/>
              </w:rPr>
              <w:t>(</w:t>
            </w:r>
            <w:r>
              <w:rPr>
                <w:rFonts w:ascii="Arial"/>
                <w:b/>
                <w:spacing w:val="1"/>
                <w:sz w:val="24"/>
              </w:rPr>
              <w:t xml:space="preserve"> </w:t>
            </w:r>
            <w:r>
              <w:rPr>
                <w:rFonts w:ascii="Arial"/>
                <w:b/>
                <w:spacing w:val="-2"/>
                <w:sz w:val="24"/>
              </w:rPr>
              <w:t>)</w:t>
            </w:r>
            <w:r>
              <w:rPr>
                <w:spacing w:val="-2"/>
                <w:sz w:val="24"/>
              </w:rPr>
              <w:t>Alta</w:t>
            </w:r>
          </w:p>
        </w:tc>
      </w:tr>
      <w:tr w:rsidR="00CC2AFB" w14:paraId="75F75969" w14:textId="77777777">
        <w:trPr>
          <w:trHeight w:val="509"/>
        </w:trPr>
        <w:tc>
          <w:tcPr>
            <w:tcW w:w="4163" w:type="dxa"/>
          </w:tcPr>
          <w:p w14:paraId="6C1ABC46" w14:textId="77777777" w:rsidR="00CC2AFB" w:rsidRDefault="00191124">
            <w:pPr>
              <w:pStyle w:val="TableParagraph"/>
              <w:spacing w:before="1"/>
              <w:rPr>
                <w:sz w:val="24"/>
              </w:rPr>
            </w:pPr>
            <w:r>
              <w:rPr>
                <w:color w:val="000009"/>
                <w:sz w:val="24"/>
              </w:rPr>
              <w:t>Impacto</w:t>
            </w:r>
            <w:r>
              <w:rPr>
                <w:color w:val="000009"/>
                <w:spacing w:val="-2"/>
                <w:sz w:val="24"/>
              </w:rPr>
              <w:t xml:space="preserve"> </w:t>
            </w:r>
            <w:r>
              <w:rPr>
                <w:color w:val="000009"/>
                <w:sz w:val="24"/>
              </w:rPr>
              <w:t>se</w:t>
            </w:r>
            <w:r>
              <w:rPr>
                <w:color w:val="000009"/>
                <w:spacing w:val="-2"/>
                <w:sz w:val="24"/>
              </w:rPr>
              <w:t xml:space="preserve"> ocorrer</w:t>
            </w:r>
          </w:p>
        </w:tc>
        <w:tc>
          <w:tcPr>
            <w:tcW w:w="1589" w:type="dxa"/>
          </w:tcPr>
          <w:p w14:paraId="58B5AD75" w14:textId="77777777" w:rsidR="00CC2AFB" w:rsidRDefault="00191124">
            <w:pPr>
              <w:pStyle w:val="TableParagraph"/>
              <w:spacing w:line="272" w:lineRule="exact"/>
              <w:rPr>
                <w:sz w:val="24"/>
              </w:rPr>
            </w:pPr>
            <w:r>
              <w:rPr>
                <w:rFonts w:ascii="Arial"/>
                <w:b/>
                <w:sz w:val="24"/>
              </w:rPr>
              <w:t>(</w:t>
            </w:r>
            <w:r>
              <w:rPr>
                <w:rFonts w:ascii="Arial"/>
                <w:b/>
                <w:spacing w:val="-1"/>
                <w:sz w:val="24"/>
              </w:rPr>
              <w:t xml:space="preserve"> </w:t>
            </w:r>
            <w:r>
              <w:rPr>
                <w:rFonts w:ascii="Arial"/>
                <w:b/>
                <w:sz w:val="24"/>
              </w:rPr>
              <w:t>)</w:t>
            </w:r>
            <w:r>
              <w:rPr>
                <w:rFonts w:ascii="Arial"/>
                <w:b/>
                <w:spacing w:val="3"/>
                <w:sz w:val="24"/>
              </w:rPr>
              <w:t xml:space="preserve"> </w:t>
            </w:r>
            <w:r>
              <w:rPr>
                <w:spacing w:val="-2"/>
                <w:sz w:val="24"/>
              </w:rPr>
              <w:t>Baixa</w:t>
            </w:r>
          </w:p>
        </w:tc>
        <w:tc>
          <w:tcPr>
            <w:tcW w:w="1800" w:type="dxa"/>
          </w:tcPr>
          <w:p w14:paraId="4CCC4E39" w14:textId="77777777" w:rsidR="00CC2AFB" w:rsidRDefault="00191124">
            <w:pPr>
              <w:pStyle w:val="TableParagraph"/>
              <w:spacing w:line="272" w:lineRule="exact"/>
              <w:ind w:left="5"/>
              <w:rPr>
                <w:sz w:val="24"/>
              </w:rPr>
            </w:pPr>
            <w:r>
              <w:rPr>
                <w:rFonts w:ascii="Arial" w:hAnsi="Arial"/>
                <w:b/>
                <w:sz w:val="24"/>
              </w:rPr>
              <w:t>(X)</w:t>
            </w:r>
            <w:r>
              <w:rPr>
                <w:rFonts w:ascii="Arial" w:hAnsi="Arial"/>
                <w:b/>
                <w:spacing w:val="1"/>
                <w:sz w:val="24"/>
              </w:rPr>
              <w:t xml:space="preserve"> </w:t>
            </w:r>
            <w:r>
              <w:rPr>
                <w:spacing w:val="-2"/>
                <w:sz w:val="24"/>
              </w:rPr>
              <w:t>Médio</w:t>
            </w:r>
          </w:p>
        </w:tc>
        <w:tc>
          <w:tcPr>
            <w:tcW w:w="2511" w:type="dxa"/>
          </w:tcPr>
          <w:p w14:paraId="54E1D00D" w14:textId="77777777" w:rsidR="00CC2AFB" w:rsidRDefault="00191124">
            <w:pPr>
              <w:pStyle w:val="TableParagraph"/>
              <w:spacing w:line="272" w:lineRule="exact"/>
              <w:ind w:left="5"/>
              <w:rPr>
                <w:sz w:val="24"/>
              </w:rPr>
            </w:pPr>
            <w:r>
              <w:rPr>
                <w:rFonts w:ascii="Arial"/>
                <w:b/>
                <w:sz w:val="24"/>
              </w:rPr>
              <w:t>(</w:t>
            </w:r>
            <w:r>
              <w:rPr>
                <w:rFonts w:ascii="Arial"/>
                <w:b/>
                <w:spacing w:val="1"/>
                <w:sz w:val="24"/>
              </w:rPr>
              <w:t xml:space="preserve"> </w:t>
            </w:r>
            <w:r>
              <w:rPr>
                <w:rFonts w:ascii="Arial"/>
                <w:b/>
                <w:sz w:val="24"/>
              </w:rPr>
              <w:t>)</w:t>
            </w:r>
            <w:r>
              <w:rPr>
                <w:rFonts w:ascii="Arial"/>
                <w:b/>
                <w:spacing w:val="2"/>
                <w:sz w:val="24"/>
              </w:rPr>
              <w:t xml:space="preserve"> </w:t>
            </w:r>
            <w:r>
              <w:rPr>
                <w:spacing w:val="-4"/>
                <w:sz w:val="24"/>
              </w:rPr>
              <w:t>Alta</w:t>
            </w:r>
          </w:p>
        </w:tc>
      </w:tr>
      <w:tr w:rsidR="00CC2AFB" w14:paraId="5C452A87" w14:textId="77777777">
        <w:trPr>
          <w:trHeight w:val="700"/>
        </w:trPr>
        <w:tc>
          <w:tcPr>
            <w:tcW w:w="10063" w:type="dxa"/>
            <w:gridSpan w:val="4"/>
          </w:tcPr>
          <w:p w14:paraId="2D2E176B" w14:textId="77777777" w:rsidR="00CC2AFB" w:rsidRDefault="00191124">
            <w:pPr>
              <w:pStyle w:val="TableParagraph"/>
              <w:spacing w:line="242" w:lineRule="auto"/>
              <w:rPr>
                <w:sz w:val="24"/>
              </w:rPr>
            </w:pPr>
            <w:r>
              <w:rPr>
                <w:sz w:val="24"/>
              </w:rPr>
              <w:t>Dano</w:t>
            </w:r>
            <w:r>
              <w:rPr>
                <w:spacing w:val="-5"/>
                <w:sz w:val="24"/>
              </w:rPr>
              <w:t xml:space="preserve"> </w:t>
            </w:r>
            <w:r>
              <w:rPr>
                <w:sz w:val="24"/>
              </w:rPr>
              <w:t>caso</w:t>
            </w:r>
            <w:r>
              <w:rPr>
                <w:spacing w:val="-5"/>
                <w:sz w:val="24"/>
              </w:rPr>
              <w:t xml:space="preserve"> </w:t>
            </w:r>
            <w:r>
              <w:rPr>
                <w:sz w:val="24"/>
              </w:rPr>
              <w:t>ocorra:</w:t>
            </w:r>
            <w:r>
              <w:rPr>
                <w:spacing w:val="-4"/>
                <w:sz w:val="24"/>
              </w:rPr>
              <w:t xml:space="preserve"> </w:t>
            </w:r>
            <w:r>
              <w:rPr>
                <w:sz w:val="24"/>
              </w:rPr>
              <w:t>Descumprimento</w:t>
            </w:r>
            <w:r>
              <w:rPr>
                <w:spacing w:val="-4"/>
                <w:sz w:val="24"/>
              </w:rPr>
              <w:t xml:space="preserve"> </w:t>
            </w:r>
            <w:r>
              <w:rPr>
                <w:sz w:val="24"/>
              </w:rPr>
              <w:t>das</w:t>
            </w:r>
            <w:r>
              <w:rPr>
                <w:spacing w:val="-4"/>
                <w:sz w:val="24"/>
              </w:rPr>
              <w:t xml:space="preserve"> </w:t>
            </w:r>
            <w:r>
              <w:rPr>
                <w:sz w:val="24"/>
              </w:rPr>
              <w:t>cláusulas</w:t>
            </w:r>
            <w:r>
              <w:rPr>
                <w:spacing w:val="-4"/>
                <w:sz w:val="24"/>
              </w:rPr>
              <w:t xml:space="preserve"> </w:t>
            </w:r>
            <w:r>
              <w:rPr>
                <w:sz w:val="24"/>
              </w:rPr>
              <w:t>contratuais;</w:t>
            </w:r>
            <w:r>
              <w:rPr>
                <w:spacing w:val="-4"/>
                <w:sz w:val="24"/>
              </w:rPr>
              <w:t xml:space="preserve"> </w:t>
            </w:r>
            <w:r>
              <w:rPr>
                <w:sz w:val="24"/>
              </w:rPr>
              <w:t>Interrupção</w:t>
            </w:r>
            <w:r>
              <w:rPr>
                <w:spacing w:val="-8"/>
                <w:sz w:val="24"/>
              </w:rPr>
              <w:t xml:space="preserve"> </w:t>
            </w:r>
            <w:r>
              <w:rPr>
                <w:sz w:val="24"/>
              </w:rPr>
              <w:t>ou</w:t>
            </w:r>
            <w:r>
              <w:rPr>
                <w:spacing w:val="-8"/>
                <w:sz w:val="24"/>
              </w:rPr>
              <w:t xml:space="preserve"> </w:t>
            </w:r>
            <w:r>
              <w:rPr>
                <w:sz w:val="24"/>
              </w:rPr>
              <w:t>insatisfação</w:t>
            </w:r>
            <w:r>
              <w:rPr>
                <w:spacing w:val="-8"/>
                <w:sz w:val="24"/>
              </w:rPr>
              <w:t xml:space="preserve"> </w:t>
            </w:r>
            <w:r>
              <w:rPr>
                <w:sz w:val="24"/>
              </w:rPr>
              <w:t>da população atendida.</w:t>
            </w:r>
          </w:p>
        </w:tc>
      </w:tr>
      <w:tr w:rsidR="00CC2AFB" w14:paraId="6438D672" w14:textId="77777777">
        <w:trPr>
          <w:trHeight w:val="1771"/>
        </w:trPr>
        <w:tc>
          <w:tcPr>
            <w:tcW w:w="4163" w:type="dxa"/>
          </w:tcPr>
          <w:p w14:paraId="647D61E5" w14:textId="77777777" w:rsidR="00CC2AFB" w:rsidRDefault="00CC2AFB">
            <w:pPr>
              <w:pStyle w:val="TableParagraph"/>
              <w:ind w:left="0"/>
              <w:rPr>
                <w:sz w:val="24"/>
              </w:rPr>
            </w:pPr>
          </w:p>
          <w:p w14:paraId="39217AC3" w14:textId="77777777" w:rsidR="00CC2AFB" w:rsidRDefault="00CC2AFB">
            <w:pPr>
              <w:pStyle w:val="TableParagraph"/>
              <w:spacing w:before="269"/>
              <w:ind w:left="0"/>
              <w:rPr>
                <w:sz w:val="24"/>
              </w:rPr>
            </w:pPr>
          </w:p>
          <w:p w14:paraId="546F6C3F" w14:textId="77777777" w:rsidR="00CC2AFB" w:rsidRDefault="00191124">
            <w:pPr>
              <w:pStyle w:val="TableParagraph"/>
              <w:rPr>
                <w:sz w:val="24"/>
              </w:rPr>
            </w:pPr>
            <w:r>
              <w:rPr>
                <w:color w:val="000009"/>
                <w:sz w:val="24"/>
              </w:rPr>
              <w:t>Ação</w:t>
            </w:r>
            <w:r>
              <w:rPr>
                <w:color w:val="000009"/>
                <w:spacing w:val="-3"/>
                <w:sz w:val="24"/>
              </w:rPr>
              <w:t xml:space="preserve"> </w:t>
            </w:r>
            <w:r>
              <w:rPr>
                <w:color w:val="000009"/>
                <w:spacing w:val="-2"/>
                <w:sz w:val="24"/>
              </w:rPr>
              <w:t>Preventiva</w:t>
            </w:r>
          </w:p>
        </w:tc>
        <w:tc>
          <w:tcPr>
            <w:tcW w:w="5900" w:type="dxa"/>
            <w:gridSpan w:val="3"/>
          </w:tcPr>
          <w:p w14:paraId="51988BD2" w14:textId="77777777" w:rsidR="00CC2AFB" w:rsidRDefault="00191124">
            <w:pPr>
              <w:pStyle w:val="TableParagraph"/>
              <w:ind w:right="-15"/>
              <w:jc w:val="both"/>
              <w:rPr>
                <w:sz w:val="24"/>
              </w:rPr>
            </w:pPr>
            <w:r>
              <w:rPr>
                <w:sz w:val="24"/>
              </w:rPr>
              <w:t>Estabelecer comunicação com a empresa, informando de maneira clara como devem ser executados os serviços</w:t>
            </w:r>
            <w:r>
              <w:rPr>
                <w:spacing w:val="-2"/>
                <w:sz w:val="24"/>
              </w:rPr>
              <w:t xml:space="preserve"> </w:t>
            </w:r>
            <w:r>
              <w:rPr>
                <w:sz w:val="24"/>
              </w:rPr>
              <w:t>ou</w:t>
            </w:r>
            <w:r>
              <w:rPr>
                <w:spacing w:val="-2"/>
                <w:sz w:val="24"/>
              </w:rPr>
              <w:t xml:space="preserve"> </w:t>
            </w:r>
            <w:r>
              <w:rPr>
                <w:sz w:val="24"/>
              </w:rPr>
              <w:t>a</w:t>
            </w:r>
            <w:r>
              <w:rPr>
                <w:spacing w:val="-2"/>
                <w:sz w:val="24"/>
              </w:rPr>
              <w:t xml:space="preserve"> </w:t>
            </w:r>
            <w:r>
              <w:rPr>
                <w:sz w:val="24"/>
              </w:rPr>
              <w:t>entrega</w:t>
            </w:r>
            <w:r>
              <w:rPr>
                <w:spacing w:val="-1"/>
                <w:sz w:val="24"/>
              </w:rPr>
              <w:t xml:space="preserve"> </w:t>
            </w:r>
            <w:r>
              <w:rPr>
                <w:sz w:val="24"/>
              </w:rPr>
              <w:t>do produto,</w:t>
            </w:r>
            <w:r>
              <w:rPr>
                <w:spacing w:val="-1"/>
                <w:sz w:val="24"/>
              </w:rPr>
              <w:t xml:space="preserve"> </w:t>
            </w:r>
            <w:r>
              <w:rPr>
                <w:sz w:val="24"/>
              </w:rPr>
              <w:t>inclusive</w:t>
            </w:r>
            <w:r>
              <w:rPr>
                <w:spacing w:val="-1"/>
                <w:sz w:val="24"/>
              </w:rPr>
              <w:t xml:space="preserve"> </w:t>
            </w:r>
            <w:r>
              <w:rPr>
                <w:sz w:val="24"/>
              </w:rPr>
              <w:t>com</w:t>
            </w:r>
            <w:r>
              <w:rPr>
                <w:spacing w:val="-5"/>
                <w:sz w:val="24"/>
              </w:rPr>
              <w:t xml:space="preserve"> </w:t>
            </w:r>
            <w:r>
              <w:rPr>
                <w:sz w:val="24"/>
              </w:rPr>
              <w:t>o nível de qualidade esperado, de forma a garantir que a empresa tenha plena ciência e conhecimento do resultado a ser entregue.</w:t>
            </w:r>
          </w:p>
        </w:tc>
      </w:tr>
      <w:tr w:rsidR="00CC2AFB" w14:paraId="496DF206" w14:textId="77777777">
        <w:trPr>
          <w:trHeight w:val="2092"/>
        </w:trPr>
        <w:tc>
          <w:tcPr>
            <w:tcW w:w="4163" w:type="dxa"/>
          </w:tcPr>
          <w:p w14:paraId="7387C77A" w14:textId="77777777" w:rsidR="00CC2AFB" w:rsidRDefault="00CC2AFB">
            <w:pPr>
              <w:pStyle w:val="TableParagraph"/>
              <w:ind w:left="0"/>
              <w:rPr>
                <w:sz w:val="24"/>
              </w:rPr>
            </w:pPr>
          </w:p>
          <w:p w14:paraId="3AFC7B06" w14:textId="77777777" w:rsidR="00CC2AFB" w:rsidRDefault="00CC2AFB">
            <w:pPr>
              <w:pStyle w:val="TableParagraph"/>
              <w:spacing w:before="269"/>
              <w:ind w:left="0"/>
              <w:rPr>
                <w:sz w:val="24"/>
              </w:rPr>
            </w:pPr>
          </w:p>
          <w:p w14:paraId="030857A5" w14:textId="77777777" w:rsidR="00CC2AFB" w:rsidRDefault="00191124">
            <w:pPr>
              <w:pStyle w:val="TableParagraph"/>
              <w:rPr>
                <w:sz w:val="24"/>
              </w:rPr>
            </w:pPr>
            <w:r>
              <w:rPr>
                <w:color w:val="000009"/>
                <w:sz w:val="24"/>
              </w:rPr>
              <w:t>Ação</w:t>
            </w:r>
            <w:r>
              <w:rPr>
                <w:color w:val="000009"/>
                <w:spacing w:val="-1"/>
                <w:sz w:val="24"/>
              </w:rPr>
              <w:t xml:space="preserve"> </w:t>
            </w:r>
            <w:r>
              <w:rPr>
                <w:color w:val="000009"/>
                <w:sz w:val="24"/>
              </w:rPr>
              <w:t>de</w:t>
            </w:r>
            <w:r>
              <w:rPr>
                <w:color w:val="000009"/>
                <w:spacing w:val="-1"/>
                <w:sz w:val="24"/>
              </w:rPr>
              <w:t xml:space="preserve"> </w:t>
            </w:r>
            <w:r>
              <w:rPr>
                <w:color w:val="000009"/>
                <w:spacing w:val="-2"/>
                <w:sz w:val="24"/>
              </w:rPr>
              <w:t>Contingência</w:t>
            </w:r>
          </w:p>
        </w:tc>
        <w:tc>
          <w:tcPr>
            <w:tcW w:w="5900" w:type="dxa"/>
            <w:gridSpan w:val="3"/>
          </w:tcPr>
          <w:p w14:paraId="72170CD6" w14:textId="77777777" w:rsidR="00CC2AFB" w:rsidRDefault="00191124" w:rsidP="00FD1CA6">
            <w:pPr>
              <w:pStyle w:val="TableParagraph"/>
              <w:numPr>
                <w:ilvl w:val="0"/>
                <w:numId w:val="14"/>
              </w:numPr>
              <w:tabs>
                <w:tab w:val="left" w:pos="287"/>
              </w:tabs>
              <w:spacing w:before="4" w:line="230" w:lineRule="auto"/>
              <w:ind w:right="350" w:firstLine="0"/>
              <w:jc w:val="both"/>
              <w:rPr>
                <w:sz w:val="24"/>
              </w:rPr>
            </w:pPr>
            <w:r>
              <w:rPr>
                <w:sz w:val="24"/>
              </w:rPr>
              <w:t>-</w:t>
            </w:r>
            <w:r>
              <w:rPr>
                <w:spacing w:val="-5"/>
                <w:sz w:val="24"/>
              </w:rPr>
              <w:t xml:space="preserve"> </w:t>
            </w:r>
            <w:r>
              <w:rPr>
                <w:sz w:val="24"/>
              </w:rPr>
              <w:t>Comunicação</w:t>
            </w:r>
            <w:r>
              <w:rPr>
                <w:spacing w:val="-7"/>
                <w:sz w:val="24"/>
              </w:rPr>
              <w:t xml:space="preserve"> </w:t>
            </w:r>
            <w:r>
              <w:rPr>
                <w:sz w:val="24"/>
              </w:rPr>
              <w:t>tempestiva</w:t>
            </w:r>
            <w:r>
              <w:rPr>
                <w:spacing w:val="-7"/>
                <w:sz w:val="24"/>
              </w:rPr>
              <w:t xml:space="preserve"> </w:t>
            </w:r>
            <w:r>
              <w:rPr>
                <w:sz w:val="24"/>
              </w:rPr>
              <w:t>e</w:t>
            </w:r>
            <w:r>
              <w:rPr>
                <w:spacing w:val="-10"/>
                <w:sz w:val="24"/>
              </w:rPr>
              <w:t xml:space="preserve"> </w:t>
            </w:r>
            <w:r>
              <w:rPr>
                <w:sz w:val="24"/>
              </w:rPr>
              <w:t>reiterada</w:t>
            </w:r>
            <w:r>
              <w:rPr>
                <w:spacing w:val="-10"/>
                <w:sz w:val="24"/>
              </w:rPr>
              <w:t xml:space="preserve"> </w:t>
            </w:r>
            <w:r>
              <w:rPr>
                <w:sz w:val="24"/>
              </w:rPr>
              <w:t>à</w:t>
            </w:r>
            <w:r>
              <w:rPr>
                <w:spacing w:val="-7"/>
                <w:sz w:val="24"/>
              </w:rPr>
              <w:t xml:space="preserve"> </w:t>
            </w:r>
            <w:r>
              <w:rPr>
                <w:sz w:val="24"/>
              </w:rPr>
              <w:t>empresa para regularização das pendências apontadas.</w:t>
            </w:r>
          </w:p>
          <w:p w14:paraId="79545AE9" w14:textId="77777777" w:rsidR="00CC2AFB" w:rsidRDefault="00191124" w:rsidP="00FD1CA6">
            <w:pPr>
              <w:pStyle w:val="TableParagraph"/>
              <w:numPr>
                <w:ilvl w:val="0"/>
                <w:numId w:val="14"/>
              </w:numPr>
              <w:tabs>
                <w:tab w:val="left" w:pos="287"/>
              </w:tabs>
              <w:spacing w:before="8" w:line="237" w:lineRule="auto"/>
              <w:ind w:right="-15" w:firstLine="0"/>
              <w:jc w:val="both"/>
              <w:rPr>
                <w:sz w:val="24"/>
              </w:rPr>
            </w:pPr>
            <w:r>
              <w:rPr>
                <w:sz w:val="24"/>
              </w:rPr>
              <w:t xml:space="preserve">- Abertura de processo administrativo para averiguação do problema e apuração de </w:t>
            </w:r>
            <w:r>
              <w:rPr>
                <w:spacing w:val="-2"/>
                <w:sz w:val="24"/>
              </w:rPr>
              <w:t>responsabilidade.</w:t>
            </w:r>
          </w:p>
          <w:p w14:paraId="3430A670" w14:textId="77777777" w:rsidR="00CC2AFB" w:rsidRDefault="00191124" w:rsidP="00FD1CA6">
            <w:pPr>
              <w:pStyle w:val="TableParagraph"/>
              <w:numPr>
                <w:ilvl w:val="0"/>
                <w:numId w:val="14"/>
              </w:numPr>
              <w:tabs>
                <w:tab w:val="left" w:pos="287"/>
              </w:tabs>
              <w:spacing w:line="280" w:lineRule="exact"/>
              <w:ind w:left="287" w:hanging="283"/>
              <w:jc w:val="both"/>
              <w:rPr>
                <w:sz w:val="24"/>
              </w:rPr>
            </w:pPr>
            <w:r>
              <w:rPr>
                <w:sz w:val="24"/>
              </w:rPr>
              <w:t>- Aplicação</w:t>
            </w:r>
            <w:r>
              <w:rPr>
                <w:spacing w:val="-2"/>
                <w:sz w:val="24"/>
              </w:rPr>
              <w:t xml:space="preserve"> </w:t>
            </w:r>
            <w:r>
              <w:rPr>
                <w:sz w:val="24"/>
              </w:rPr>
              <w:t>de</w:t>
            </w:r>
            <w:r>
              <w:rPr>
                <w:spacing w:val="-3"/>
                <w:sz w:val="24"/>
              </w:rPr>
              <w:t xml:space="preserve"> </w:t>
            </w:r>
            <w:r>
              <w:rPr>
                <w:spacing w:val="-2"/>
                <w:sz w:val="24"/>
              </w:rPr>
              <w:t>penalidades</w:t>
            </w:r>
          </w:p>
        </w:tc>
      </w:tr>
      <w:tr w:rsidR="00CC2AFB" w14:paraId="7E77AA4A" w14:textId="77777777">
        <w:trPr>
          <w:trHeight w:val="552"/>
        </w:trPr>
        <w:tc>
          <w:tcPr>
            <w:tcW w:w="4163" w:type="dxa"/>
          </w:tcPr>
          <w:p w14:paraId="19EABA22" w14:textId="77777777" w:rsidR="00CC2AFB" w:rsidRDefault="00191124">
            <w:pPr>
              <w:pStyle w:val="TableParagraph"/>
              <w:spacing w:line="272" w:lineRule="exact"/>
              <w:rPr>
                <w:sz w:val="24"/>
              </w:rPr>
            </w:pPr>
            <w:r>
              <w:rPr>
                <w:color w:val="000009"/>
                <w:spacing w:val="-2"/>
                <w:sz w:val="24"/>
              </w:rPr>
              <w:t>Responsável</w:t>
            </w:r>
          </w:p>
        </w:tc>
        <w:tc>
          <w:tcPr>
            <w:tcW w:w="5900" w:type="dxa"/>
            <w:gridSpan w:val="3"/>
          </w:tcPr>
          <w:p w14:paraId="5CF357AF" w14:textId="77777777" w:rsidR="00CC2AFB" w:rsidRDefault="00191124">
            <w:pPr>
              <w:pStyle w:val="TableParagraph"/>
              <w:spacing w:line="274" w:lineRule="exact"/>
              <w:rPr>
                <w:sz w:val="24"/>
              </w:rPr>
            </w:pPr>
            <w:r>
              <w:rPr>
                <w:sz w:val="24"/>
              </w:rPr>
              <w:t>Gestor</w:t>
            </w:r>
            <w:r>
              <w:rPr>
                <w:spacing w:val="-9"/>
                <w:sz w:val="24"/>
              </w:rPr>
              <w:t xml:space="preserve"> </w:t>
            </w:r>
            <w:r>
              <w:rPr>
                <w:sz w:val="24"/>
              </w:rPr>
              <w:t>de</w:t>
            </w:r>
            <w:r>
              <w:rPr>
                <w:spacing w:val="-14"/>
                <w:sz w:val="24"/>
              </w:rPr>
              <w:t xml:space="preserve"> </w:t>
            </w:r>
            <w:r>
              <w:rPr>
                <w:sz w:val="24"/>
              </w:rPr>
              <w:t>Contrato:Secretaria</w:t>
            </w:r>
            <w:r>
              <w:rPr>
                <w:spacing w:val="-10"/>
                <w:sz w:val="24"/>
              </w:rPr>
              <w:t xml:space="preserve"> </w:t>
            </w:r>
            <w:r>
              <w:rPr>
                <w:sz w:val="24"/>
              </w:rPr>
              <w:t>Municipal</w:t>
            </w:r>
            <w:r>
              <w:rPr>
                <w:spacing w:val="-7"/>
                <w:sz w:val="24"/>
              </w:rPr>
              <w:t xml:space="preserve"> </w:t>
            </w:r>
            <w:r>
              <w:rPr>
                <w:sz w:val="24"/>
              </w:rPr>
              <w:t xml:space="preserve">de </w:t>
            </w:r>
            <w:r>
              <w:rPr>
                <w:spacing w:val="-2"/>
                <w:sz w:val="24"/>
              </w:rPr>
              <w:t>Administração</w:t>
            </w:r>
          </w:p>
        </w:tc>
      </w:tr>
      <w:tr w:rsidR="00CC2AFB" w14:paraId="7F86002F" w14:textId="77777777">
        <w:trPr>
          <w:trHeight w:val="853"/>
        </w:trPr>
        <w:tc>
          <w:tcPr>
            <w:tcW w:w="10063" w:type="dxa"/>
            <w:gridSpan w:val="4"/>
          </w:tcPr>
          <w:p w14:paraId="4FCCD14B" w14:textId="0A1F5022" w:rsidR="00CC2AFB" w:rsidRDefault="00191124">
            <w:pPr>
              <w:pStyle w:val="TableParagraph"/>
              <w:spacing w:before="264"/>
              <w:rPr>
                <w:rFonts w:ascii="Arial" w:hAnsi="Arial"/>
                <w:b/>
                <w:sz w:val="24"/>
              </w:rPr>
            </w:pPr>
            <w:r>
              <w:rPr>
                <w:rFonts w:ascii="Arial" w:hAnsi="Arial"/>
                <w:b/>
                <w:sz w:val="24"/>
              </w:rPr>
              <w:lastRenderedPageBreak/>
              <w:t>RESPONSÁVEL:</w:t>
            </w:r>
            <w:r w:rsidR="00F632B0">
              <w:rPr>
                <w:rFonts w:ascii="Arial" w:hAnsi="Arial"/>
                <w:b/>
                <w:sz w:val="24"/>
              </w:rPr>
              <w:t xml:space="preserve"> </w:t>
            </w:r>
            <w:r w:rsidR="00BF717E">
              <w:rPr>
                <w:rFonts w:ascii="Arial" w:hAnsi="Arial"/>
                <w:b/>
                <w:sz w:val="24"/>
              </w:rPr>
              <w:t>Elaine Aparecida de Souza Rosa</w:t>
            </w:r>
          </w:p>
        </w:tc>
      </w:tr>
    </w:tbl>
    <w:p w14:paraId="52C21863" w14:textId="77777777" w:rsidR="00CC2AFB" w:rsidRPr="0046044C" w:rsidRDefault="00191124" w:rsidP="003A7498">
      <w:pPr>
        <w:pStyle w:val="Ttulo1"/>
        <w:numPr>
          <w:ilvl w:val="0"/>
          <w:numId w:val="13"/>
        </w:numPr>
        <w:tabs>
          <w:tab w:val="left" w:pos="413"/>
        </w:tabs>
        <w:spacing w:before="273" w:line="360" w:lineRule="auto"/>
        <w:ind w:left="413" w:hanging="281"/>
        <w:rPr>
          <w:rFonts w:ascii="Arial MT" w:hAnsi="Arial MT"/>
        </w:rPr>
      </w:pPr>
      <w:bookmarkStart w:id="16" w:name="12._CRITÉRIOS_DE_PAGAMENTO:"/>
      <w:bookmarkEnd w:id="16"/>
      <w:r w:rsidRPr="0046044C">
        <w:rPr>
          <w:rFonts w:ascii="Arial MT" w:hAnsi="Arial MT"/>
        </w:rPr>
        <w:t>CRITÉRIOS</w:t>
      </w:r>
      <w:r w:rsidRPr="0046044C">
        <w:rPr>
          <w:rFonts w:ascii="Arial MT" w:hAnsi="Arial MT"/>
          <w:spacing w:val="-4"/>
        </w:rPr>
        <w:t xml:space="preserve"> </w:t>
      </w:r>
      <w:r w:rsidRPr="0046044C">
        <w:rPr>
          <w:rFonts w:ascii="Arial MT" w:hAnsi="Arial MT"/>
        </w:rPr>
        <w:t>DE</w:t>
      </w:r>
      <w:r w:rsidRPr="0046044C">
        <w:rPr>
          <w:rFonts w:ascii="Arial MT" w:hAnsi="Arial MT"/>
          <w:spacing w:val="-3"/>
        </w:rPr>
        <w:t xml:space="preserve"> </w:t>
      </w:r>
      <w:r w:rsidRPr="0046044C">
        <w:rPr>
          <w:rFonts w:ascii="Arial MT" w:hAnsi="Arial MT"/>
          <w:spacing w:val="-2"/>
        </w:rPr>
        <w:t>PAGAMENTO:</w:t>
      </w:r>
    </w:p>
    <w:p w14:paraId="7B2E7DFB" w14:textId="77777777" w:rsidR="00CC2AFB" w:rsidRPr="0046044C" w:rsidRDefault="0046044C" w:rsidP="003A7498">
      <w:pPr>
        <w:pStyle w:val="PargrafodaLista"/>
        <w:numPr>
          <w:ilvl w:val="1"/>
          <w:numId w:val="13"/>
        </w:numPr>
        <w:tabs>
          <w:tab w:val="left" w:pos="696"/>
        </w:tabs>
        <w:spacing w:before="2" w:line="360" w:lineRule="auto"/>
        <w:ind w:right="689" w:firstLine="0"/>
        <w:rPr>
          <w:sz w:val="24"/>
          <w:szCs w:val="24"/>
        </w:rPr>
      </w:pPr>
      <w:r w:rsidRPr="0046044C">
        <w:rPr>
          <w:sz w:val="24"/>
          <w:szCs w:val="24"/>
        </w:rPr>
        <w:t xml:space="preserve">O pagamento será realizado 30 (trinta) dias após a emissão da nota fiscal, desde que esteja devidamente atestada. </w:t>
      </w:r>
      <w:r w:rsidR="00191124" w:rsidRPr="0046044C">
        <w:rPr>
          <w:sz w:val="24"/>
          <w:szCs w:val="24"/>
        </w:rPr>
        <w:t>atestada.</w:t>
      </w:r>
    </w:p>
    <w:p w14:paraId="7A6EEACC" w14:textId="3684A7F2" w:rsidR="00894A60" w:rsidRDefault="00191124" w:rsidP="004E62F2">
      <w:pPr>
        <w:pStyle w:val="Ttulo1"/>
        <w:numPr>
          <w:ilvl w:val="0"/>
          <w:numId w:val="12"/>
        </w:numPr>
        <w:tabs>
          <w:tab w:val="left" w:pos="466"/>
        </w:tabs>
        <w:spacing w:before="272"/>
        <w:ind w:left="466" w:hanging="334"/>
      </w:pPr>
      <w:bookmarkStart w:id="17" w:name="13_-_ADEQUAÇÃO_ORÇAMENTÁRIA"/>
      <w:bookmarkEnd w:id="17"/>
      <w:r>
        <w:t>-</w:t>
      </w:r>
      <w:r>
        <w:rPr>
          <w:spacing w:val="-5"/>
        </w:rPr>
        <w:t xml:space="preserve"> </w:t>
      </w:r>
      <w:r>
        <w:t>ADEQUAÇÃO</w:t>
      </w:r>
      <w:r>
        <w:rPr>
          <w:spacing w:val="-6"/>
        </w:rPr>
        <w:t xml:space="preserve"> </w:t>
      </w:r>
      <w:r>
        <w:rPr>
          <w:spacing w:val="-2"/>
        </w:rPr>
        <w:t>ORÇAMENTÁRIA</w:t>
      </w:r>
    </w:p>
    <w:p w14:paraId="4A039367" w14:textId="77777777" w:rsidR="00CC2AFB" w:rsidRDefault="00CC2AFB">
      <w:pPr>
        <w:pStyle w:val="Corpodetexto"/>
        <w:ind w:left="0"/>
        <w:rPr>
          <w:rFonts w:ascii="Arial"/>
          <w:b/>
        </w:rPr>
      </w:pPr>
    </w:p>
    <w:p w14:paraId="063AAE63" w14:textId="77777777" w:rsidR="00CC2AFB" w:rsidRDefault="00191124" w:rsidP="00FD1CA6">
      <w:pPr>
        <w:pStyle w:val="PargrafodaLista"/>
        <w:numPr>
          <w:ilvl w:val="1"/>
          <w:numId w:val="12"/>
        </w:numPr>
        <w:tabs>
          <w:tab w:val="left" w:pos="734"/>
        </w:tabs>
        <w:spacing w:before="1"/>
        <w:ind w:left="734" w:hanging="602"/>
        <w:rPr>
          <w:sz w:val="24"/>
        </w:rPr>
      </w:pPr>
      <w:r>
        <w:rPr>
          <w:sz w:val="24"/>
        </w:rPr>
        <w:t>As</w:t>
      </w:r>
      <w:r>
        <w:rPr>
          <w:spacing w:val="-7"/>
          <w:sz w:val="24"/>
        </w:rPr>
        <w:t xml:space="preserve"> </w:t>
      </w:r>
      <w:r>
        <w:rPr>
          <w:sz w:val="24"/>
        </w:rPr>
        <w:t>despesas</w:t>
      </w:r>
      <w:r>
        <w:rPr>
          <w:spacing w:val="-4"/>
          <w:sz w:val="24"/>
        </w:rPr>
        <w:t xml:space="preserve"> </w:t>
      </w:r>
      <w:r>
        <w:rPr>
          <w:sz w:val="24"/>
        </w:rPr>
        <w:t>decorrente</w:t>
      </w:r>
      <w:r>
        <w:rPr>
          <w:spacing w:val="-3"/>
          <w:sz w:val="24"/>
        </w:rPr>
        <w:t xml:space="preserve"> </w:t>
      </w:r>
      <w:r>
        <w:rPr>
          <w:sz w:val="24"/>
        </w:rPr>
        <w:t>desta</w:t>
      </w:r>
      <w:r>
        <w:rPr>
          <w:spacing w:val="-5"/>
          <w:sz w:val="24"/>
        </w:rPr>
        <w:t xml:space="preserve"> </w:t>
      </w:r>
      <w:r>
        <w:rPr>
          <w:sz w:val="24"/>
        </w:rPr>
        <w:t>contratação</w:t>
      </w:r>
      <w:r>
        <w:rPr>
          <w:spacing w:val="-4"/>
          <w:sz w:val="24"/>
        </w:rPr>
        <w:t xml:space="preserve"> </w:t>
      </w:r>
      <w:r>
        <w:rPr>
          <w:sz w:val="24"/>
        </w:rPr>
        <w:t>correrão</w:t>
      </w:r>
      <w:r>
        <w:rPr>
          <w:spacing w:val="-8"/>
          <w:sz w:val="24"/>
        </w:rPr>
        <w:t xml:space="preserve"> </w:t>
      </w:r>
      <w:r>
        <w:rPr>
          <w:sz w:val="24"/>
        </w:rPr>
        <w:t>por</w:t>
      </w:r>
      <w:r>
        <w:rPr>
          <w:spacing w:val="-4"/>
          <w:sz w:val="24"/>
        </w:rPr>
        <w:t xml:space="preserve"> </w:t>
      </w:r>
      <w:r>
        <w:rPr>
          <w:sz w:val="24"/>
        </w:rPr>
        <w:t>conta</w:t>
      </w:r>
      <w:r>
        <w:rPr>
          <w:spacing w:val="-3"/>
          <w:sz w:val="24"/>
        </w:rPr>
        <w:t xml:space="preserve"> </w:t>
      </w:r>
      <w:r>
        <w:rPr>
          <w:sz w:val="24"/>
        </w:rPr>
        <w:t>da</w:t>
      </w:r>
      <w:r>
        <w:rPr>
          <w:spacing w:val="-4"/>
          <w:sz w:val="24"/>
        </w:rPr>
        <w:t xml:space="preserve"> </w:t>
      </w:r>
      <w:r>
        <w:rPr>
          <w:sz w:val="24"/>
        </w:rPr>
        <w:t>dotação</w:t>
      </w:r>
      <w:r>
        <w:rPr>
          <w:spacing w:val="-4"/>
          <w:sz w:val="24"/>
        </w:rPr>
        <w:t xml:space="preserve"> </w:t>
      </w:r>
      <w:r>
        <w:rPr>
          <w:spacing w:val="-2"/>
          <w:sz w:val="24"/>
        </w:rPr>
        <w:t>orçamentária:</w:t>
      </w:r>
    </w:p>
    <w:p w14:paraId="1440C8E2" w14:textId="10615D44" w:rsidR="00CC2AFB" w:rsidRDefault="00CC2AFB">
      <w:pPr>
        <w:pStyle w:val="PargrafodaLista"/>
        <w:jc w:val="left"/>
        <w:rPr>
          <w:sz w:val="24"/>
        </w:rPr>
      </w:pPr>
    </w:p>
    <w:p w14:paraId="0243AA30" w14:textId="78E4948D" w:rsidR="00BF717E" w:rsidRDefault="00BF717E">
      <w:pPr>
        <w:pStyle w:val="PargrafodaLista"/>
        <w:jc w:val="left"/>
        <w:rPr>
          <w:sz w:val="24"/>
        </w:rPr>
      </w:pPr>
    </w:p>
    <w:p w14:paraId="552CD26F" w14:textId="77777777" w:rsidR="00894A60" w:rsidRDefault="00894A60">
      <w:pPr>
        <w:pStyle w:val="PargrafodaLista"/>
        <w:jc w:val="left"/>
        <w:rPr>
          <w:sz w:val="24"/>
        </w:rPr>
      </w:pPr>
    </w:p>
    <w:tbl>
      <w:tblPr>
        <w:tblStyle w:val="Tabelacomgrade"/>
        <w:tblW w:w="10675" w:type="dxa"/>
        <w:tblLook w:val="0680" w:firstRow="0" w:lastRow="0" w:firstColumn="1" w:lastColumn="0" w:noHBand="1" w:noVBand="1"/>
      </w:tblPr>
      <w:tblGrid>
        <w:gridCol w:w="2972"/>
        <w:gridCol w:w="1843"/>
        <w:gridCol w:w="2191"/>
        <w:gridCol w:w="3669"/>
      </w:tblGrid>
      <w:tr w:rsidR="00894A60" w:rsidRPr="00894A60" w14:paraId="5346ABCF" w14:textId="582C193E" w:rsidTr="00BF717E">
        <w:trPr>
          <w:trHeight w:val="375"/>
        </w:trPr>
        <w:tc>
          <w:tcPr>
            <w:tcW w:w="2972" w:type="dxa"/>
          </w:tcPr>
          <w:p w14:paraId="066B090B" w14:textId="0B2AB57F" w:rsidR="00BF717E" w:rsidRPr="00894A60" w:rsidRDefault="00BF717E" w:rsidP="00BF717E">
            <w:pPr>
              <w:pStyle w:val="PargrafodaLista"/>
              <w:ind w:left="0"/>
              <w:jc w:val="center"/>
              <w:rPr>
                <w:rFonts w:ascii="Arial" w:hAnsi="Arial" w:cs="Arial"/>
                <w:b/>
                <w:bCs/>
                <w:sz w:val="24"/>
              </w:rPr>
            </w:pPr>
            <w:r w:rsidRPr="00894A60">
              <w:rPr>
                <w:rFonts w:ascii="Arial" w:hAnsi="Arial" w:cs="Arial"/>
                <w:b/>
                <w:bCs/>
                <w:sz w:val="24"/>
              </w:rPr>
              <w:t>Dotação</w:t>
            </w:r>
          </w:p>
        </w:tc>
        <w:tc>
          <w:tcPr>
            <w:tcW w:w="1843" w:type="dxa"/>
          </w:tcPr>
          <w:p w14:paraId="73501D21" w14:textId="04B62F9A" w:rsidR="00BF717E" w:rsidRPr="00894A60" w:rsidRDefault="00BF717E" w:rsidP="00BF717E">
            <w:pPr>
              <w:pStyle w:val="PargrafodaLista"/>
              <w:ind w:left="0"/>
              <w:jc w:val="center"/>
              <w:rPr>
                <w:rFonts w:ascii="Arial" w:hAnsi="Arial" w:cs="Arial"/>
                <w:b/>
                <w:bCs/>
                <w:sz w:val="24"/>
              </w:rPr>
            </w:pPr>
            <w:r w:rsidRPr="00894A60">
              <w:rPr>
                <w:rFonts w:ascii="Arial" w:hAnsi="Arial" w:cs="Arial"/>
                <w:b/>
                <w:bCs/>
                <w:sz w:val="24"/>
              </w:rPr>
              <w:t>Natureza</w:t>
            </w:r>
          </w:p>
        </w:tc>
        <w:tc>
          <w:tcPr>
            <w:tcW w:w="2191" w:type="dxa"/>
          </w:tcPr>
          <w:p w14:paraId="7A7609A2" w14:textId="5CF20ECA" w:rsidR="00BF717E" w:rsidRPr="00894A60" w:rsidRDefault="00BF717E" w:rsidP="00BF717E">
            <w:pPr>
              <w:pStyle w:val="PargrafodaLista"/>
              <w:ind w:left="0"/>
              <w:jc w:val="center"/>
              <w:rPr>
                <w:rFonts w:ascii="Arial" w:hAnsi="Arial" w:cs="Arial"/>
                <w:b/>
                <w:bCs/>
                <w:sz w:val="24"/>
              </w:rPr>
            </w:pPr>
            <w:r w:rsidRPr="00894A60">
              <w:rPr>
                <w:rFonts w:ascii="Arial" w:hAnsi="Arial" w:cs="Arial"/>
                <w:b/>
                <w:bCs/>
                <w:sz w:val="24"/>
              </w:rPr>
              <w:t>Fonte</w:t>
            </w:r>
          </w:p>
        </w:tc>
        <w:tc>
          <w:tcPr>
            <w:tcW w:w="3669" w:type="dxa"/>
          </w:tcPr>
          <w:p w14:paraId="2ED139BD" w14:textId="4D2E4FBF" w:rsidR="00BF717E" w:rsidRPr="00894A60" w:rsidRDefault="00BF717E" w:rsidP="00BF717E">
            <w:pPr>
              <w:pStyle w:val="PargrafodaLista"/>
              <w:ind w:left="0"/>
              <w:jc w:val="center"/>
              <w:rPr>
                <w:rFonts w:ascii="Arial" w:hAnsi="Arial" w:cs="Arial"/>
                <w:b/>
                <w:bCs/>
                <w:sz w:val="24"/>
              </w:rPr>
            </w:pPr>
            <w:r w:rsidRPr="00894A60">
              <w:rPr>
                <w:rFonts w:ascii="Arial" w:hAnsi="Arial" w:cs="Arial"/>
                <w:b/>
                <w:bCs/>
                <w:sz w:val="24"/>
              </w:rPr>
              <w:t>Descrição</w:t>
            </w:r>
          </w:p>
        </w:tc>
      </w:tr>
      <w:tr w:rsidR="00894A60" w:rsidRPr="00894A60" w14:paraId="32B62CE0" w14:textId="77777777" w:rsidTr="00BF717E">
        <w:trPr>
          <w:trHeight w:val="361"/>
        </w:trPr>
        <w:tc>
          <w:tcPr>
            <w:tcW w:w="2972" w:type="dxa"/>
          </w:tcPr>
          <w:p w14:paraId="75EC232D" w14:textId="2584965C" w:rsidR="00BF717E" w:rsidRPr="00894A60" w:rsidRDefault="00BF717E" w:rsidP="00BF717E">
            <w:pPr>
              <w:pStyle w:val="PargrafodaLista"/>
              <w:ind w:left="0"/>
              <w:jc w:val="center"/>
              <w:rPr>
                <w:rFonts w:ascii="Arial" w:hAnsi="Arial" w:cs="Arial"/>
                <w:sz w:val="24"/>
              </w:rPr>
            </w:pPr>
            <w:r w:rsidRPr="00894A60">
              <w:rPr>
                <w:rFonts w:ascii="Arial" w:hAnsi="Arial" w:cs="Arial"/>
                <w:sz w:val="24"/>
              </w:rPr>
              <w:t>04.122.002.2.0007</w:t>
            </w:r>
          </w:p>
        </w:tc>
        <w:tc>
          <w:tcPr>
            <w:tcW w:w="1843" w:type="dxa"/>
          </w:tcPr>
          <w:p w14:paraId="7F0E5960" w14:textId="3DE82922" w:rsidR="00BF717E" w:rsidRPr="00894A60" w:rsidRDefault="00BF717E" w:rsidP="00BF717E">
            <w:pPr>
              <w:pStyle w:val="PargrafodaLista"/>
              <w:ind w:left="0"/>
              <w:jc w:val="center"/>
              <w:rPr>
                <w:rFonts w:ascii="Arial" w:hAnsi="Arial" w:cs="Arial"/>
                <w:sz w:val="24"/>
              </w:rPr>
            </w:pPr>
            <w:r w:rsidRPr="00894A60">
              <w:rPr>
                <w:rFonts w:ascii="Arial" w:hAnsi="Arial" w:cs="Arial"/>
                <w:sz w:val="24"/>
              </w:rPr>
              <w:t>3.3.90.39</w:t>
            </w:r>
          </w:p>
        </w:tc>
        <w:tc>
          <w:tcPr>
            <w:tcW w:w="2191" w:type="dxa"/>
          </w:tcPr>
          <w:p w14:paraId="6487A498" w14:textId="1FD582DA" w:rsidR="00BF717E" w:rsidRPr="00894A60" w:rsidRDefault="00894A60" w:rsidP="00BF717E">
            <w:pPr>
              <w:pStyle w:val="PargrafodaLista"/>
              <w:ind w:left="0"/>
              <w:jc w:val="center"/>
              <w:rPr>
                <w:rFonts w:ascii="Arial" w:hAnsi="Arial" w:cs="Arial"/>
                <w:sz w:val="24"/>
              </w:rPr>
            </w:pPr>
            <w:r w:rsidRPr="00894A60">
              <w:rPr>
                <w:rFonts w:ascii="Arial" w:hAnsi="Arial" w:cs="Arial"/>
                <w:sz w:val="24"/>
              </w:rPr>
              <w:t>00.0</w:t>
            </w:r>
            <w:r w:rsidR="00BF717E" w:rsidRPr="00894A60">
              <w:rPr>
                <w:rFonts w:ascii="Arial" w:hAnsi="Arial" w:cs="Arial"/>
                <w:sz w:val="24"/>
              </w:rPr>
              <w:t>1.500.000</w:t>
            </w:r>
          </w:p>
        </w:tc>
        <w:tc>
          <w:tcPr>
            <w:tcW w:w="3669" w:type="dxa"/>
          </w:tcPr>
          <w:p w14:paraId="42C24AA3" w14:textId="5C1CDE94" w:rsidR="00BF717E" w:rsidRPr="00894A60" w:rsidRDefault="00BF717E" w:rsidP="00BF717E">
            <w:pPr>
              <w:pStyle w:val="PargrafodaLista"/>
              <w:ind w:left="0"/>
              <w:jc w:val="left"/>
              <w:rPr>
                <w:rFonts w:ascii="Arial" w:hAnsi="Arial" w:cs="Arial"/>
                <w:i/>
                <w:iCs/>
                <w:sz w:val="24"/>
              </w:rPr>
            </w:pPr>
            <w:r w:rsidRPr="00894A60">
              <w:rPr>
                <w:rFonts w:ascii="Arial" w:hAnsi="Arial" w:cs="Arial"/>
                <w:i/>
                <w:iCs/>
                <w:sz w:val="24"/>
              </w:rPr>
              <w:t xml:space="preserve">Secretaria Municipal de Administração </w:t>
            </w:r>
          </w:p>
        </w:tc>
      </w:tr>
    </w:tbl>
    <w:p w14:paraId="38011172" w14:textId="77777777" w:rsidR="00843F27" w:rsidRPr="004E62F2" w:rsidRDefault="00843F27" w:rsidP="004E62F2">
      <w:pPr>
        <w:rPr>
          <w:sz w:val="24"/>
        </w:rPr>
      </w:pPr>
    </w:p>
    <w:p w14:paraId="21308AC1" w14:textId="3608BE3C" w:rsidR="00843F27" w:rsidRPr="001C7477" w:rsidRDefault="00843F27" w:rsidP="003A7498">
      <w:pPr>
        <w:spacing w:before="100" w:beforeAutospacing="1" w:after="100" w:afterAutospacing="1"/>
        <w:ind w:right="288"/>
        <w:jc w:val="both"/>
        <w:outlineLvl w:val="2"/>
        <w:rPr>
          <w:rFonts w:eastAsia="Times New Roman" w:cs="Times New Roman"/>
          <w:b/>
          <w:bCs/>
          <w:sz w:val="24"/>
          <w:szCs w:val="24"/>
          <w:lang w:eastAsia="pt-BR"/>
        </w:rPr>
      </w:pPr>
      <w:r>
        <w:rPr>
          <w:rFonts w:eastAsia="Times New Roman" w:cs="Times New Roman"/>
          <w:b/>
          <w:bCs/>
          <w:sz w:val="24"/>
          <w:szCs w:val="24"/>
          <w:lang w:eastAsia="pt-BR"/>
        </w:rPr>
        <w:t>14</w:t>
      </w:r>
      <w:r w:rsidRPr="00843F27">
        <w:rPr>
          <w:rFonts w:eastAsia="Times New Roman" w:cs="Times New Roman"/>
          <w:b/>
          <w:bCs/>
          <w:sz w:val="24"/>
          <w:szCs w:val="24"/>
          <w:lang w:eastAsia="pt-BR"/>
        </w:rPr>
        <w:t>- DESIGNAÇÃO DE FISCAL E FISCALIZAÇÃO</w:t>
      </w:r>
    </w:p>
    <w:p w14:paraId="5E47E1F5" w14:textId="0ABC8620" w:rsidR="00843F27" w:rsidRPr="00843F27" w:rsidRDefault="003A7498" w:rsidP="003A7498">
      <w:pPr>
        <w:tabs>
          <w:tab w:val="left" w:pos="10773"/>
        </w:tabs>
        <w:spacing w:line="360" w:lineRule="auto"/>
        <w:ind w:right="289"/>
        <w:rPr>
          <w:sz w:val="24"/>
          <w:szCs w:val="24"/>
        </w:rPr>
      </w:pPr>
      <w:r>
        <w:rPr>
          <w:rFonts w:eastAsia="Times New Roman" w:cs="Times New Roman"/>
          <w:sz w:val="24"/>
          <w:szCs w:val="24"/>
          <w:lang w:eastAsia="pt-BR"/>
        </w:rPr>
        <w:t>14</w:t>
      </w:r>
      <w:r w:rsidR="00843F27" w:rsidRPr="00843F27">
        <w:rPr>
          <w:rFonts w:eastAsia="Times New Roman" w:cs="Times New Roman"/>
          <w:sz w:val="24"/>
          <w:szCs w:val="24"/>
          <w:lang w:eastAsia="pt-BR"/>
        </w:rPr>
        <w:t xml:space="preserve">.1 A execução do contrato será acompanhada pela </w:t>
      </w:r>
      <w:r w:rsidR="00843F27" w:rsidRPr="00843F27">
        <w:rPr>
          <w:rFonts w:eastAsia="Times New Roman" w:cs="Times New Roman"/>
          <w:bCs/>
          <w:sz w:val="24"/>
          <w:szCs w:val="24"/>
          <w:lang w:eastAsia="pt-BR"/>
        </w:rPr>
        <w:t xml:space="preserve">Secretaria Municipal de </w:t>
      </w:r>
      <w:r w:rsidR="00025A42">
        <w:rPr>
          <w:rFonts w:eastAsia="Times New Roman" w:cs="Times New Roman"/>
          <w:bCs/>
          <w:sz w:val="24"/>
          <w:szCs w:val="24"/>
          <w:lang w:eastAsia="pt-BR"/>
        </w:rPr>
        <w:t>Administração</w:t>
      </w:r>
      <w:r w:rsidR="00843F27">
        <w:rPr>
          <w:rFonts w:eastAsia="Times New Roman" w:cs="Times New Roman"/>
          <w:sz w:val="24"/>
          <w:szCs w:val="24"/>
          <w:lang w:eastAsia="pt-BR"/>
        </w:rPr>
        <w:t xml:space="preserve">, sob a </w:t>
      </w:r>
      <w:r w:rsidR="00843F27" w:rsidRPr="00843F27">
        <w:rPr>
          <w:rFonts w:eastAsia="Times New Roman" w:cs="Times New Roman"/>
          <w:sz w:val="24"/>
          <w:szCs w:val="24"/>
          <w:lang w:eastAsia="pt-BR"/>
        </w:rPr>
        <w:t xml:space="preserve">responsabilidade do fiscal do contrato, </w:t>
      </w:r>
      <w:r w:rsidR="00F632B0" w:rsidRPr="00F632B0">
        <w:rPr>
          <w:rFonts w:ascii="Arial" w:hAnsi="Arial" w:cs="Arial"/>
          <w:sz w:val="24"/>
          <w:szCs w:val="24"/>
        </w:rPr>
        <w:t>Emanuelly Gomes Caneiro Siqueira</w:t>
      </w:r>
      <w:r w:rsidR="00F632B0" w:rsidRPr="00800C47">
        <w:rPr>
          <w:rFonts w:eastAsia="Times New Roman" w:cs="Times New Roman"/>
          <w:sz w:val="24"/>
          <w:szCs w:val="24"/>
          <w:lang w:eastAsia="pt-BR"/>
        </w:rPr>
        <w:t xml:space="preserve">, </w:t>
      </w:r>
      <w:r w:rsidR="00843F27" w:rsidRPr="00800C47">
        <w:rPr>
          <w:rFonts w:eastAsia="Times New Roman" w:cs="Times New Roman"/>
          <w:sz w:val="24"/>
          <w:szCs w:val="24"/>
          <w:lang w:eastAsia="pt-BR"/>
        </w:rPr>
        <w:t xml:space="preserve">Matrícula nº </w:t>
      </w:r>
      <w:r w:rsidR="00800C47">
        <w:rPr>
          <w:rFonts w:eastAsia="Times New Roman" w:cs="Times New Roman"/>
          <w:sz w:val="24"/>
          <w:szCs w:val="24"/>
          <w:lang w:eastAsia="pt-BR"/>
        </w:rPr>
        <w:t>1621</w:t>
      </w:r>
      <w:r w:rsidR="00843F27" w:rsidRPr="00800C47">
        <w:rPr>
          <w:rFonts w:eastAsia="Times New Roman" w:cs="Times New Roman"/>
          <w:sz w:val="24"/>
          <w:szCs w:val="24"/>
          <w:lang w:eastAsia="pt-BR"/>
        </w:rPr>
        <w:t>.</w:t>
      </w:r>
    </w:p>
    <w:p w14:paraId="06B457AA" w14:textId="77777777" w:rsidR="00CC2AFB" w:rsidRPr="00843F27" w:rsidRDefault="00CC2AFB" w:rsidP="003A7498">
      <w:pPr>
        <w:pStyle w:val="Corpodetexto"/>
        <w:tabs>
          <w:tab w:val="left" w:pos="10773"/>
        </w:tabs>
        <w:spacing w:before="82" w:line="360" w:lineRule="auto"/>
        <w:ind w:left="0" w:right="289"/>
      </w:pPr>
    </w:p>
    <w:p w14:paraId="4F93B833" w14:textId="4556D23F" w:rsidR="00CC2AFB" w:rsidRPr="00843F27" w:rsidRDefault="003A7498" w:rsidP="003A7498">
      <w:pPr>
        <w:pStyle w:val="Ttulo1"/>
        <w:tabs>
          <w:tab w:val="left" w:pos="698"/>
        </w:tabs>
        <w:spacing w:line="281" w:lineRule="exact"/>
        <w:ind w:left="131"/>
        <w:rPr>
          <w:rFonts w:ascii="Arial MT" w:hAnsi="Arial MT"/>
        </w:rPr>
      </w:pPr>
      <w:bookmarkStart w:id="18" w:name="14-_PENALIDADES"/>
      <w:bookmarkEnd w:id="18"/>
      <w:r>
        <w:rPr>
          <w:rFonts w:ascii="Arial MT" w:hAnsi="Arial MT"/>
          <w:spacing w:val="-2"/>
        </w:rPr>
        <w:t xml:space="preserve">15- </w:t>
      </w:r>
      <w:r w:rsidR="00191124" w:rsidRPr="00843F27">
        <w:rPr>
          <w:rFonts w:ascii="Arial MT" w:hAnsi="Arial MT"/>
          <w:spacing w:val="-2"/>
        </w:rPr>
        <w:t>PENALIDADES</w:t>
      </w:r>
    </w:p>
    <w:p w14:paraId="710E5324" w14:textId="77777777" w:rsidR="00843F27" w:rsidRPr="00843F27" w:rsidRDefault="00843F27" w:rsidP="00843F27">
      <w:pPr>
        <w:pStyle w:val="Ttulo1"/>
        <w:tabs>
          <w:tab w:val="left" w:pos="698"/>
        </w:tabs>
        <w:spacing w:line="281" w:lineRule="exact"/>
        <w:ind w:left="491"/>
        <w:rPr>
          <w:rFonts w:ascii="Arial MT" w:hAnsi="Arial MT"/>
        </w:rPr>
      </w:pPr>
    </w:p>
    <w:p w14:paraId="4D988B61" w14:textId="18FE8FD5" w:rsidR="00CC2AFB" w:rsidRPr="003A7498" w:rsidRDefault="003A7498" w:rsidP="003A7498">
      <w:pPr>
        <w:tabs>
          <w:tab w:val="left" w:pos="696"/>
        </w:tabs>
        <w:spacing w:before="2" w:line="360" w:lineRule="auto"/>
        <w:ind w:right="896"/>
        <w:jc w:val="both"/>
        <w:rPr>
          <w:sz w:val="24"/>
        </w:rPr>
      </w:pPr>
      <w:r>
        <w:rPr>
          <w:sz w:val="24"/>
        </w:rPr>
        <w:t xml:space="preserve">15.1 </w:t>
      </w:r>
      <w:r w:rsidR="00191124" w:rsidRPr="003A7498">
        <w:rPr>
          <w:sz w:val="24"/>
        </w:rPr>
        <w:t>O</w:t>
      </w:r>
      <w:r w:rsidR="00191124" w:rsidRPr="003A7498">
        <w:rPr>
          <w:spacing w:val="-8"/>
          <w:sz w:val="24"/>
        </w:rPr>
        <w:t xml:space="preserve"> </w:t>
      </w:r>
      <w:r w:rsidR="00191124" w:rsidRPr="003A7498">
        <w:rPr>
          <w:sz w:val="24"/>
        </w:rPr>
        <w:t>descumprimento</w:t>
      </w:r>
      <w:r w:rsidR="00191124" w:rsidRPr="003A7498">
        <w:rPr>
          <w:spacing w:val="-4"/>
          <w:sz w:val="24"/>
        </w:rPr>
        <w:t xml:space="preserve"> </w:t>
      </w:r>
      <w:r w:rsidR="00191124" w:rsidRPr="003A7498">
        <w:rPr>
          <w:sz w:val="24"/>
        </w:rPr>
        <w:t>das</w:t>
      </w:r>
      <w:r w:rsidR="00191124" w:rsidRPr="003A7498">
        <w:rPr>
          <w:spacing w:val="-9"/>
          <w:sz w:val="24"/>
        </w:rPr>
        <w:t xml:space="preserve"> </w:t>
      </w:r>
      <w:r w:rsidR="00191124" w:rsidRPr="003A7498">
        <w:rPr>
          <w:sz w:val="24"/>
        </w:rPr>
        <w:t>condições</w:t>
      </w:r>
      <w:r w:rsidR="00191124" w:rsidRPr="003A7498">
        <w:rPr>
          <w:spacing w:val="-7"/>
          <w:sz w:val="24"/>
        </w:rPr>
        <w:t xml:space="preserve"> </w:t>
      </w:r>
      <w:r w:rsidR="00191124" w:rsidRPr="003A7498">
        <w:rPr>
          <w:sz w:val="24"/>
        </w:rPr>
        <w:t>contratuais</w:t>
      </w:r>
      <w:r w:rsidR="00191124" w:rsidRPr="003A7498">
        <w:rPr>
          <w:spacing w:val="-13"/>
          <w:sz w:val="24"/>
        </w:rPr>
        <w:t xml:space="preserve"> </w:t>
      </w:r>
      <w:r w:rsidR="00191124" w:rsidRPr="003A7498">
        <w:rPr>
          <w:sz w:val="24"/>
        </w:rPr>
        <w:t>por</w:t>
      </w:r>
      <w:r w:rsidR="00191124" w:rsidRPr="003A7498">
        <w:rPr>
          <w:spacing w:val="-7"/>
          <w:sz w:val="24"/>
        </w:rPr>
        <w:t xml:space="preserve"> </w:t>
      </w:r>
      <w:r w:rsidR="00191124" w:rsidRPr="003A7498">
        <w:rPr>
          <w:sz w:val="24"/>
        </w:rPr>
        <w:t>parte</w:t>
      </w:r>
      <w:r w:rsidR="00191124" w:rsidRPr="003A7498">
        <w:rPr>
          <w:spacing w:val="-7"/>
          <w:sz w:val="24"/>
        </w:rPr>
        <w:t xml:space="preserve"> </w:t>
      </w:r>
      <w:r w:rsidR="00191124" w:rsidRPr="003A7498">
        <w:rPr>
          <w:sz w:val="24"/>
        </w:rPr>
        <w:t>da</w:t>
      </w:r>
      <w:r w:rsidR="00191124" w:rsidRPr="003A7498">
        <w:rPr>
          <w:spacing w:val="-13"/>
          <w:sz w:val="24"/>
        </w:rPr>
        <w:t xml:space="preserve"> </w:t>
      </w:r>
      <w:r w:rsidR="00191124" w:rsidRPr="003A7498">
        <w:rPr>
          <w:sz w:val="24"/>
        </w:rPr>
        <w:t>contratada</w:t>
      </w:r>
      <w:r w:rsidR="00191124" w:rsidRPr="003A7498">
        <w:rPr>
          <w:spacing w:val="-6"/>
          <w:sz w:val="24"/>
        </w:rPr>
        <w:t xml:space="preserve"> </w:t>
      </w:r>
      <w:r w:rsidR="00191124" w:rsidRPr="003A7498">
        <w:rPr>
          <w:sz w:val="24"/>
        </w:rPr>
        <w:t>poderá</w:t>
      </w:r>
      <w:r w:rsidR="00191124" w:rsidRPr="003A7498">
        <w:rPr>
          <w:spacing w:val="-11"/>
          <w:sz w:val="24"/>
        </w:rPr>
        <w:t xml:space="preserve"> </w:t>
      </w:r>
      <w:r w:rsidR="00191124" w:rsidRPr="003A7498">
        <w:rPr>
          <w:sz w:val="24"/>
        </w:rPr>
        <w:t>resultar</w:t>
      </w:r>
      <w:r w:rsidR="00191124" w:rsidRPr="003A7498">
        <w:rPr>
          <w:spacing w:val="-6"/>
          <w:sz w:val="24"/>
        </w:rPr>
        <w:t xml:space="preserve"> </w:t>
      </w:r>
      <w:r w:rsidR="00191124" w:rsidRPr="003A7498">
        <w:rPr>
          <w:sz w:val="24"/>
        </w:rPr>
        <w:t>em penalidades, como multas e rescisão contratual, conforme estipulado na legislação aplicável.</w:t>
      </w:r>
    </w:p>
    <w:p w14:paraId="7027F974" w14:textId="77777777" w:rsidR="00CC2AFB" w:rsidRDefault="00CC2AFB" w:rsidP="003A7498">
      <w:pPr>
        <w:pStyle w:val="Corpodetexto"/>
        <w:spacing w:before="3" w:line="360" w:lineRule="auto"/>
        <w:ind w:left="0"/>
        <w:jc w:val="both"/>
      </w:pPr>
      <w:bookmarkStart w:id="19" w:name="15-_JUSTIFICATIVA_PARA_DISPENSA_DO_ESTUD"/>
      <w:bookmarkEnd w:id="19"/>
    </w:p>
    <w:p w14:paraId="4899C296" w14:textId="2E738522" w:rsidR="00CC2AFB" w:rsidRDefault="00191124">
      <w:pPr>
        <w:pStyle w:val="Corpodetexto"/>
        <w:jc w:val="both"/>
      </w:pPr>
      <w:r>
        <w:t>Barra</w:t>
      </w:r>
      <w:r>
        <w:rPr>
          <w:spacing w:val="-3"/>
        </w:rPr>
        <w:t xml:space="preserve"> </w:t>
      </w:r>
      <w:r>
        <w:t xml:space="preserve">Longa, </w:t>
      </w:r>
      <w:r w:rsidR="00C673DD">
        <w:t>30</w:t>
      </w:r>
      <w:r>
        <w:rPr>
          <w:spacing w:val="-4"/>
        </w:rPr>
        <w:t xml:space="preserve"> </w:t>
      </w:r>
      <w:r>
        <w:t>de</w:t>
      </w:r>
      <w:r>
        <w:rPr>
          <w:spacing w:val="-1"/>
        </w:rPr>
        <w:t xml:space="preserve"> </w:t>
      </w:r>
      <w:r w:rsidR="00843F27">
        <w:t xml:space="preserve">janeiro </w:t>
      </w:r>
      <w:r>
        <w:rPr>
          <w:spacing w:val="-4"/>
        </w:rPr>
        <w:t xml:space="preserve"> </w:t>
      </w:r>
      <w:r>
        <w:t xml:space="preserve">de </w:t>
      </w:r>
      <w:r>
        <w:rPr>
          <w:spacing w:val="-4"/>
        </w:rPr>
        <w:t>202</w:t>
      </w:r>
      <w:r w:rsidR="003A7498">
        <w:rPr>
          <w:spacing w:val="-4"/>
        </w:rPr>
        <w:t>5</w:t>
      </w:r>
      <w:r>
        <w:rPr>
          <w:spacing w:val="-4"/>
        </w:rPr>
        <w:t>.</w:t>
      </w:r>
    </w:p>
    <w:p w14:paraId="4DCAE09D" w14:textId="77777777" w:rsidR="00CC2AFB" w:rsidRDefault="00CC2AFB">
      <w:pPr>
        <w:pStyle w:val="Corpodetexto"/>
        <w:ind w:left="0"/>
      </w:pPr>
    </w:p>
    <w:p w14:paraId="7B17C4FE" w14:textId="77777777" w:rsidR="00CC2AFB" w:rsidRDefault="00CC2AFB">
      <w:pPr>
        <w:pStyle w:val="Corpodetexto"/>
        <w:ind w:left="0"/>
      </w:pPr>
    </w:p>
    <w:p w14:paraId="59ED3BEF" w14:textId="77777777" w:rsidR="00CC2AFB" w:rsidRDefault="00CC2AFB">
      <w:pPr>
        <w:pStyle w:val="Corpodetexto"/>
        <w:ind w:left="0"/>
      </w:pPr>
    </w:p>
    <w:p w14:paraId="7D211CCF" w14:textId="77777777" w:rsidR="00CC2AFB" w:rsidRDefault="00CC2AFB">
      <w:pPr>
        <w:pStyle w:val="Corpodetexto"/>
        <w:spacing w:before="271"/>
        <w:ind w:left="0"/>
      </w:pPr>
    </w:p>
    <w:p w14:paraId="7A5B1AFF" w14:textId="4097B1B3" w:rsidR="00CC2AFB" w:rsidRDefault="00025A42">
      <w:pPr>
        <w:pStyle w:val="Ttulo1"/>
        <w:spacing w:before="1" w:line="275" w:lineRule="exact"/>
        <w:ind w:left="6" w:right="452"/>
        <w:jc w:val="center"/>
      </w:pPr>
      <w:r w:rsidRPr="00BE3878">
        <w:t>Elaine</w:t>
      </w:r>
      <w:r w:rsidR="00BE3878" w:rsidRPr="00BE3878">
        <w:t xml:space="preserve"> Aparecida de Souza Rosa</w:t>
      </w:r>
    </w:p>
    <w:p w14:paraId="142794C3" w14:textId="77777777" w:rsidR="00CC2AFB" w:rsidRDefault="00843F27">
      <w:pPr>
        <w:spacing w:line="275" w:lineRule="exact"/>
        <w:ind w:left="9" w:right="452"/>
        <w:jc w:val="center"/>
        <w:rPr>
          <w:rFonts w:ascii="Arial" w:hAnsi="Arial"/>
          <w:b/>
          <w:sz w:val="24"/>
        </w:rPr>
      </w:pPr>
      <w:r>
        <w:rPr>
          <w:rFonts w:ascii="Arial" w:hAnsi="Arial"/>
          <w:b/>
          <w:sz w:val="24"/>
        </w:rPr>
        <w:t>Secretária</w:t>
      </w:r>
      <w:r w:rsidR="00191124">
        <w:rPr>
          <w:rFonts w:ascii="Arial" w:hAnsi="Arial"/>
          <w:b/>
          <w:spacing w:val="-3"/>
          <w:sz w:val="24"/>
        </w:rPr>
        <w:t xml:space="preserve"> </w:t>
      </w:r>
      <w:r w:rsidR="00191124">
        <w:rPr>
          <w:rFonts w:ascii="Arial" w:hAnsi="Arial"/>
          <w:b/>
          <w:sz w:val="24"/>
        </w:rPr>
        <w:t>Municipal</w:t>
      </w:r>
      <w:r w:rsidR="00191124">
        <w:rPr>
          <w:rFonts w:ascii="Arial" w:hAnsi="Arial"/>
          <w:b/>
          <w:spacing w:val="-4"/>
          <w:sz w:val="24"/>
        </w:rPr>
        <w:t xml:space="preserve"> </w:t>
      </w:r>
      <w:r w:rsidR="00191124">
        <w:rPr>
          <w:rFonts w:ascii="Arial" w:hAnsi="Arial"/>
          <w:b/>
          <w:sz w:val="24"/>
        </w:rPr>
        <w:t>de</w:t>
      </w:r>
      <w:r w:rsidR="00191124">
        <w:rPr>
          <w:rFonts w:ascii="Arial" w:hAnsi="Arial"/>
          <w:b/>
          <w:spacing w:val="-3"/>
          <w:sz w:val="24"/>
        </w:rPr>
        <w:t xml:space="preserve"> </w:t>
      </w:r>
      <w:r w:rsidR="00191124">
        <w:rPr>
          <w:rFonts w:ascii="Arial" w:hAnsi="Arial"/>
          <w:b/>
          <w:spacing w:val="-2"/>
          <w:sz w:val="24"/>
        </w:rPr>
        <w:t>Administração</w:t>
      </w:r>
    </w:p>
    <w:p w14:paraId="4D82B483" w14:textId="77777777" w:rsidR="00CC2AFB" w:rsidRDefault="00CC2AFB">
      <w:pPr>
        <w:spacing w:line="275" w:lineRule="exact"/>
        <w:jc w:val="center"/>
        <w:rPr>
          <w:rFonts w:ascii="Arial" w:hAnsi="Arial"/>
          <w:b/>
          <w:sz w:val="24"/>
        </w:rPr>
        <w:sectPr w:rsidR="00CC2AFB" w:rsidSect="00843F27">
          <w:headerReference w:type="default" r:id="rId8"/>
          <w:pgSz w:w="11910" w:h="16840"/>
          <w:pgMar w:top="1960" w:right="428" w:bottom="280" w:left="708" w:header="248" w:footer="0" w:gutter="0"/>
          <w:cols w:space="720"/>
        </w:sectPr>
      </w:pPr>
    </w:p>
    <w:p w14:paraId="517509A4" w14:textId="77777777" w:rsidR="006D7457" w:rsidRPr="001A058D" w:rsidRDefault="006D7457" w:rsidP="006D7457">
      <w:pPr>
        <w:pStyle w:val="Corpodetexto"/>
        <w:tabs>
          <w:tab w:val="left" w:pos="709"/>
        </w:tabs>
        <w:ind w:right="284"/>
        <w:jc w:val="center"/>
        <w:rPr>
          <w:rFonts w:ascii="Arial" w:hAnsi="Arial" w:cs="Arial"/>
          <w:b/>
          <w:color w:val="000000" w:themeColor="text1"/>
        </w:rPr>
      </w:pPr>
      <w:bookmarkStart w:id="20" w:name="ANEXO_II"/>
      <w:bookmarkEnd w:id="20"/>
    </w:p>
    <w:p w14:paraId="11FFAD7A" w14:textId="77777777" w:rsidR="006D7457" w:rsidRPr="001A058D" w:rsidRDefault="006D7457" w:rsidP="006D7457">
      <w:pPr>
        <w:pStyle w:val="Corpodetexto"/>
        <w:tabs>
          <w:tab w:val="left" w:pos="709"/>
        </w:tabs>
        <w:ind w:right="284"/>
        <w:jc w:val="both"/>
        <w:rPr>
          <w:rFonts w:ascii="Arial" w:hAnsi="Arial" w:cs="Arial"/>
          <w:color w:val="000000" w:themeColor="text1"/>
        </w:rPr>
      </w:pPr>
    </w:p>
    <w:p w14:paraId="18AECD15" w14:textId="77777777" w:rsidR="006D7457" w:rsidRPr="001A058D" w:rsidRDefault="006D7457" w:rsidP="006D7457">
      <w:pPr>
        <w:pStyle w:val="Corpodetexto"/>
        <w:tabs>
          <w:tab w:val="left" w:pos="709"/>
        </w:tabs>
        <w:ind w:right="284"/>
        <w:jc w:val="both"/>
        <w:rPr>
          <w:rFonts w:ascii="Arial" w:hAnsi="Arial" w:cs="Arial"/>
          <w:color w:val="000000" w:themeColor="text1"/>
        </w:rPr>
      </w:pPr>
    </w:p>
    <w:p w14:paraId="04FE551B" w14:textId="77777777" w:rsidR="006D7457" w:rsidRPr="001A058D" w:rsidRDefault="006D7457" w:rsidP="006D7457">
      <w:pPr>
        <w:pStyle w:val="Corpodetexto"/>
        <w:tabs>
          <w:tab w:val="left" w:pos="709"/>
        </w:tabs>
        <w:ind w:right="284"/>
        <w:jc w:val="both"/>
        <w:rPr>
          <w:rFonts w:ascii="Arial" w:hAnsi="Arial" w:cs="Arial"/>
          <w:color w:val="000000" w:themeColor="text1"/>
        </w:rPr>
      </w:pPr>
    </w:p>
    <w:p w14:paraId="2C13A24F" w14:textId="77777777" w:rsidR="006D7457" w:rsidRPr="001A058D" w:rsidRDefault="006D7457" w:rsidP="006D7457">
      <w:pPr>
        <w:pStyle w:val="Corpodetexto"/>
        <w:tabs>
          <w:tab w:val="left" w:pos="709"/>
        </w:tabs>
        <w:ind w:right="284"/>
        <w:jc w:val="both"/>
        <w:rPr>
          <w:rFonts w:ascii="Arial" w:hAnsi="Arial" w:cs="Arial"/>
          <w:color w:val="000000" w:themeColor="text1"/>
        </w:rPr>
      </w:pPr>
    </w:p>
    <w:p w14:paraId="68FFDA80" w14:textId="33CF31BD" w:rsidR="006D7457" w:rsidRPr="001A058D" w:rsidRDefault="006D7457" w:rsidP="00472532">
      <w:pPr>
        <w:pStyle w:val="Corpodetexto"/>
        <w:tabs>
          <w:tab w:val="left" w:pos="709"/>
        </w:tabs>
        <w:ind w:right="284" w:firstLine="709"/>
        <w:jc w:val="both"/>
        <w:rPr>
          <w:rFonts w:ascii="Arial" w:hAnsi="Arial" w:cs="Arial"/>
          <w:color w:val="000000" w:themeColor="text1"/>
        </w:rPr>
      </w:pPr>
      <w:r w:rsidRPr="001A058D">
        <w:rPr>
          <w:rFonts w:ascii="Arial" w:hAnsi="Arial" w:cs="Arial"/>
          <w:color w:val="000000" w:themeColor="text1"/>
        </w:rPr>
        <w:softHyphen/>
      </w:r>
      <w:r w:rsidRPr="001A058D">
        <w:rPr>
          <w:rFonts w:ascii="Arial" w:hAnsi="Arial" w:cs="Arial"/>
          <w:color w:val="000000" w:themeColor="text1"/>
        </w:rPr>
        <w:softHyphen/>
      </w:r>
      <w:r w:rsidRPr="001A058D">
        <w:rPr>
          <w:rFonts w:ascii="Arial" w:hAnsi="Arial" w:cs="Arial"/>
          <w:color w:val="000000" w:themeColor="text1"/>
        </w:rPr>
        <w:softHyphen/>
      </w:r>
      <w:r w:rsidRPr="001A058D">
        <w:rPr>
          <w:rFonts w:ascii="Arial" w:hAnsi="Arial" w:cs="Arial"/>
          <w:color w:val="000000" w:themeColor="text1"/>
        </w:rPr>
        <w:softHyphen/>
      </w:r>
      <w:r w:rsidRPr="001A058D">
        <w:rPr>
          <w:rFonts w:ascii="Arial" w:hAnsi="Arial" w:cs="Arial"/>
          <w:color w:val="000000" w:themeColor="text1"/>
        </w:rPr>
        <w:softHyphen/>
      </w:r>
      <w:r w:rsidRPr="001A058D">
        <w:rPr>
          <w:rFonts w:ascii="Arial" w:hAnsi="Arial" w:cs="Arial"/>
          <w:color w:val="000000" w:themeColor="text1"/>
        </w:rPr>
        <w:softHyphen/>
      </w:r>
      <w:r w:rsidRPr="001A058D">
        <w:rPr>
          <w:rFonts w:ascii="Arial" w:hAnsi="Arial" w:cs="Arial"/>
          <w:color w:val="000000" w:themeColor="text1"/>
        </w:rPr>
        <w:softHyphen/>
      </w:r>
      <w:r w:rsidRPr="001A058D">
        <w:rPr>
          <w:rFonts w:ascii="Arial" w:hAnsi="Arial" w:cs="Arial"/>
          <w:color w:val="000000" w:themeColor="text1"/>
        </w:rPr>
        <w:softHyphen/>
      </w:r>
      <w:r w:rsidRPr="001A058D">
        <w:rPr>
          <w:rFonts w:ascii="Arial" w:hAnsi="Arial" w:cs="Arial"/>
          <w:color w:val="000000" w:themeColor="text1"/>
        </w:rPr>
        <w:softHyphen/>
      </w:r>
      <w:r w:rsidRPr="001A058D">
        <w:rPr>
          <w:rFonts w:ascii="Arial" w:hAnsi="Arial" w:cs="Arial"/>
          <w:color w:val="000000" w:themeColor="text1"/>
        </w:rPr>
        <w:softHyphen/>
      </w:r>
      <w:r w:rsidRPr="001A058D">
        <w:rPr>
          <w:rFonts w:ascii="Arial" w:hAnsi="Arial" w:cs="Arial"/>
          <w:color w:val="000000" w:themeColor="text1"/>
        </w:rPr>
        <w:softHyphen/>
      </w:r>
      <w:r w:rsidRPr="001A058D">
        <w:rPr>
          <w:rFonts w:ascii="Arial" w:hAnsi="Arial" w:cs="Arial"/>
          <w:color w:val="000000" w:themeColor="text1"/>
        </w:rPr>
        <w:softHyphen/>
      </w:r>
      <w:r w:rsidRPr="001A058D">
        <w:rPr>
          <w:rFonts w:ascii="Arial" w:hAnsi="Arial" w:cs="Arial"/>
          <w:color w:val="000000" w:themeColor="text1"/>
        </w:rPr>
        <w:softHyphen/>
        <w:t xml:space="preserve">             </w:t>
      </w:r>
    </w:p>
    <w:p w14:paraId="3A6E4042" w14:textId="77777777" w:rsidR="006D7457" w:rsidRPr="001A058D" w:rsidRDefault="006D7457" w:rsidP="006D7457">
      <w:pPr>
        <w:pStyle w:val="Corpodetexto"/>
        <w:spacing w:before="176"/>
        <w:ind w:left="0" w:right="284"/>
        <w:rPr>
          <w:rFonts w:ascii="Arial" w:hAnsi="Arial" w:cs="Arial"/>
          <w:color w:val="000000" w:themeColor="text1"/>
        </w:rPr>
      </w:pPr>
    </w:p>
    <w:p w14:paraId="32A40310" w14:textId="77777777" w:rsidR="006D7457" w:rsidRPr="001A058D" w:rsidRDefault="006D7457" w:rsidP="006D7457">
      <w:pPr>
        <w:pStyle w:val="Corpodetexto"/>
        <w:spacing w:before="176"/>
        <w:ind w:left="0" w:right="284"/>
        <w:rPr>
          <w:rFonts w:ascii="Arial" w:hAnsi="Arial" w:cs="Arial"/>
          <w:color w:val="000000" w:themeColor="text1"/>
        </w:rPr>
      </w:pPr>
    </w:p>
    <w:p w14:paraId="5916438B" w14:textId="77777777" w:rsidR="006D7457" w:rsidRPr="001A058D" w:rsidRDefault="006D7457" w:rsidP="006D7457">
      <w:pPr>
        <w:pStyle w:val="Corpodetexto"/>
        <w:spacing w:before="176"/>
        <w:ind w:left="0" w:right="284"/>
        <w:rPr>
          <w:rFonts w:ascii="Arial" w:hAnsi="Arial" w:cs="Arial"/>
          <w:color w:val="000000" w:themeColor="text1"/>
        </w:rPr>
      </w:pPr>
    </w:p>
    <w:p w14:paraId="462A1751" w14:textId="77777777" w:rsidR="006D7457" w:rsidRDefault="006D7457" w:rsidP="006D7457">
      <w:pPr>
        <w:pStyle w:val="Corpodetexto"/>
        <w:spacing w:before="176"/>
        <w:ind w:left="0" w:right="284"/>
        <w:rPr>
          <w:sz w:val="20"/>
        </w:rPr>
      </w:pPr>
    </w:p>
    <w:p w14:paraId="7F88A4A5" w14:textId="3CAE24E3" w:rsidR="006D7457" w:rsidRDefault="006D7457" w:rsidP="00FD4571">
      <w:pPr>
        <w:pStyle w:val="Corpodetexto"/>
        <w:spacing w:before="55" w:line="360" w:lineRule="auto"/>
        <w:ind w:right="9887"/>
      </w:pPr>
    </w:p>
    <w:p w14:paraId="7FC9ED94" w14:textId="00AC5429" w:rsidR="00E4026F" w:rsidRDefault="00E4026F" w:rsidP="00FD4571">
      <w:pPr>
        <w:pStyle w:val="Corpodetexto"/>
        <w:spacing w:before="55" w:line="360" w:lineRule="auto"/>
        <w:ind w:right="9887"/>
      </w:pPr>
    </w:p>
    <w:p w14:paraId="6E255314" w14:textId="28F10A39" w:rsidR="00E4026F" w:rsidRDefault="00E4026F" w:rsidP="00FD4571">
      <w:pPr>
        <w:pStyle w:val="Corpodetexto"/>
        <w:spacing w:before="55" w:line="360" w:lineRule="auto"/>
        <w:ind w:right="9887"/>
      </w:pPr>
    </w:p>
    <w:p w14:paraId="4221F790" w14:textId="2C231466" w:rsidR="00E4026F" w:rsidRDefault="00E4026F" w:rsidP="00FD4571">
      <w:pPr>
        <w:pStyle w:val="Corpodetexto"/>
        <w:spacing w:before="55" w:line="360" w:lineRule="auto"/>
        <w:ind w:right="9887"/>
      </w:pPr>
    </w:p>
    <w:p w14:paraId="58D252A9" w14:textId="17BA13C9" w:rsidR="00E4026F" w:rsidRDefault="00E4026F" w:rsidP="00FD4571">
      <w:pPr>
        <w:pStyle w:val="Corpodetexto"/>
        <w:spacing w:before="55" w:line="360" w:lineRule="auto"/>
        <w:ind w:right="9887"/>
      </w:pPr>
    </w:p>
    <w:p w14:paraId="5895B932" w14:textId="02EE8F54" w:rsidR="00E4026F" w:rsidRDefault="00E4026F" w:rsidP="00FD4571">
      <w:pPr>
        <w:pStyle w:val="Corpodetexto"/>
        <w:spacing w:before="55" w:line="360" w:lineRule="auto"/>
        <w:ind w:right="9887"/>
      </w:pPr>
    </w:p>
    <w:p w14:paraId="14FD4D07" w14:textId="5480D245" w:rsidR="00E4026F" w:rsidRDefault="00E4026F" w:rsidP="00FD4571">
      <w:pPr>
        <w:pStyle w:val="Corpodetexto"/>
        <w:spacing w:before="55" w:line="360" w:lineRule="auto"/>
        <w:ind w:right="9887"/>
      </w:pPr>
    </w:p>
    <w:p w14:paraId="6D0F91E8" w14:textId="095D6041" w:rsidR="00E4026F" w:rsidRDefault="00E4026F" w:rsidP="00FD4571">
      <w:pPr>
        <w:pStyle w:val="Corpodetexto"/>
        <w:spacing w:before="55" w:line="360" w:lineRule="auto"/>
        <w:ind w:right="9887"/>
      </w:pPr>
    </w:p>
    <w:p w14:paraId="5E425189" w14:textId="313EF041" w:rsidR="00E4026F" w:rsidRDefault="00E4026F" w:rsidP="00FD4571">
      <w:pPr>
        <w:pStyle w:val="Corpodetexto"/>
        <w:spacing w:before="55" w:line="360" w:lineRule="auto"/>
        <w:ind w:right="9887"/>
      </w:pPr>
    </w:p>
    <w:p w14:paraId="5693AE46" w14:textId="7A91AA43" w:rsidR="00E4026F" w:rsidRDefault="00E4026F" w:rsidP="00FD4571">
      <w:pPr>
        <w:pStyle w:val="Corpodetexto"/>
        <w:spacing w:before="55" w:line="360" w:lineRule="auto"/>
        <w:ind w:right="9887"/>
      </w:pPr>
    </w:p>
    <w:p w14:paraId="413DCFB0" w14:textId="7B557CCF" w:rsidR="00E4026F" w:rsidRDefault="00E4026F" w:rsidP="00FD4571">
      <w:pPr>
        <w:pStyle w:val="Corpodetexto"/>
        <w:spacing w:before="55" w:line="360" w:lineRule="auto"/>
        <w:ind w:right="9887"/>
      </w:pPr>
    </w:p>
    <w:p w14:paraId="19A2044B" w14:textId="778B64B8" w:rsidR="00E4026F" w:rsidRDefault="00E4026F" w:rsidP="00FD4571">
      <w:pPr>
        <w:pStyle w:val="Corpodetexto"/>
        <w:spacing w:before="55" w:line="360" w:lineRule="auto"/>
        <w:ind w:right="9887"/>
      </w:pPr>
    </w:p>
    <w:p w14:paraId="39A3DEE1" w14:textId="5EAA3747" w:rsidR="00E4026F" w:rsidRDefault="00E4026F" w:rsidP="00FD4571">
      <w:pPr>
        <w:pStyle w:val="Corpodetexto"/>
        <w:spacing w:before="55" w:line="360" w:lineRule="auto"/>
        <w:ind w:right="9887"/>
      </w:pPr>
    </w:p>
    <w:p w14:paraId="43177AF4" w14:textId="76D4CC83" w:rsidR="00E4026F" w:rsidRDefault="00E4026F" w:rsidP="00FD4571">
      <w:pPr>
        <w:pStyle w:val="Corpodetexto"/>
        <w:spacing w:before="55" w:line="360" w:lineRule="auto"/>
        <w:ind w:right="9887"/>
      </w:pPr>
    </w:p>
    <w:p w14:paraId="5CB6B0AE" w14:textId="67A4DD0C" w:rsidR="00E4026F" w:rsidRDefault="00E4026F" w:rsidP="00FD4571">
      <w:pPr>
        <w:pStyle w:val="Corpodetexto"/>
        <w:spacing w:before="55" w:line="360" w:lineRule="auto"/>
        <w:ind w:right="9887"/>
      </w:pPr>
    </w:p>
    <w:p w14:paraId="3AC10D65" w14:textId="1B2BB515" w:rsidR="00E4026F" w:rsidRDefault="00E4026F" w:rsidP="00FD4571">
      <w:pPr>
        <w:pStyle w:val="Corpodetexto"/>
        <w:spacing w:before="55" w:line="360" w:lineRule="auto"/>
        <w:ind w:right="9887"/>
      </w:pPr>
    </w:p>
    <w:p w14:paraId="76CEB4DA" w14:textId="72FD014F" w:rsidR="00E4026F" w:rsidRDefault="00E4026F" w:rsidP="00FD4571">
      <w:pPr>
        <w:pStyle w:val="Corpodetexto"/>
        <w:spacing w:before="55" w:line="360" w:lineRule="auto"/>
        <w:ind w:right="9887"/>
      </w:pPr>
    </w:p>
    <w:p w14:paraId="6F28261D" w14:textId="10BF1B58" w:rsidR="00E4026F" w:rsidRDefault="00E4026F" w:rsidP="00FD4571">
      <w:pPr>
        <w:pStyle w:val="Corpodetexto"/>
        <w:spacing w:before="55" w:line="360" w:lineRule="auto"/>
        <w:ind w:right="9887"/>
      </w:pPr>
    </w:p>
    <w:p w14:paraId="0E88A99B" w14:textId="77777777" w:rsidR="00E4026F" w:rsidRDefault="00E4026F" w:rsidP="00FD4571">
      <w:pPr>
        <w:pStyle w:val="Corpodetexto"/>
        <w:spacing w:before="55" w:line="360" w:lineRule="auto"/>
        <w:ind w:right="9887"/>
      </w:pPr>
    </w:p>
    <w:p w14:paraId="44769C4F" w14:textId="15575BA4" w:rsidR="00E4026F" w:rsidRDefault="00E4026F" w:rsidP="00FD4571">
      <w:pPr>
        <w:pStyle w:val="Corpodetexto"/>
        <w:spacing w:before="55" w:line="360" w:lineRule="auto"/>
        <w:ind w:right="9887"/>
      </w:pPr>
    </w:p>
    <w:sectPr w:rsidR="00E4026F">
      <w:headerReference w:type="default" r:id="rId9"/>
      <w:footerReference w:type="default" r:id="rId10"/>
      <w:pgSz w:w="11910" w:h="16840"/>
      <w:pgMar w:top="1960" w:right="141" w:bottom="280" w:left="708" w:header="2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A0BBD" w14:textId="77777777" w:rsidR="00374019" w:rsidRDefault="00374019">
      <w:r>
        <w:separator/>
      </w:r>
    </w:p>
  </w:endnote>
  <w:endnote w:type="continuationSeparator" w:id="0">
    <w:p w14:paraId="4A51A026" w14:textId="77777777" w:rsidR="00374019" w:rsidRDefault="00374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1B2A9" w14:textId="77777777" w:rsidR="00FD4571" w:rsidRDefault="00FD4571">
    <w:pPr>
      <w:pStyle w:val="Corpodetexto"/>
      <w:spacing w:line="14" w:lineRule="auto"/>
      <w:ind w:left="0"/>
      <w:rPr>
        <w:sz w:val="20"/>
      </w:rPr>
    </w:pPr>
    <w:r>
      <w:rPr>
        <w:noProof/>
        <w:sz w:val="20"/>
        <w:lang w:val="pt-BR" w:eastAsia="pt-BR"/>
      </w:rPr>
      <mc:AlternateContent>
        <mc:Choice Requires="wps">
          <w:drawing>
            <wp:anchor distT="0" distB="0" distL="0" distR="0" simplePos="0" relativeHeight="251672064" behindDoc="1" locked="0" layoutInCell="1" allowOverlap="1" wp14:anchorId="5A9A1633" wp14:editId="64528714">
              <wp:simplePos x="0" y="0"/>
              <wp:positionH relativeFrom="page">
                <wp:posOffset>1925827</wp:posOffset>
              </wp:positionH>
              <wp:positionV relativeFrom="page">
                <wp:posOffset>9835004</wp:posOffset>
              </wp:positionV>
              <wp:extent cx="3709035" cy="374650"/>
              <wp:effectExtent l="0" t="0" r="0" b="0"/>
              <wp:wrapNone/>
              <wp:docPr id="15"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9035" cy="374650"/>
                      </a:xfrm>
                      <a:prstGeom prst="rect">
                        <a:avLst/>
                      </a:prstGeom>
                    </wps:spPr>
                    <wps:txbx>
                      <w:txbxContent>
                        <w:p w14:paraId="5CB98BBC" w14:textId="77777777" w:rsidR="00FD4571" w:rsidRDefault="00FD4571">
                          <w:pPr>
                            <w:spacing w:line="183" w:lineRule="exact"/>
                            <w:ind w:left="2" w:right="2"/>
                            <w:jc w:val="center"/>
                            <w:rPr>
                              <w:rFonts w:ascii="Calibri" w:hAnsi="Calibri"/>
                              <w:b/>
                              <w:sz w:val="16"/>
                            </w:rPr>
                          </w:pPr>
                          <w:r>
                            <w:rPr>
                              <w:rFonts w:ascii="Calibri" w:hAnsi="Calibri"/>
                              <w:b/>
                              <w:color w:val="003300"/>
                              <w:sz w:val="16"/>
                            </w:rPr>
                            <w:t>ENDEREÇO:</w:t>
                          </w:r>
                          <w:r>
                            <w:rPr>
                              <w:rFonts w:ascii="Calibri" w:hAnsi="Calibri"/>
                              <w:b/>
                              <w:color w:val="003300"/>
                              <w:spacing w:val="-5"/>
                              <w:sz w:val="16"/>
                            </w:rPr>
                            <w:t xml:space="preserve"> </w:t>
                          </w:r>
                          <w:r>
                            <w:rPr>
                              <w:rFonts w:ascii="Calibri" w:hAnsi="Calibri"/>
                              <w:b/>
                              <w:sz w:val="16"/>
                            </w:rPr>
                            <w:t>RUA</w:t>
                          </w:r>
                          <w:r>
                            <w:rPr>
                              <w:rFonts w:ascii="Calibri" w:hAnsi="Calibri"/>
                              <w:b/>
                              <w:spacing w:val="-3"/>
                              <w:sz w:val="16"/>
                            </w:rPr>
                            <w:t xml:space="preserve"> </w:t>
                          </w:r>
                          <w:r>
                            <w:rPr>
                              <w:rFonts w:ascii="Calibri" w:hAnsi="Calibri"/>
                              <w:b/>
                              <w:sz w:val="16"/>
                            </w:rPr>
                            <w:t>MATIAS</w:t>
                          </w:r>
                          <w:r>
                            <w:rPr>
                              <w:rFonts w:ascii="Calibri" w:hAnsi="Calibri"/>
                              <w:b/>
                              <w:spacing w:val="-5"/>
                              <w:sz w:val="16"/>
                            </w:rPr>
                            <w:t xml:space="preserve"> </w:t>
                          </w:r>
                          <w:r>
                            <w:rPr>
                              <w:rFonts w:ascii="Calibri" w:hAnsi="Calibri"/>
                              <w:b/>
                              <w:sz w:val="16"/>
                            </w:rPr>
                            <w:t>BARBOSA,</w:t>
                          </w:r>
                          <w:r>
                            <w:rPr>
                              <w:rFonts w:ascii="Calibri" w:hAnsi="Calibri"/>
                              <w:b/>
                              <w:spacing w:val="-6"/>
                              <w:sz w:val="16"/>
                            </w:rPr>
                            <w:t xml:space="preserve"> </w:t>
                          </w:r>
                          <w:r>
                            <w:rPr>
                              <w:rFonts w:ascii="Calibri" w:hAnsi="Calibri"/>
                              <w:b/>
                              <w:sz w:val="16"/>
                            </w:rPr>
                            <w:t>40</w:t>
                          </w:r>
                          <w:r>
                            <w:rPr>
                              <w:rFonts w:ascii="Calibri" w:hAnsi="Calibri"/>
                              <w:b/>
                              <w:spacing w:val="-2"/>
                              <w:sz w:val="16"/>
                            </w:rPr>
                            <w:t xml:space="preserve"> </w:t>
                          </w:r>
                          <w:r>
                            <w:rPr>
                              <w:rFonts w:ascii="Calibri" w:hAnsi="Calibri"/>
                              <w:b/>
                              <w:sz w:val="16"/>
                            </w:rPr>
                            <w:t>–</w:t>
                          </w:r>
                          <w:r>
                            <w:rPr>
                              <w:rFonts w:ascii="Calibri" w:hAnsi="Calibri"/>
                              <w:b/>
                              <w:spacing w:val="-5"/>
                              <w:sz w:val="16"/>
                            </w:rPr>
                            <w:t xml:space="preserve"> </w:t>
                          </w:r>
                          <w:r>
                            <w:rPr>
                              <w:rFonts w:ascii="Calibri" w:hAnsi="Calibri"/>
                              <w:b/>
                              <w:sz w:val="16"/>
                            </w:rPr>
                            <w:t>CENTRO,</w:t>
                          </w:r>
                          <w:r>
                            <w:rPr>
                              <w:rFonts w:ascii="Calibri" w:hAnsi="Calibri"/>
                              <w:b/>
                              <w:spacing w:val="-5"/>
                              <w:sz w:val="16"/>
                            </w:rPr>
                            <w:t xml:space="preserve"> </w:t>
                          </w:r>
                          <w:r>
                            <w:rPr>
                              <w:rFonts w:ascii="Calibri" w:hAnsi="Calibri"/>
                              <w:b/>
                              <w:sz w:val="16"/>
                            </w:rPr>
                            <w:t>BARRA</w:t>
                          </w:r>
                          <w:r>
                            <w:rPr>
                              <w:rFonts w:ascii="Calibri" w:hAnsi="Calibri"/>
                              <w:b/>
                              <w:spacing w:val="-3"/>
                              <w:sz w:val="16"/>
                            </w:rPr>
                            <w:t xml:space="preserve"> </w:t>
                          </w:r>
                          <w:r>
                            <w:rPr>
                              <w:rFonts w:ascii="Calibri" w:hAnsi="Calibri"/>
                              <w:b/>
                              <w:sz w:val="16"/>
                            </w:rPr>
                            <w:t>LONGA/MG</w:t>
                          </w:r>
                          <w:r>
                            <w:rPr>
                              <w:rFonts w:ascii="Calibri" w:hAnsi="Calibri"/>
                              <w:b/>
                              <w:spacing w:val="-5"/>
                              <w:sz w:val="16"/>
                            </w:rPr>
                            <w:t xml:space="preserve"> </w:t>
                          </w:r>
                          <w:r>
                            <w:rPr>
                              <w:rFonts w:ascii="Calibri" w:hAnsi="Calibri"/>
                              <w:b/>
                              <w:color w:val="003300"/>
                              <w:sz w:val="16"/>
                            </w:rPr>
                            <w:t>CEP:</w:t>
                          </w:r>
                          <w:r>
                            <w:rPr>
                              <w:rFonts w:ascii="Calibri" w:hAnsi="Calibri"/>
                              <w:b/>
                              <w:color w:val="003300"/>
                              <w:spacing w:val="-1"/>
                              <w:sz w:val="16"/>
                            </w:rPr>
                            <w:t xml:space="preserve"> </w:t>
                          </w:r>
                          <w:r>
                            <w:rPr>
                              <w:rFonts w:ascii="Calibri" w:hAnsi="Calibri"/>
                              <w:b/>
                              <w:color w:val="003300"/>
                              <w:sz w:val="16"/>
                            </w:rPr>
                            <w:t>35.447-</w:t>
                          </w:r>
                          <w:r>
                            <w:rPr>
                              <w:rFonts w:ascii="Calibri" w:hAnsi="Calibri"/>
                              <w:b/>
                              <w:color w:val="003300"/>
                              <w:spacing w:val="-4"/>
                              <w:sz w:val="16"/>
                            </w:rPr>
                            <w:t>000.</w:t>
                          </w:r>
                        </w:p>
                        <w:p w14:paraId="5532928C" w14:textId="77777777" w:rsidR="00FD4571" w:rsidRDefault="00FD4571">
                          <w:pPr>
                            <w:spacing w:line="194" w:lineRule="exact"/>
                            <w:ind w:left="2" w:right="3"/>
                            <w:jc w:val="center"/>
                            <w:rPr>
                              <w:rFonts w:ascii="Calibri"/>
                              <w:b/>
                              <w:sz w:val="16"/>
                            </w:rPr>
                          </w:pPr>
                          <w:r>
                            <w:rPr>
                              <w:rFonts w:ascii="Calibri"/>
                              <w:b/>
                              <w:color w:val="003300"/>
                              <w:sz w:val="16"/>
                            </w:rPr>
                            <w:t>TELEFAX:</w:t>
                          </w:r>
                          <w:r>
                            <w:rPr>
                              <w:rFonts w:ascii="Calibri"/>
                              <w:b/>
                              <w:color w:val="003300"/>
                              <w:spacing w:val="-5"/>
                              <w:sz w:val="16"/>
                            </w:rPr>
                            <w:t xml:space="preserve"> </w:t>
                          </w:r>
                          <w:r>
                            <w:rPr>
                              <w:rFonts w:ascii="Calibri"/>
                              <w:b/>
                              <w:color w:val="003300"/>
                              <w:sz w:val="16"/>
                            </w:rPr>
                            <w:t>(31)</w:t>
                          </w:r>
                          <w:r>
                            <w:rPr>
                              <w:rFonts w:ascii="Calibri"/>
                              <w:b/>
                              <w:color w:val="003300"/>
                              <w:spacing w:val="-7"/>
                              <w:sz w:val="16"/>
                            </w:rPr>
                            <w:t xml:space="preserve"> </w:t>
                          </w:r>
                          <w:r>
                            <w:rPr>
                              <w:rFonts w:ascii="Calibri"/>
                              <w:b/>
                              <w:color w:val="003300"/>
                              <w:sz w:val="16"/>
                            </w:rPr>
                            <w:t>3877</w:t>
                          </w:r>
                          <w:r>
                            <w:rPr>
                              <w:rFonts w:ascii="Calibri"/>
                              <w:b/>
                              <w:color w:val="003300"/>
                              <w:spacing w:val="-5"/>
                              <w:sz w:val="16"/>
                            </w:rPr>
                            <w:t xml:space="preserve"> </w:t>
                          </w:r>
                          <w:r>
                            <w:rPr>
                              <w:rFonts w:ascii="Calibri"/>
                              <w:b/>
                              <w:color w:val="003300"/>
                              <w:sz w:val="16"/>
                            </w:rPr>
                            <w:t>5289-E-MAIL:</w:t>
                          </w:r>
                          <w:r>
                            <w:rPr>
                              <w:rFonts w:ascii="Calibri"/>
                              <w:b/>
                              <w:color w:val="003300"/>
                              <w:spacing w:val="-4"/>
                              <w:sz w:val="16"/>
                            </w:rPr>
                            <w:t xml:space="preserve"> </w:t>
                          </w:r>
                          <w:hyperlink r:id="rId1">
                            <w:r>
                              <w:rPr>
                                <w:rFonts w:ascii="Calibri"/>
                                <w:b/>
                                <w:spacing w:val="-2"/>
                                <w:sz w:val="16"/>
                              </w:rPr>
                              <w:t>licitacaopmbl@gmail.com</w:t>
                            </w:r>
                          </w:hyperlink>
                        </w:p>
                        <w:p w14:paraId="102CEA3E" w14:textId="6CAA9B9B" w:rsidR="00FD4571" w:rsidRDefault="00FD4571">
                          <w:pPr>
                            <w:spacing w:line="195" w:lineRule="exact"/>
                            <w:ind w:left="3" w:right="1"/>
                            <w:jc w:val="center"/>
                            <w:rPr>
                              <w:rFonts w:ascii="Calibri" w:hAnsi="Calibri"/>
                              <w:b/>
                              <w:sz w:val="16"/>
                            </w:rPr>
                          </w:pPr>
                          <w:r>
                            <w:rPr>
                              <w:rFonts w:ascii="Calibri" w:hAnsi="Calibri"/>
                              <w:sz w:val="16"/>
                            </w:rPr>
                            <w:t>Página</w:t>
                          </w:r>
                          <w:r>
                            <w:rPr>
                              <w:rFonts w:ascii="Calibri" w:hAnsi="Calibri"/>
                              <w:spacing w:val="-1"/>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1A058D">
                            <w:rPr>
                              <w:rFonts w:ascii="Calibri" w:hAnsi="Calibri"/>
                              <w:b/>
                              <w:noProof/>
                              <w:sz w:val="16"/>
                            </w:rPr>
                            <w:t>47</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1"/>
                              <w:sz w:val="16"/>
                            </w:rPr>
                            <w:t xml:space="preserve"> </w:t>
                          </w:r>
                          <w:r>
                            <w:rPr>
                              <w:rFonts w:ascii="Calibri" w:hAnsi="Calibri"/>
                              <w:b/>
                              <w:spacing w:val="-10"/>
                              <w:sz w:val="16"/>
                            </w:rPr>
                            <w:fldChar w:fldCharType="begin"/>
                          </w:r>
                          <w:r>
                            <w:rPr>
                              <w:rFonts w:ascii="Calibri" w:hAnsi="Calibri"/>
                              <w:b/>
                              <w:spacing w:val="-10"/>
                              <w:sz w:val="16"/>
                            </w:rPr>
                            <w:instrText xml:space="preserve"> NUMPAGES </w:instrText>
                          </w:r>
                          <w:r>
                            <w:rPr>
                              <w:rFonts w:ascii="Calibri" w:hAnsi="Calibri"/>
                              <w:b/>
                              <w:spacing w:val="-10"/>
                              <w:sz w:val="16"/>
                            </w:rPr>
                            <w:fldChar w:fldCharType="separate"/>
                          </w:r>
                          <w:r w:rsidR="001A058D">
                            <w:rPr>
                              <w:rFonts w:ascii="Calibri" w:hAnsi="Calibri"/>
                              <w:b/>
                              <w:noProof/>
                              <w:spacing w:val="-10"/>
                              <w:sz w:val="16"/>
                            </w:rPr>
                            <w:t>58</w:t>
                          </w:r>
                          <w:r>
                            <w:rPr>
                              <w:rFonts w:ascii="Calibri" w:hAnsi="Calibri"/>
                              <w:b/>
                              <w:spacing w:val="-10"/>
                              <w:sz w:val="16"/>
                            </w:rPr>
                            <w:fldChar w:fldCharType="end"/>
                          </w:r>
                        </w:p>
                      </w:txbxContent>
                    </wps:txbx>
                    <wps:bodyPr wrap="square" lIns="0" tIns="0" rIns="0" bIns="0" rtlCol="0">
                      <a:noAutofit/>
                    </wps:bodyPr>
                  </wps:wsp>
                </a:graphicData>
              </a:graphic>
            </wp:anchor>
          </w:drawing>
        </mc:Choice>
        <mc:Fallback>
          <w:pict>
            <v:shapetype w14:anchorId="5A9A1633" id="_x0000_t202" coordsize="21600,21600" o:spt="202" path="m,l,21600r21600,l21600,xe">
              <v:stroke joinstyle="miter"/>
              <v:path gradientshapeok="t" o:connecttype="rect"/>
            </v:shapetype>
            <v:shape id="Caixa de Texto 16" o:spid="_x0000_s1029" type="#_x0000_t202" style="position:absolute;margin-left:151.65pt;margin-top:774.4pt;width:292.05pt;height:29.5pt;z-index:-251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" filled="f" stroked="f">
              <v:textbox inset="0,0,0,0">
                <w:txbxContent>
                  <w:p w14:paraId="5CB98BBC" w14:textId="77777777" w:rsidR="00FD4571" w:rsidRDefault="00FD4571">
                    <w:pPr>
                      <w:spacing w:line="183" w:lineRule="exact"/>
                      <w:ind w:left="2" w:right="2"/>
                      <w:jc w:val="center"/>
                      <w:rPr>
                        <w:rFonts w:ascii="Calibri" w:hAnsi="Calibri"/>
                        <w:b/>
                        <w:sz w:val="16"/>
                      </w:rPr>
                    </w:pPr>
                    <w:r>
                      <w:rPr>
                        <w:rFonts w:ascii="Calibri" w:hAnsi="Calibri"/>
                        <w:b/>
                        <w:color w:val="003300"/>
                        <w:sz w:val="16"/>
                      </w:rPr>
                      <w:t>ENDEREÇO:</w:t>
                    </w:r>
                    <w:r>
                      <w:rPr>
                        <w:rFonts w:ascii="Calibri" w:hAnsi="Calibri"/>
                        <w:b/>
                        <w:color w:val="003300"/>
                        <w:spacing w:val="-5"/>
                        <w:sz w:val="16"/>
                      </w:rPr>
                      <w:t xml:space="preserve"> </w:t>
                    </w:r>
                    <w:r>
                      <w:rPr>
                        <w:rFonts w:ascii="Calibri" w:hAnsi="Calibri"/>
                        <w:b/>
                        <w:sz w:val="16"/>
                      </w:rPr>
                      <w:t>RUA</w:t>
                    </w:r>
                    <w:r>
                      <w:rPr>
                        <w:rFonts w:ascii="Calibri" w:hAnsi="Calibri"/>
                        <w:b/>
                        <w:spacing w:val="-3"/>
                        <w:sz w:val="16"/>
                      </w:rPr>
                      <w:t xml:space="preserve"> </w:t>
                    </w:r>
                    <w:r>
                      <w:rPr>
                        <w:rFonts w:ascii="Calibri" w:hAnsi="Calibri"/>
                        <w:b/>
                        <w:sz w:val="16"/>
                      </w:rPr>
                      <w:t>MATIAS</w:t>
                    </w:r>
                    <w:r>
                      <w:rPr>
                        <w:rFonts w:ascii="Calibri" w:hAnsi="Calibri"/>
                        <w:b/>
                        <w:spacing w:val="-5"/>
                        <w:sz w:val="16"/>
                      </w:rPr>
                      <w:t xml:space="preserve"> </w:t>
                    </w:r>
                    <w:r>
                      <w:rPr>
                        <w:rFonts w:ascii="Calibri" w:hAnsi="Calibri"/>
                        <w:b/>
                        <w:sz w:val="16"/>
                      </w:rPr>
                      <w:t>BARBOSA,</w:t>
                    </w:r>
                    <w:r>
                      <w:rPr>
                        <w:rFonts w:ascii="Calibri" w:hAnsi="Calibri"/>
                        <w:b/>
                        <w:spacing w:val="-6"/>
                        <w:sz w:val="16"/>
                      </w:rPr>
                      <w:t xml:space="preserve"> </w:t>
                    </w:r>
                    <w:r>
                      <w:rPr>
                        <w:rFonts w:ascii="Calibri" w:hAnsi="Calibri"/>
                        <w:b/>
                        <w:sz w:val="16"/>
                      </w:rPr>
                      <w:t>40</w:t>
                    </w:r>
                    <w:r>
                      <w:rPr>
                        <w:rFonts w:ascii="Calibri" w:hAnsi="Calibri"/>
                        <w:b/>
                        <w:spacing w:val="-2"/>
                        <w:sz w:val="16"/>
                      </w:rPr>
                      <w:t xml:space="preserve"> </w:t>
                    </w:r>
                    <w:r>
                      <w:rPr>
                        <w:rFonts w:ascii="Calibri" w:hAnsi="Calibri"/>
                        <w:b/>
                        <w:sz w:val="16"/>
                      </w:rPr>
                      <w:t>–</w:t>
                    </w:r>
                    <w:r>
                      <w:rPr>
                        <w:rFonts w:ascii="Calibri" w:hAnsi="Calibri"/>
                        <w:b/>
                        <w:spacing w:val="-5"/>
                        <w:sz w:val="16"/>
                      </w:rPr>
                      <w:t xml:space="preserve"> </w:t>
                    </w:r>
                    <w:r>
                      <w:rPr>
                        <w:rFonts w:ascii="Calibri" w:hAnsi="Calibri"/>
                        <w:b/>
                        <w:sz w:val="16"/>
                      </w:rPr>
                      <w:t>CENTRO,</w:t>
                    </w:r>
                    <w:r>
                      <w:rPr>
                        <w:rFonts w:ascii="Calibri" w:hAnsi="Calibri"/>
                        <w:b/>
                        <w:spacing w:val="-5"/>
                        <w:sz w:val="16"/>
                      </w:rPr>
                      <w:t xml:space="preserve"> </w:t>
                    </w:r>
                    <w:r>
                      <w:rPr>
                        <w:rFonts w:ascii="Calibri" w:hAnsi="Calibri"/>
                        <w:b/>
                        <w:sz w:val="16"/>
                      </w:rPr>
                      <w:t>BARRA</w:t>
                    </w:r>
                    <w:r>
                      <w:rPr>
                        <w:rFonts w:ascii="Calibri" w:hAnsi="Calibri"/>
                        <w:b/>
                        <w:spacing w:val="-3"/>
                        <w:sz w:val="16"/>
                      </w:rPr>
                      <w:t xml:space="preserve"> </w:t>
                    </w:r>
                    <w:r>
                      <w:rPr>
                        <w:rFonts w:ascii="Calibri" w:hAnsi="Calibri"/>
                        <w:b/>
                        <w:sz w:val="16"/>
                      </w:rPr>
                      <w:t>LONGA/MG</w:t>
                    </w:r>
                    <w:r>
                      <w:rPr>
                        <w:rFonts w:ascii="Calibri" w:hAnsi="Calibri"/>
                        <w:b/>
                        <w:spacing w:val="-5"/>
                        <w:sz w:val="16"/>
                      </w:rPr>
                      <w:t xml:space="preserve"> </w:t>
                    </w:r>
                    <w:r>
                      <w:rPr>
                        <w:rFonts w:ascii="Calibri" w:hAnsi="Calibri"/>
                        <w:b/>
                        <w:color w:val="003300"/>
                        <w:sz w:val="16"/>
                      </w:rPr>
                      <w:t>CEP:</w:t>
                    </w:r>
                    <w:r>
                      <w:rPr>
                        <w:rFonts w:ascii="Calibri" w:hAnsi="Calibri"/>
                        <w:b/>
                        <w:color w:val="003300"/>
                        <w:spacing w:val="-1"/>
                        <w:sz w:val="16"/>
                      </w:rPr>
                      <w:t xml:space="preserve"> </w:t>
                    </w:r>
                    <w:r>
                      <w:rPr>
                        <w:rFonts w:ascii="Calibri" w:hAnsi="Calibri"/>
                        <w:b/>
                        <w:color w:val="003300"/>
                        <w:sz w:val="16"/>
                      </w:rPr>
                      <w:t>35.447-</w:t>
                    </w:r>
                    <w:r>
                      <w:rPr>
                        <w:rFonts w:ascii="Calibri" w:hAnsi="Calibri"/>
                        <w:b/>
                        <w:color w:val="003300"/>
                        <w:spacing w:val="-4"/>
                        <w:sz w:val="16"/>
                      </w:rPr>
                      <w:t>000.</w:t>
                    </w:r>
                  </w:p>
                  <w:p w14:paraId="5532928C" w14:textId="77777777" w:rsidR="00FD4571" w:rsidRDefault="00FD4571">
                    <w:pPr>
                      <w:spacing w:line="194" w:lineRule="exact"/>
                      <w:ind w:left="2" w:right="3"/>
                      <w:jc w:val="center"/>
                      <w:rPr>
                        <w:rFonts w:ascii="Calibri"/>
                        <w:b/>
                        <w:sz w:val="16"/>
                      </w:rPr>
                    </w:pPr>
                    <w:r>
                      <w:rPr>
                        <w:rFonts w:ascii="Calibri"/>
                        <w:b/>
                        <w:color w:val="003300"/>
                        <w:sz w:val="16"/>
                      </w:rPr>
                      <w:t>TELEFAX:</w:t>
                    </w:r>
                    <w:r>
                      <w:rPr>
                        <w:rFonts w:ascii="Calibri"/>
                        <w:b/>
                        <w:color w:val="003300"/>
                        <w:spacing w:val="-5"/>
                        <w:sz w:val="16"/>
                      </w:rPr>
                      <w:t xml:space="preserve"> </w:t>
                    </w:r>
                    <w:r>
                      <w:rPr>
                        <w:rFonts w:ascii="Calibri"/>
                        <w:b/>
                        <w:color w:val="003300"/>
                        <w:sz w:val="16"/>
                      </w:rPr>
                      <w:t>(31)</w:t>
                    </w:r>
                    <w:r>
                      <w:rPr>
                        <w:rFonts w:ascii="Calibri"/>
                        <w:b/>
                        <w:color w:val="003300"/>
                        <w:spacing w:val="-7"/>
                        <w:sz w:val="16"/>
                      </w:rPr>
                      <w:t xml:space="preserve"> </w:t>
                    </w:r>
                    <w:r>
                      <w:rPr>
                        <w:rFonts w:ascii="Calibri"/>
                        <w:b/>
                        <w:color w:val="003300"/>
                        <w:sz w:val="16"/>
                      </w:rPr>
                      <w:t>3877</w:t>
                    </w:r>
                    <w:r>
                      <w:rPr>
                        <w:rFonts w:ascii="Calibri"/>
                        <w:b/>
                        <w:color w:val="003300"/>
                        <w:spacing w:val="-5"/>
                        <w:sz w:val="16"/>
                      </w:rPr>
                      <w:t xml:space="preserve"> </w:t>
                    </w:r>
                    <w:r>
                      <w:rPr>
                        <w:rFonts w:ascii="Calibri"/>
                        <w:b/>
                        <w:color w:val="003300"/>
                        <w:sz w:val="16"/>
                      </w:rPr>
                      <w:t>5289-E-MAIL:</w:t>
                    </w:r>
                    <w:r>
                      <w:rPr>
                        <w:rFonts w:ascii="Calibri"/>
                        <w:b/>
                        <w:color w:val="003300"/>
                        <w:spacing w:val="-4"/>
                        <w:sz w:val="16"/>
                      </w:rPr>
                      <w:t xml:space="preserve"> </w:t>
                    </w:r>
                    <w:hyperlink r:id="rId2">
                      <w:r>
                        <w:rPr>
                          <w:rFonts w:ascii="Calibri"/>
                          <w:b/>
                          <w:spacing w:val="-2"/>
                          <w:sz w:val="16"/>
                        </w:rPr>
                        <w:t>licitacaopmbl@gmail.com</w:t>
                      </w:r>
                    </w:hyperlink>
                  </w:p>
                  <w:p w14:paraId="102CEA3E" w14:textId="6CAA9B9B" w:rsidR="00FD4571" w:rsidRDefault="00FD4571">
                    <w:pPr>
                      <w:spacing w:line="195" w:lineRule="exact"/>
                      <w:ind w:left="3" w:right="1"/>
                      <w:jc w:val="center"/>
                      <w:rPr>
                        <w:rFonts w:ascii="Calibri" w:hAnsi="Calibri"/>
                        <w:b/>
                        <w:sz w:val="16"/>
                      </w:rPr>
                    </w:pPr>
                    <w:r>
                      <w:rPr>
                        <w:rFonts w:ascii="Calibri" w:hAnsi="Calibri"/>
                        <w:sz w:val="16"/>
                      </w:rPr>
                      <w:t>Página</w:t>
                    </w:r>
                    <w:r>
                      <w:rPr>
                        <w:rFonts w:ascii="Calibri" w:hAnsi="Calibri"/>
                        <w:spacing w:val="-1"/>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1A058D">
                      <w:rPr>
                        <w:rFonts w:ascii="Calibri" w:hAnsi="Calibri"/>
                        <w:b/>
                        <w:noProof/>
                        <w:sz w:val="16"/>
                      </w:rPr>
                      <w:t>47</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1"/>
                        <w:sz w:val="16"/>
                      </w:rPr>
                      <w:t xml:space="preserve"> </w:t>
                    </w:r>
                    <w:r>
                      <w:rPr>
                        <w:rFonts w:ascii="Calibri" w:hAnsi="Calibri"/>
                        <w:b/>
                        <w:spacing w:val="-10"/>
                        <w:sz w:val="16"/>
                      </w:rPr>
                      <w:fldChar w:fldCharType="begin"/>
                    </w:r>
                    <w:r>
                      <w:rPr>
                        <w:rFonts w:ascii="Calibri" w:hAnsi="Calibri"/>
                        <w:b/>
                        <w:spacing w:val="-10"/>
                        <w:sz w:val="16"/>
                      </w:rPr>
                      <w:instrText xml:space="preserve"> NUMPAGES </w:instrText>
                    </w:r>
                    <w:r>
                      <w:rPr>
                        <w:rFonts w:ascii="Calibri" w:hAnsi="Calibri"/>
                        <w:b/>
                        <w:spacing w:val="-10"/>
                        <w:sz w:val="16"/>
                      </w:rPr>
                      <w:fldChar w:fldCharType="separate"/>
                    </w:r>
                    <w:r w:rsidR="001A058D">
                      <w:rPr>
                        <w:rFonts w:ascii="Calibri" w:hAnsi="Calibri"/>
                        <w:b/>
                        <w:noProof/>
                        <w:spacing w:val="-10"/>
                        <w:sz w:val="16"/>
                      </w:rPr>
                      <w:t>58</w:t>
                    </w:r>
                    <w:r>
                      <w:rPr>
                        <w:rFonts w:ascii="Calibri" w:hAnsi="Calibri"/>
                        <w:b/>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3E4D0" w14:textId="77777777" w:rsidR="00374019" w:rsidRDefault="00374019">
      <w:r>
        <w:separator/>
      </w:r>
    </w:p>
  </w:footnote>
  <w:footnote w:type="continuationSeparator" w:id="0">
    <w:p w14:paraId="265B7046" w14:textId="77777777" w:rsidR="00374019" w:rsidRDefault="00374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5A06" w14:textId="77777777" w:rsidR="00FD4571" w:rsidRDefault="00FD4571">
    <w:pPr>
      <w:pStyle w:val="Corpodetexto"/>
      <w:spacing w:line="14" w:lineRule="auto"/>
      <w:ind w:left="0"/>
      <w:rPr>
        <w:sz w:val="20"/>
      </w:rPr>
    </w:pPr>
    <w:r>
      <w:rPr>
        <w:noProof/>
        <w:sz w:val="20"/>
        <w:lang w:val="pt-BR" w:eastAsia="pt-BR"/>
      </w:rPr>
      <w:drawing>
        <wp:anchor distT="0" distB="0" distL="0" distR="0" simplePos="0" relativeHeight="251653632" behindDoc="1" locked="0" layoutInCell="1" allowOverlap="1" wp14:anchorId="5056830D" wp14:editId="21EE666A">
          <wp:simplePos x="0" y="0"/>
          <wp:positionH relativeFrom="page">
            <wp:posOffset>6260465</wp:posOffset>
          </wp:positionH>
          <wp:positionV relativeFrom="page">
            <wp:posOffset>157479</wp:posOffset>
          </wp:positionV>
          <wp:extent cx="940435" cy="906779"/>
          <wp:effectExtent l="0" t="0" r="0" b="0"/>
          <wp:wrapNone/>
          <wp:docPr id="1" name="Imagem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40435" cy="906779"/>
                  </a:xfrm>
                  <a:prstGeom prst="rect">
                    <a:avLst/>
                  </a:prstGeom>
                </pic:spPr>
              </pic:pic>
            </a:graphicData>
          </a:graphic>
        </wp:anchor>
      </w:drawing>
    </w:r>
    <w:r>
      <w:rPr>
        <w:noProof/>
        <w:sz w:val="20"/>
        <w:lang w:val="pt-BR" w:eastAsia="pt-BR"/>
      </w:rPr>
      <w:drawing>
        <wp:anchor distT="0" distB="0" distL="0" distR="0" simplePos="0" relativeHeight="251660800" behindDoc="1" locked="0" layoutInCell="1" allowOverlap="1" wp14:anchorId="51DBAF12" wp14:editId="73D83913">
          <wp:simplePos x="0" y="0"/>
          <wp:positionH relativeFrom="page">
            <wp:posOffset>759619</wp:posOffset>
          </wp:positionH>
          <wp:positionV relativeFrom="page">
            <wp:posOffset>291464</wp:posOffset>
          </wp:positionV>
          <wp:extent cx="957420" cy="947379"/>
          <wp:effectExtent l="0" t="0" r="0" b="0"/>
          <wp:wrapNone/>
          <wp:docPr id="2" name="Imagem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57420" cy="947379"/>
                  </a:xfrm>
                  <a:prstGeom prst="rect">
                    <a:avLst/>
                  </a:prstGeom>
                </pic:spPr>
              </pic:pic>
            </a:graphicData>
          </a:graphic>
        </wp:anchor>
      </w:drawing>
    </w:r>
    <w:r>
      <w:rPr>
        <w:noProof/>
        <w:sz w:val="20"/>
        <w:lang w:val="pt-BR" w:eastAsia="pt-BR"/>
      </w:rPr>
      <mc:AlternateContent>
        <mc:Choice Requires="wps">
          <w:drawing>
            <wp:anchor distT="0" distB="0" distL="0" distR="0" simplePos="0" relativeHeight="251667968" behindDoc="1" locked="0" layoutInCell="1" allowOverlap="1" wp14:anchorId="4912918D" wp14:editId="6866AD9B">
              <wp:simplePos x="0" y="0"/>
              <wp:positionH relativeFrom="page">
                <wp:posOffset>2158364</wp:posOffset>
              </wp:positionH>
              <wp:positionV relativeFrom="page">
                <wp:posOffset>312673</wp:posOffset>
              </wp:positionV>
              <wp:extent cx="3931920" cy="652780"/>
              <wp:effectExtent l="0" t="0" r="0" b="0"/>
              <wp:wrapNone/>
              <wp:docPr id="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1920" cy="652780"/>
                      </a:xfrm>
                      <a:prstGeom prst="rect">
                        <a:avLst/>
                      </a:prstGeom>
                    </wps:spPr>
                    <wps:txbx>
                      <w:txbxContent>
                        <w:p w14:paraId="4E40FFAB" w14:textId="77777777" w:rsidR="00FD4571" w:rsidRDefault="00FD4571">
                          <w:pPr>
                            <w:spacing w:line="347" w:lineRule="exact"/>
                            <w:ind w:left="370"/>
                            <w:jc w:val="center"/>
                            <w:rPr>
                              <w:rFonts w:ascii="Calibri"/>
                              <w:b/>
                              <w:sz w:val="32"/>
                            </w:rPr>
                          </w:pPr>
                          <w:r>
                            <w:rPr>
                              <w:rFonts w:ascii="Calibri"/>
                              <w:b/>
                              <w:sz w:val="32"/>
                            </w:rPr>
                            <w:t>PREFEITURA</w:t>
                          </w:r>
                          <w:r>
                            <w:rPr>
                              <w:rFonts w:ascii="Calibri"/>
                              <w:b/>
                              <w:spacing w:val="-12"/>
                              <w:sz w:val="32"/>
                            </w:rPr>
                            <w:t xml:space="preserve"> </w:t>
                          </w:r>
                          <w:r>
                            <w:rPr>
                              <w:rFonts w:ascii="Calibri"/>
                              <w:b/>
                              <w:sz w:val="32"/>
                            </w:rPr>
                            <w:t>MUNICIPAL</w:t>
                          </w:r>
                          <w:r>
                            <w:rPr>
                              <w:rFonts w:ascii="Calibri"/>
                              <w:b/>
                              <w:spacing w:val="-4"/>
                              <w:sz w:val="32"/>
                            </w:rPr>
                            <w:t xml:space="preserve"> </w:t>
                          </w:r>
                          <w:r>
                            <w:rPr>
                              <w:rFonts w:ascii="Calibri"/>
                              <w:b/>
                              <w:sz w:val="32"/>
                            </w:rPr>
                            <w:t>DE</w:t>
                          </w:r>
                          <w:r>
                            <w:rPr>
                              <w:rFonts w:ascii="Calibri"/>
                              <w:b/>
                              <w:spacing w:val="-10"/>
                              <w:sz w:val="32"/>
                            </w:rPr>
                            <w:t xml:space="preserve"> </w:t>
                          </w:r>
                          <w:r>
                            <w:rPr>
                              <w:rFonts w:ascii="Calibri"/>
                              <w:b/>
                              <w:sz w:val="32"/>
                            </w:rPr>
                            <w:t>BARRA</w:t>
                          </w:r>
                          <w:r>
                            <w:rPr>
                              <w:rFonts w:ascii="Calibri"/>
                              <w:b/>
                              <w:spacing w:val="-4"/>
                              <w:sz w:val="32"/>
                            </w:rPr>
                            <w:t xml:space="preserve"> </w:t>
                          </w:r>
                          <w:r>
                            <w:rPr>
                              <w:rFonts w:ascii="Calibri"/>
                              <w:b/>
                              <w:spacing w:val="-2"/>
                              <w:sz w:val="32"/>
                            </w:rPr>
                            <w:t>LONGA</w:t>
                          </w:r>
                        </w:p>
                        <w:p w14:paraId="2E9D23DB" w14:textId="77777777" w:rsidR="00FD4571" w:rsidRDefault="00FD4571">
                          <w:pPr>
                            <w:spacing w:before="2"/>
                            <w:ind w:left="278"/>
                            <w:jc w:val="center"/>
                            <w:rPr>
                              <w:rFonts w:ascii="Calibri"/>
                              <w:b/>
                              <w:sz w:val="18"/>
                            </w:rPr>
                          </w:pPr>
                          <w:r>
                            <w:rPr>
                              <w:rFonts w:ascii="Calibri"/>
                              <w:b/>
                              <w:spacing w:val="-2"/>
                              <w:sz w:val="18"/>
                            </w:rPr>
                            <w:t>CNPJ</w:t>
                          </w:r>
                          <w:r>
                            <w:rPr>
                              <w:rFonts w:ascii="Calibri"/>
                              <w:b/>
                              <w:spacing w:val="22"/>
                              <w:sz w:val="18"/>
                            </w:rPr>
                            <w:t xml:space="preserve"> </w:t>
                          </w:r>
                          <w:r>
                            <w:rPr>
                              <w:rFonts w:ascii="Calibri"/>
                              <w:b/>
                              <w:spacing w:val="-2"/>
                              <w:sz w:val="18"/>
                            </w:rPr>
                            <w:t>18.316.182/0001-</w:t>
                          </w:r>
                          <w:r>
                            <w:rPr>
                              <w:rFonts w:ascii="Calibri"/>
                              <w:b/>
                              <w:spacing w:val="-5"/>
                              <w:sz w:val="18"/>
                            </w:rPr>
                            <w:t>70</w:t>
                          </w:r>
                        </w:p>
                        <w:p w14:paraId="19ABA625" w14:textId="77777777" w:rsidR="00D61405" w:rsidRDefault="00D61405">
                          <w:pPr>
                            <w:spacing w:before="1"/>
                            <w:ind w:left="2"/>
                            <w:jc w:val="center"/>
                            <w:rPr>
                              <w:rFonts w:ascii="Calibri"/>
                              <w:b/>
                              <w:sz w:val="18"/>
                            </w:rPr>
                          </w:pPr>
                          <w:r>
                            <w:rPr>
                              <w:rFonts w:ascii="Calibri"/>
                              <w:b/>
                              <w:sz w:val="18"/>
                            </w:rPr>
                            <w:t>Rua Matias Barbosa</w:t>
                          </w:r>
                          <w:r w:rsidR="00FD4571">
                            <w:rPr>
                              <w:rFonts w:ascii="Calibri"/>
                              <w:b/>
                              <w:sz w:val="18"/>
                            </w:rPr>
                            <w:t>,</w:t>
                          </w:r>
                          <w:r w:rsidR="00FD4571">
                            <w:rPr>
                              <w:rFonts w:ascii="Calibri"/>
                              <w:b/>
                              <w:spacing w:val="-2"/>
                              <w:sz w:val="18"/>
                            </w:rPr>
                            <w:t xml:space="preserve"> </w:t>
                          </w:r>
                          <w:r>
                            <w:rPr>
                              <w:rFonts w:ascii="Calibri"/>
                              <w:b/>
                              <w:sz w:val="18"/>
                            </w:rPr>
                            <w:t>40</w:t>
                          </w:r>
                          <w:r w:rsidR="00FD4571">
                            <w:rPr>
                              <w:rFonts w:ascii="Calibri"/>
                              <w:b/>
                              <w:sz w:val="18"/>
                            </w:rPr>
                            <w:t>,</w:t>
                          </w:r>
                          <w:r>
                            <w:rPr>
                              <w:rFonts w:ascii="Calibri"/>
                              <w:b/>
                              <w:sz w:val="18"/>
                            </w:rPr>
                            <w:t xml:space="preserve"> Centro,</w:t>
                          </w:r>
                          <w:r w:rsidR="00FD4571">
                            <w:rPr>
                              <w:rFonts w:ascii="Calibri"/>
                              <w:b/>
                              <w:spacing w:val="-2"/>
                              <w:sz w:val="18"/>
                            </w:rPr>
                            <w:t xml:space="preserve"> </w:t>
                          </w:r>
                          <w:r w:rsidR="00FD4571">
                            <w:rPr>
                              <w:rFonts w:ascii="Calibri"/>
                              <w:b/>
                              <w:sz w:val="18"/>
                            </w:rPr>
                            <w:t>Barra</w:t>
                          </w:r>
                          <w:r w:rsidR="00FD4571">
                            <w:rPr>
                              <w:rFonts w:ascii="Calibri"/>
                              <w:b/>
                              <w:spacing w:val="-2"/>
                              <w:sz w:val="18"/>
                            </w:rPr>
                            <w:t xml:space="preserve"> </w:t>
                          </w:r>
                          <w:r w:rsidR="00FD4571">
                            <w:rPr>
                              <w:rFonts w:ascii="Calibri"/>
                              <w:b/>
                              <w:sz w:val="18"/>
                            </w:rPr>
                            <w:t>Longa/MG,</w:t>
                          </w:r>
                          <w:r w:rsidR="00FD4571">
                            <w:rPr>
                              <w:rFonts w:ascii="Calibri"/>
                              <w:b/>
                              <w:spacing w:val="-7"/>
                              <w:sz w:val="18"/>
                            </w:rPr>
                            <w:t xml:space="preserve"> </w:t>
                          </w:r>
                          <w:r w:rsidR="00FD4571">
                            <w:rPr>
                              <w:rFonts w:ascii="Calibri"/>
                              <w:b/>
                              <w:sz w:val="18"/>
                            </w:rPr>
                            <w:t>CEP</w:t>
                          </w:r>
                          <w:r w:rsidR="00FD4571">
                            <w:rPr>
                              <w:rFonts w:ascii="Calibri"/>
                              <w:b/>
                              <w:spacing w:val="-4"/>
                              <w:sz w:val="18"/>
                            </w:rPr>
                            <w:t xml:space="preserve"> </w:t>
                          </w:r>
                          <w:r w:rsidR="00FD4571">
                            <w:rPr>
                              <w:rFonts w:ascii="Calibri"/>
                              <w:b/>
                              <w:sz w:val="18"/>
                            </w:rPr>
                            <w:t xml:space="preserve">35.447-000 </w:t>
                          </w:r>
                        </w:p>
                        <w:p w14:paraId="5D754F24" w14:textId="5892FAC8" w:rsidR="00FD4571" w:rsidRDefault="00FD4571">
                          <w:pPr>
                            <w:spacing w:before="1"/>
                            <w:ind w:left="2"/>
                            <w:jc w:val="center"/>
                            <w:rPr>
                              <w:rFonts w:ascii="Calibri"/>
                              <w:b/>
                              <w:sz w:val="18"/>
                            </w:rPr>
                          </w:pPr>
                          <w:r>
                            <w:rPr>
                              <w:rFonts w:ascii="Calibri"/>
                              <w:b/>
                              <w:sz w:val="18"/>
                            </w:rPr>
                            <w:t xml:space="preserve">Tel.: (31)3877-5282 e-mail: </w:t>
                          </w:r>
                          <w:hyperlink r:id="rId3">
                            <w:r>
                              <w:rPr>
                                <w:rFonts w:ascii="Calibri"/>
                                <w:b/>
                                <w:sz w:val="18"/>
                              </w:rPr>
                              <w:t>licitacao@barralonga.mg.gov.br</w:t>
                            </w:r>
                          </w:hyperlink>
                        </w:p>
                      </w:txbxContent>
                    </wps:txbx>
                    <wps:bodyPr wrap="square" lIns="0" tIns="0" rIns="0" bIns="0" rtlCol="0">
                      <a:noAutofit/>
                    </wps:bodyPr>
                  </wps:wsp>
                </a:graphicData>
              </a:graphic>
            </wp:anchor>
          </w:drawing>
        </mc:Choice>
        <mc:Fallback>
          <w:pict>
            <v:shapetype w14:anchorId="4912918D" id="_x0000_t202" coordsize="21600,21600" o:spt="202" path="m,l,21600r21600,l21600,xe">
              <v:stroke joinstyle="miter"/>
              <v:path gradientshapeok="t" o:connecttype="rect"/>
            </v:shapetype>
            <v:shape id="Caixa de Texto 13" o:spid="_x0000_s1027" type="#_x0000_t202" style="position:absolute;margin-left:169.95pt;margin-top:24.6pt;width:309.6pt;height:51.4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" filled="f" stroked="f">
              <v:textbox inset="0,0,0,0">
                <w:txbxContent>
                  <w:p w14:paraId="4E40FFAB" w14:textId="77777777" w:rsidR="00FD4571" w:rsidRDefault="00FD4571">
                    <w:pPr>
                      <w:spacing w:line="347" w:lineRule="exact"/>
                      <w:ind w:left="370"/>
                      <w:jc w:val="center"/>
                      <w:rPr>
                        <w:rFonts w:ascii="Calibri"/>
                        <w:b/>
                        <w:sz w:val="32"/>
                      </w:rPr>
                    </w:pPr>
                    <w:r>
                      <w:rPr>
                        <w:rFonts w:ascii="Calibri"/>
                        <w:b/>
                        <w:sz w:val="32"/>
                      </w:rPr>
                      <w:t>PREFEITURA</w:t>
                    </w:r>
                    <w:r>
                      <w:rPr>
                        <w:rFonts w:ascii="Calibri"/>
                        <w:b/>
                        <w:spacing w:val="-12"/>
                        <w:sz w:val="32"/>
                      </w:rPr>
                      <w:t xml:space="preserve"> </w:t>
                    </w:r>
                    <w:r>
                      <w:rPr>
                        <w:rFonts w:ascii="Calibri"/>
                        <w:b/>
                        <w:sz w:val="32"/>
                      </w:rPr>
                      <w:t>MUNICIPAL</w:t>
                    </w:r>
                    <w:r>
                      <w:rPr>
                        <w:rFonts w:ascii="Calibri"/>
                        <w:b/>
                        <w:spacing w:val="-4"/>
                        <w:sz w:val="32"/>
                      </w:rPr>
                      <w:t xml:space="preserve"> </w:t>
                    </w:r>
                    <w:r>
                      <w:rPr>
                        <w:rFonts w:ascii="Calibri"/>
                        <w:b/>
                        <w:sz w:val="32"/>
                      </w:rPr>
                      <w:t>DE</w:t>
                    </w:r>
                    <w:r>
                      <w:rPr>
                        <w:rFonts w:ascii="Calibri"/>
                        <w:b/>
                        <w:spacing w:val="-10"/>
                        <w:sz w:val="32"/>
                      </w:rPr>
                      <w:t xml:space="preserve"> </w:t>
                    </w:r>
                    <w:r>
                      <w:rPr>
                        <w:rFonts w:ascii="Calibri"/>
                        <w:b/>
                        <w:sz w:val="32"/>
                      </w:rPr>
                      <w:t>BARRA</w:t>
                    </w:r>
                    <w:r>
                      <w:rPr>
                        <w:rFonts w:ascii="Calibri"/>
                        <w:b/>
                        <w:spacing w:val="-4"/>
                        <w:sz w:val="32"/>
                      </w:rPr>
                      <w:t xml:space="preserve"> </w:t>
                    </w:r>
                    <w:r>
                      <w:rPr>
                        <w:rFonts w:ascii="Calibri"/>
                        <w:b/>
                        <w:spacing w:val="-2"/>
                        <w:sz w:val="32"/>
                      </w:rPr>
                      <w:t>LONGA</w:t>
                    </w:r>
                  </w:p>
                  <w:p w14:paraId="2E9D23DB" w14:textId="77777777" w:rsidR="00FD4571" w:rsidRDefault="00FD4571">
                    <w:pPr>
                      <w:spacing w:before="2"/>
                      <w:ind w:left="278"/>
                      <w:jc w:val="center"/>
                      <w:rPr>
                        <w:rFonts w:ascii="Calibri"/>
                        <w:b/>
                        <w:sz w:val="18"/>
                      </w:rPr>
                    </w:pPr>
                    <w:r>
                      <w:rPr>
                        <w:rFonts w:ascii="Calibri"/>
                        <w:b/>
                        <w:spacing w:val="-2"/>
                        <w:sz w:val="18"/>
                      </w:rPr>
                      <w:t>CNPJ</w:t>
                    </w:r>
                    <w:r>
                      <w:rPr>
                        <w:rFonts w:ascii="Calibri"/>
                        <w:b/>
                        <w:spacing w:val="22"/>
                        <w:sz w:val="18"/>
                      </w:rPr>
                      <w:t xml:space="preserve"> </w:t>
                    </w:r>
                    <w:r>
                      <w:rPr>
                        <w:rFonts w:ascii="Calibri"/>
                        <w:b/>
                        <w:spacing w:val="-2"/>
                        <w:sz w:val="18"/>
                      </w:rPr>
                      <w:t>18.316.182/0001-</w:t>
                    </w:r>
                    <w:r>
                      <w:rPr>
                        <w:rFonts w:ascii="Calibri"/>
                        <w:b/>
                        <w:spacing w:val="-5"/>
                        <w:sz w:val="18"/>
                      </w:rPr>
                      <w:t>70</w:t>
                    </w:r>
                  </w:p>
                  <w:p w14:paraId="19ABA625" w14:textId="77777777" w:rsidR="00D61405" w:rsidRDefault="00D61405">
                    <w:pPr>
                      <w:spacing w:before="1"/>
                      <w:ind w:left="2"/>
                      <w:jc w:val="center"/>
                      <w:rPr>
                        <w:rFonts w:ascii="Calibri"/>
                        <w:b/>
                        <w:sz w:val="18"/>
                      </w:rPr>
                    </w:pPr>
                    <w:r>
                      <w:rPr>
                        <w:rFonts w:ascii="Calibri"/>
                        <w:b/>
                        <w:sz w:val="18"/>
                      </w:rPr>
                      <w:t>Rua Matias Barbosa</w:t>
                    </w:r>
                    <w:r w:rsidR="00FD4571">
                      <w:rPr>
                        <w:rFonts w:ascii="Calibri"/>
                        <w:b/>
                        <w:sz w:val="18"/>
                      </w:rPr>
                      <w:t>,</w:t>
                    </w:r>
                    <w:r w:rsidR="00FD4571">
                      <w:rPr>
                        <w:rFonts w:ascii="Calibri"/>
                        <w:b/>
                        <w:spacing w:val="-2"/>
                        <w:sz w:val="18"/>
                      </w:rPr>
                      <w:t xml:space="preserve"> </w:t>
                    </w:r>
                    <w:r>
                      <w:rPr>
                        <w:rFonts w:ascii="Calibri"/>
                        <w:b/>
                        <w:sz w:val="18"/>
                      </w:rPr>
                      <w:t>40</w:t>
                    </w:r>
                    <w:r w:rsidR="00FD4571">
                      <w:rPr>
                        <w:rFonts w:ascii="Calibri"/>
                        <w:b/>
                        <w:sz w:val="18"/>
                      </w:rPr>
                      <w:t>,</w:t>
                    </w:r>
                    <w:r>
                      <w:rPr>
                        <w:rFonts w:ascii="Calibri"/>
                        <w:b/>
                        <w:sz w:val="18"/>
                      </w:rPr>
                      <w:t xml:space="preserve"> Centro,</w:t>
                    </w:r>
                    <w:r w:rsidR="00FD4571">
                      <w:rPr>
                        <w:rFonts w:ascii="Calibri"/>
                        <w:b/>
                        <w:spacing w:val="-2"/>
                        <w:sz w:val="18"/>
                      </w:rPr>
                      <w:t xml:space="preserve"> </w:t>
                    </w:r>
                    <w:r w:rsidR="00FD4571">
                      <w:rPr>
                        <w:rFonts w:ascii="Calibri"/>
                        <w:b/>
                        <w:sz w:val="18"/>
                      </w:rPr>
                      <w:t>Barra</w:t>
                    </w:r>
                    <w:r w:rsidR="00FD4571">
                      <w:rPr>
                        <w:rFonts w:ascii="Calibri"/>
                        <w:b/>
                        <w:spacing w:val="-2"/>
                        <w:sz w:val="18"/>
                      </w:rPr>
                      <w:t xml:space="preserve"> </w:t>
                    </w:r>
                    <w:r w:rsidR="00FD4571">
                      <w:rPr>
                        <w:rFonts w:ascii="Calibri"/>
                        <w:b/>
                        <w:sz w:val="18"/>
                      </w:rPr>
                      <w:t>Longa/MG,</w:t>
                    </w:r>
                    <w:r w:rsidR="00FD4571">
                      <w:rPr>
                        <w:rFonts w:ascii="Calibri"/>
                        <w:b/>
                        <w:spacing w:val="-7"/>
                        <w:sz w:val="18"/>
                      </w:rPr>
                      <w:t xml:space="preserve"> </w:t>
                    </w:r>
                    <w:r w:rsidR="00FD4571">
                      <w:rPr>
                        <w:rFonts w:ascii="Calibri"/>
                        <w:b/>
                        <w:sz w:val="18"/>
                      </w:rPr>
                      <w:t>CEP</w:t>
                    </w:r>
                    <w:r w:rsidR="00FD4571">
                      <w:rPr>
                        <w:rFonts w:ascii="Calibri"/>
                        <w:b/>
                        <w:spacing w:val="-4"/>
                        <w:sz w:val="18"/>
                      </w:rPr>
                      <w:t xml:space="preserve"> </w:t>
                    </w:r>
                    <w:r w:rsidR="00FD4571">
                      <w:rPr>
                        <w:rFonts w:ascii="Calibri"/>
                        <w:b/>
                        <w:sz w:val="18"/>
                      </w:rPr>
                      <w:t xml:space="preserve">35.447-000 </w:t>
                    </w:r>
                  </w:p>
                  <w:p w14:paraId="5D754F24" w14:textId="5892FAC8" w:rsidR="00FD4571" w:rsidRDefault="00FD4571">
                    <w:pPr>
                      <w:spacing w:before="1"/>
                      <w:ind w:left="2"/>
                      <w:jc w:val="center"/>
                      <w:rPr>
                        <w:rFonts w:ascii="Calibri"/>
                        <w:b/>
                        <w:sz w:val="18"/>
                      </w:rPr>
                    </w:pPr>
                    <w:r>
                      <w:rPr>
                        <w:rFonts w:ascii="Calibri"/>
                        <w:b/>
                        <w:sz w:val="18"/>
                      </w:rPr>
                      <w:t xml:space="preserve">Tel.: (31)3877-5282 e-mail: </w:t>
                    </w:r>
                    <w:hyperlink r:id="rId4">
                      <w:r>
                        <w:rPr>
                          <w:rFonts w:ascii="Calibri"/>
                          <w:b/>
                          <w:sz w:val="18"/>
                        </w:rPr>
                        <w:t>licitacao@barralonga.mg.gov.br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4195" w14:textId="77777777" w:rsidR="00FD4571" w:rsidRDefault="00FD4571">
    <w:pPr>
      <w:pStyle w:val="Corpodetexto"/>
      <w:spacing w:line="14" w:lineRule="auto"/>
      <w:ind w:left="0"/>
      <w:rPr>
        <w:sz w:val="20"/>
      </w:rPr>
    </w:pPr>
    <w:r>
      <w:rPr>
        <w:noProof/>
        <w:sz w:val="20"/>
        <w:lang w:val="pt-BR" w:eastAsia="pt-BR"/>
      </w:rPr>
      <w:drawing>
        <wp:anchor distT="0" distB="0" distL="0" distR="0" simplePos="0" relativeHeight="251670016" behindDoc="1" locked="0" layoutInCell="1" allowOverlap="1" wp14:anchorId="16A0CF84" wp14:editId="3245B540">
          <wp:simplePos x="0" y="0"/>
          <wp:positionH relativeFrom="page">
            <wp:posOffset>1097280</wp:posOffset>
          </wp:positionH>
          <wp:positionV relativeFrom="page">
            <wp:posOffset>618743</wp:posOffset>
          </wp:positionV>
          <wp:extent cx="929639" cy="899160"/>
          <wp:effectExtent l="0" t="0" r="0" b="0"/>
          <wp:wrapNone/>
          <wp:docPr id="16" name="Imagem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29639" cy="899160"/>
                  </a:xfrm>
                  <a:prstGeom prst="rect">
                    <a:avLst/>
                  </a:prstGeom>
                </pic:spPr>
              </pic:pic>
            </a:graphicData>
          </a:graphic>
        </wp:anchor>
      </w:drawing>
    </w:r>
    <w:r>
      <w:rPr>
        <w:noProof/>
        <w:sz w:val="20"/>
        <w:lang w:val="pt-BR" w:eastAsia="pt-BR"/>
      </w:rPr>
      <mc:AlternateContent>
        <mc:Choice Requires="wps">
          <w:drawing>
            <wp:anchor distT="0" distB="0" distL="0" distR="0" simplePos="0" relativeHeight="251671040" behindDoc="1" locked="0" layoutInCell="1" allowOverlap="1" wp14:anchorId="374717DD" wp14:editId="3D6B5B4B">
              <wp:simplePos x="0" y="0"/>
              <wp:positionH relativeFrom="page">
                <wp:posOffset>2661919</wp:posOffset>
              </wp:positionH>
              <wp:positionV relativeFrom="page">
                <wp:posOffset>673621</wp:posOffset>
              </wp:positionV>
              <wp:extent cx="3140075" cy="505459"/>
              <wp:effectExtent l="0" t="0" r="0" b="0"/>
              <wp:wrapNone/>
              <wp:docPr id="14"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0075" cy="505459"/>
                      </a:xfrm>
                      <a:prstGeom prst="rect">
                        <a:avLst/>
                      </a:prstGeom>
                    </wps:spPr>
                    <wps:txbx>
                      <w:txbxContent>
                        <w:p w14:paraId="723FE54F" w14:textId="77777777" w:rsidR="00FD4571" w:rsidRDefault="00FD4571">
                          <w:pPr>
                            <w:spacing w:before="19"/>
                            <w:ind w:left="20" w:right="18"/>
                            <w:jc w:val="center"/>
                            <w:rPr>
                              <w:rFonts w:ascii="Calibri" w:hAnsi="Calibri"/>
                              <w:b/>
                            </w:rPr>
                          </w:pPr>
                          <w:r>
                            <w:rPr>
                              <w:rFonts w:ascii="Cambria" w:hAnsi="Cambria"/>
                              <w:w w:val="110"/>
                            </w:rPr>
                            <w:t>PREFEITURA MUNICIPAL DE BARRA LONGA</w:t>
                          </w:r>
                          <w:r>
                            <w:rPr>
                              <w:rFonts w:ascii="Cambria" w:hAnsi="Cambria"/>
                              <w:spacing w:val="80"/>
                              <w:w w:val="110"/>
                            </w:rPr>
                            <w:t xml:space="preserve"> </w:t>
                          </w:r>
                          <w:r>
                            <w:rPr>
                              <w:rFonts w:ascii="Cambria" w:hAnsi="Cambria"/>
                              <w:w w:val="110"/>
                              <w:sz w:val="20"/>
                            </w:rPr>
                            <w:t>CEP:</w:t>
                          </w:r>
                          <w:r>
                            <w:rPr>
                              <w:rFonts w:ascii="Cambria" w:hAnsi="Cambria"/>
                              <w:spacing w:val="40"/>
                              <w:w w:val="110"/>
                              <w:sz w:val="20"/>
                            </w:rPr>
                            <w:t xml:space="preserve"> </w:t>
                          </w:r>
                          <w:r>
                            <w:rPr>
                              <w:rFonts w:ascii="Cambria" w:hAnsi="Cambria"/>
                              <w:w w:val="110"/>
                              <w:sz w:val="20"/>
                            </w:rPr>
                            <w:t>35.477-000</w:t>
                          </w:r>
                          <w:r>
                            <w:rPr>
                              <w:rFonts w:ascii="Cambria" w:hAnsi="Cambria"/>
                              <w:spacing w:val="40"/>
                              <w:w w:val="110"/>
                              <w:sz w:val="20"/>
                            </w:rPr>
                            <w:t xml:space="preserve"> </w:t>
                          </w:r>
                          <w:r>
                            <w:rPr>
                              <w:rFonts w:ascii="Cambria" w:hAnsi="Cambria"/>
                              <w:w w:val="110"/>
                              <w:sz w:val="20"/>
                            </w:rPr>
                            <w:t>–</w:t>
                          </w:r>
                          <w:r>
                            <w:rPr>
                              <w:rFonts w:ascii="Cambria" w:hAnsi="Cambria"/>
                              <w:spacing w:val="40"/>
                              <w:w w:val="110"/>
                              <w:sz w:val="20"/>
                            </w:rPr>
                            <w:t xml:space="preserve"> </w:t>
                          </w:r>
                          <w:r>
                            <w:rPr>
                              <w:rFonts w:ascii="Cambria" w:hAnsi="Cambria"/>
                              <w:w w:val="110"/>
                              <w:sz w:val="20"/>
                            </w:rPr>
                            <w:t>ESTADO</w:t>
                          </w:r>
                          <w:r>
                            <w:rPr>
                              <w:rFonts w:ascii="Cambria" w:hAnsi="Cambria"/>
                              <w:spacing w:val="40"/>
                              <w:w w:val="110"/>
                              <w:sz w:val="20"/>
                            </w:rPr>
                            <w:t xml:space="preserve"> </w:t>
                          </w:r>
                          <w:r>
                            <w:rPr>
                              <w:rFonts w:ascii="Cambria" w:hAnsi="Cambria"/>
                              <w:w w:val="110"/>
                              <w:sz w:val="20"/>
                            </w:rPr>
                            <w:t>DE</w:t>
                          </w:r>
                          <w:r>
                            <w:rPr>
                              <w:rFonts w:ascii="Cambria" w:hAnsi="Cambria"/>
                              <w:spacing w:val="40"/>
                              <w:w w:val="110"/>
                              <w:sz w:val="20"/>
                            </w:rPr>
                            <w:t xml:space="preserve"> </w:t>
                          </w:r>
                          <w:r>
                            <w:rPr>
                              <w:rFonts w:ascii="Cambria" w:hAnsi="Cambria"/>
                              <w:w w:val="110"/>
                              <w:sz w:val="20"/>
                            </w:rPr>
                            <w:t>MINAS</w:t>
                          </w:r>
                          <w:r>
                            <w:rPr>
                              <w:rFonts w:ascii="Cambria" w:hAnsi="Cambria"/>
                              <w:spacing w:val="40"/>
                              <w:w w:val="110"/>
                              <w:sz w:val="20"/>
                            </w:rPr>
                            <w:t xml:space="preserve"> </w:t>
                          </w:r>
                          <w:r>
                            <w:rPr>
                              <w:rFonts w:ascii="Cambria" w:hAnsi="Cambria"/>
                              <w:w w:val="110"/>
                              <w:sz w:val="20"/>
                            </w:rPr>
                            <w:t xml:space="preserve">GERAIS </w:t>
                          </w:r>
                          <w:r>
                            <w:rPr>
                              <w:rFonts w:ascii="Calibri" w:hAnsi="Calibri"/>
                              <w:b/>
                            </w:rPr>
                            <w:t>SETOR DE LICITAÇÕES E CONTRATOS</w:t>
                          </w:r>
                        </w:p>
                      </w:txbxContent>
                    </wps:txbx>
                    <wps:bodyPr wrap="square" lIns="0" tIns="0" rIns="0" bIns="0" rtlCol="0">
                      <a:noAutofit/>
                    </wps:bodyPr>
                  </wps:wsp>
                </a:graphicData>
              </a:graphic>
            </wp:anchor>
          </w:drawing>
        </mc:Choice>
        <mc:Fallback>
          <w:pict>
            <v:shapetype w14:anchorId="374717DD" id="_x0000_t202" coordsize="21600,21600" o:spt="202" path="m,l,21600r21600,l21600,xe">
              <v:stroke joinstyle="miter"/>
              <v:path gradientshapeok="t" o:connecttype="rect"/>
            </v:shapetype>
            <v:shape id="Caixa de Texto 15" o:spid="_x0000_s1028" type="#_x0000_t202" style="position:absolute;margin-left:209.6pt;margin-top:53.05pt;width:247.25pt;height:39.8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" filled="f" stroked="f">
              <v:textbox inset="0,0,0,0">
                <w:txbxContent>
                  <w:p w14:paraId="723FE54F" w14:textId="77777777" w:rsidR="00FD4571" w:rsidRDefault="00FD4571">
                    <w:pPr>
                      <w:spacing w:before="19"/>
                      <w:ind w:left="20" w:right="18"/>
                      <w:jc w:val="center"/>
                      <w:rPr>
                        <w:rFonts w:ascii="Calibri" w:hAnsi="Calibri"/>
                        <w:b/>
                      </w:rPr>
                    </w:pPr>
                    <w:r>
                      <w:rPr>
                        <w:rFonts w:ascii="Cambria" w:hAnsi="Cambria"/>
                        <w:w w:val="110"/>
                      </w:rPr>
                      <w:t>PREFEITURA MUNICIPAL DE BARRA LONGA</w:t>
                    </w:r>
                    <w:r>
                      <w:rPr>
                        <w:rFonts w:ascii="Cambria" w:hAnsi="Cambria"/>
                        <w:spacing w:val="80"/>
                        <w:w w:val="110"/>
                      </w:rPr>
                      <w:t xml:space="preserve"> </w:t>
                    </w:r>
                    <w:r>
                      <w:rPr>
                        <w:rFonts w:ascii="Cambria" w:hAnsi="Cambria"/>
                        <w:w w:val="110"/>
                        <w:sz w:val="20"/>
                      </w:rPr>
                      <w:t>CEP:</w:t>
                    </w:r>
                    <w:r>
                      <w:rPr>
                        <w:rFonts w:ascii="Cambria" w:hAnsi="Cambria"/>
                        <w:spacing w:val="40"/>
                        <w:w w:val="110"/>
                        <w:sz w:val="20"/>
                      </w:rPr>
                      <w:t xml:space="preserve"> </w:t>
                    </w:r>
                    <w:r>
                      <w:rPr>
                        <w:rFonts w:ascii="Cambria" w:hAnsi="Cambria"/>
                        <w:w w:val="110"/>
                        <w:sz w:val="20"/>
                      </w:rPr>
                      <w:t>35.477-000</w:t>
                    </w:r>
                    <w:r>
                      <w:rPr>
                        <w:rFonts w:ascii="Cambria" w:hAnsi="Cambria"/>
                        <w:spacing w:val="40"/>
                        <w:w w:val="110"/>
                        <w:sz w:val="20"/>
                      </w:rPr>
                      <w:t xml:space="preserve"> </w:t>
                    </w:r>
                    <w:r>
                      <w:rPr>
                        <w:rFonts w:ascii="Cambria" w:hAnsi="Cambria"/>
                        <w:w w:val="110"/>
                        <w:sz w:val="20"/>
                      </w:rPr>
                      <w:t>–</w:t>
                    </w:r>
                    <w:r>
                      <w:rPr>
                        <w:rFonts w:ascii="Cambria" w:hAnsi="Cambria"/>
                        <w:spacing w:val="40"/>
                        <w:w w:val="110"/>
                        <w:sz w:val="20"/>
                      </w:rPr>
                      <w:t xml:space="preserve"> </w:t>
                    </w:r>
                    <w:r>
                      <w:rPr>
                        <w:rFonts w:ascii="Cambria" w:hAnsi="Cambria"/>
                        <w:w w:val="110"/>
                        <w:sz w:val="20"/>
                      </w:rPr>
                      <w:t>ESTADO</w:t>
                    </w:r>
                    <w:r>
                      <w:rPr>
                        <w:rFonts w:ascii="Cambria" w:hAnsi="Cambria"/>
                        <w:spacing w:val="40"/>
                        <w:w w:val="110"/>
                        <w:sz w:val="20"/>
                      </w:rPr>
                      <w:t xml:space="preserve"> </w:t>
                    </w:r>
                    <w:r>
                      <w:rPr>
                        <w:rFonts w:ascii="Cambria" w:hAnsi="Cambria"/>
                        <w:w w:val="110"/>
                        <w:sz w:val="20"/>
                      </w:rPr>
                      <w:t>DE</w:t>
                    </w:r>
                    <w:r>
                      <w:rPr>
                        <w:rFonts w:ascii="Cambria" w:hAnsi="Cambria"/>
                        <w:spacing w:val="40"/>
                        <w:w w:val="110"/>
                        <w:sz w:val="20"/>
                      </w:rPr>
                      <w:t xml:space="preserve"> </w:t>
                    </w:r>
                    <w:r>
                      <w:rPr>
                        <w:rFonts w:ascii="Cambria" w:hAnsi="Cambria"/>
                        <w:w w:val="110"/>
                        <w:sz w:val="20"/>
                      </w:rPr>
                      <w:t>MINAS</w:t>
                    </w:r>
                    <w:r>
                      <w:rPr>
                        <w:rFonts w:ascii="Cambria" w:hAnsi="Cambria"/>
                        <w:spacing w:val="40"/>
                        <w:w w:val="110"/>
                        <w:sz w:val="20"/>
                      </w:rPr>
                      <w:t xml:space="preserve"> </w:t>
                    </w:r>
                    <w:r>
                      <w:rPr>
                        <w:rFonts w:ascii="Cambria" w:hAnsi="Cambria"/>
                        <w:w w:val="110"/>
                        <w:sz w:val="20"/>
                      </w:rPr>
                      <w:t xml:space="preserve">GERAIS </w:t>
                    </w:r>
                    <w:r>
                      <w:rPr>
                        <w:rFonts w:ascii="Calibri" w:hAnsi="Calibri"/>
                        <w:b/>
                      </w:rPr>
                      <w:t>SETOR DE LICITAÇÕES E CONTRATOS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1955"/>
    <w:multiLevelType w:val="multilevel"/>
    <w:tmpl w:val="1C50AFC2"/>
    <w:lvl w:ilvl="0">
      <w:start w:val="3"/>
      <w:numFmt w:val="decimal"/>
      <w:lvlText w:val="%1"/>
      <w:lvlJc w:val="left"/>
      <w:pPr>
        <w:ind w:left="132" w:hanging="489"/>
      </w:pPr>
      <w:rPr>
        <w:rFonts w:hint="default"/>
        <w:lang w:val="pt-PT" w:eastAsia="en-US" w:bidi="ar-SA"/>
      </w:rPr>
    </w:lvl>
    <w:lvl w:ilvl="1">
      <w:start w:val="1"/>
      <w:numFmt w:val="decimal"/>
      <w:lvlText w:val="%1.%2."/>
      <w:lvlJc w:val="left"/>
      <w:pPr>
        <w:ind w:left="132" w:hanging="489"/>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323" w:hanging="489"/>
      </w:pPr>
      <w:rPr>
        <w:rFonts w:hint="default"/>
        <w:lang w:val="pt-PT" w:eastAsia="en-US" w:bidi="ar-SA"/>
      </w:rPr>
    </w:lvl>
    <w:lvl w:ilvl="3">
      <w:numFmt w:val="bullet"/>
      <w:lvlText w:val="•"/>
      <w:lvlJc w:val="left"/>
      <w:pPr>
        <w:ind w:left="3415" w:hanging="489"/>
      </w:pPr>
      <w:rPr>
        <w:rFonts w:hint="default"/>
        <w:lang w:val="pt-PT" w:eastAsia="en-US" w:bidi="ar-SA"/>
      </w:rPr>
    </w:lvl>
    <w:lvl w:ilvl="4">
      <w:numFmt w:val="bullet"/>
      <w:lvlText w:val="•"/>
      <w:lvlJc w:val="left"/>
      <w:pPr>
        <w:ind w:left="4507" w:hanging="489"/>
      </w:pPr>
      <w:rPr>
        <w:rFonts w:hint="default"/>
        <w:lang w:val="pt-PT" w:eastAsia="en-US" w:bidi="ar-SA"/>
      </w:rPr>
    </w:lvl>
    <w:lvl w:ilvl="5">
      <w:numFmt w:val="bullet"/>
      <w:lvlText w:val="•"/>
      <w:lvlJc w:val="left"/>
      <w:pPr>
        <w:ind w:left="5599" w:hanging="489"/>
      </w:pPr>
      <w:rPr>
        <w:rFonts w:hint="default"/>
        <w:lang w:val="pt-PT" w:eastAsia="en-US" w:bidi="ar-SA"/>
      </w:rPr>
    </w:lvl>
    <w:lvl w:ilvl="6">
      <w:numFmt w:val="bullet"/>
      <w:lvlText w:val="•"/>
      <w:lvlJc w:val="left"/>
      <w:pPr>
        <w:ind w:left="6691" w:hanging="489"/>
      </w:pPr>
      <w:rPr>
        <w:rFonts w:hint="default"/>
        <w:lang w:val="pt-PT" w:eastAsia="en-US" w:bidi="ar-SA"/>
      </w:rPr>
    </w:lvl>
    <w:lvl w:ilvl="7">
      <w:numFmt w:val="bullet"/>
      <w:lvlText w:val="•"/>
      <w:lvlJc w:val="left"/>
      <w:pPr>
        <w:ind w:left="7783" w:hanging="489"/>
      </w:pPr>
      <w:rPr>
        <w:rFonts w:hint="default"/>
        <w:lang w:val="pt-PT" w:eastAsia="en-US" w:bidi="ar-SA"/>
      </w:rPr>
    </w:lvl>
    <w:lvl w:ilvl="8">
      <w:numFmt w:val="bullet"/>
      <w:lvlText w:val="•"/>
      <w:lvlJc w:val="left"/>
      <w:pPr>
        <w:ind w:left="8875" w:hanging="489"/>
      </w:pPr>
      <w:rPr>
        <w:rFonts w:hint="default"/>
        <w:lang w:val="pt-PT" w:eastAsia="en-US" w:bidi="ar-SA"/>
      </w:rPr>
    </w:lvl>
  </w:abstractNum>
  <w:abstractNum w:abstractNumId="1" w15:restartNumberingAfterBreak="0">
    <w:nsid w:val="056E6F5A"/>
    <w:multiLevelType w:val="hybridMultilevel"/>
    <w:tmpl w:val="559241E6"/>
    <w:lvl w:ilvl="0" w:tplc="6FFECB52">
      <w:start w:val="1"/>
      <w:numFmt w:val="lowerLetter"/>
      <w:lvlText w:val="%1)"/>
      <w:lvlJc w:val="left"/>
      <w:pPr>
        <w:ind w:left="132" w:hanging="284"/>
      </w:pPr>
      <w:rPr>
        <w:rFonts w:ascii="Arial MT" w:eastAsia="Arial MT" w:hAnsi="Arial MT" w:cs="Arial MT" w:hint="default"/>
        <w:b w:val="0"/>
        <w:bCs w:val="0"/>
        <w:i w:val="0"/>
        <w:iCs w:val="0"/>
        <w:spacing w:val="0"/>
        <w:w w:val="99"/>
        <w:sz w:val="24"/>
        <w:szCs w:val="24"/>
        <w:lang w:val="pt-PT" w:eastAsia="en-US" w:bidi="ar-SA"/>
      </w:rPr>
    </w:lvl>
    <w:lvl w:ilvl="1" w:tplc="B84CD8C8">
      <w:numFmt w:val="bullet"/>
      <w:lvlText w:val="•"/>
      <w:lvlJc w:val="left"/>
      <w:pPr>
        <w:ind w:left="1231" w:hanging="284"/>
      </w:pPr>
      <w:rPr>
        <w:rFonts w:hint="default"/>
        <w:lang w:val="pt-PT" w:eastAsia="en-US" w:bidi="ar-SA"/>
      </w:rPr>
    </w:lvl>
    <w:lvl w:ilvl="2" w:tplc="2952BAC6">
      <w:numFmt w:val="bullet"/>
      <w:lvlText w:val="•"/>
      <w:lvlJc w:val="left"/>
      <w:pPr>
        <w:ind w:left="2323" w:hanging="284"/>
      </w:pPr>
      <w:rPr>
        <w:rFonts w:hint="default"/>
        <w:lang w:val="pt-PT" w:eastAsia="en-US" w:bidi="ar-SA"/>
      </w:rPr>
    </w:lvl>
    <w:lvl w:ilvl="3" w:tplc="BEA66E50">
      <w:numFmt w:val="bullet"/>
      <w:lvlText w:val="•"/>
      <w:lvlJc w:val="left"/>
      <w:pPr>
        <w:ind w:left="3415" w:hanging="284"/>
      </w:pPr>
      <w:rPr>
        <w:rFonts w:hint="default"/>
        <w:lang w:val="pt-PT" w:eastAsia="en-US" w:bidi="ar-SA"/>
      </w:rPr>
    </w:lvl>
    <w:lvl w:ilvl="4" w:tplc="95A417C4">
      <w:numFmt w:val="bullet"/>
      <w:lvlText w:val="•"/>
      <w:lvlJc w:val="left"/>
      <w:pPr>
        <w:ind w:left="4507" w:hanging="284"/>
      </w:pPr>
      <w:rPr>
        <w:rFonts w:hint="default"/>
        <w:lang w:val="pt-PT" w:eastAsia="en-US" w:bidi="ar-SA"/>
      </w:rPr>
    </w:lvl>
    <w:lvl w:ilvl="5" w:tplc="18DC0AF8">
      <w:numFmt w:val="bullet"/>
      <w:lvlText w:val="•"/>
      <w:lvlJc w:val="left"/>
      <w:pPr>
        <w:ind w:left="5599" w:hanging="284"/>
      </w:pPr>
      <w:rPr>
        <w:rFonts w:hint="default"/>
        <w:lang w:val="pt-PT" w:eastAsia="en-US" w:bidi="ar-SA"/>
      </w:rPr>
    </w:lvl>
    <w:lvl w:ilvl="6" w:tplc="1688A2D0">
      <w:numFmt w:val="bullet"/>
      <w:lvlText w:val="•"/>
      <w:lvlJc w:val="left"/>
      <w:pPr>
        <w:ind w:left="6691" w:hanging="284"/>
      </w:pPr>
      <w:rPr>
        <w:rFonts w:hint="default"/>
        <w:lang w:val="pt-PT" w:eastAsia="en-US" w:bidi="ar-SA"/>
      </w:rPr>
    </w:lvl>
    <w:lvl w:ilvl="7" w:tplc="A8CE595C">
      <w:numFmt w:val="bullet"/>
      <w:lvlText w:val="•"/>
      <w:lvlJc w:val="left"/>
      <w:pPr>
        <w:ind w:left="7783" w:hanging="284"/>
      </w:pPr>
      <w:rPr>
        <w:rFonts w:hint="default"/>
        <w:lang w:val="pt-PT" w:eastAsia="en-US" w:bidi="ar-SA"/>
      </w:rPr>
    </w:lvl>
    <w:lvl w:ilvl="8" w:tplc="8C10D900">
      <w:numFmt w:val="bullet"/>
      <w:lvlText w:val="•"/>
      <w:lvlJc w:val="left"/>
      <w:pPr>
        <w:ind w:left="8875" w:hanging="284"/>
      </w:pPr>
      <w:rPr>
        <w:rFonts w:hint="default"/>
        <w:lang w:val="pt-PT" w:eastAsia="en-US" w:bidi="ar-SA"/>
      </w:rPr>
    </w:lvl>
  </w:abstractNum>
  <w:abstractNum w:abstractNumId="2" w15:restartNumberingAfterBreak="0">
    <w:nsid w:val="064E048C"/>
    <w:multiLevelType w:val="hybridMultilevel"/>
    <w:tmpl w:val="4D44C1C2"/>
    <w:lvl w:ilvl="0" w:tplc="D22ED912">
      <w:numFmt w:val="bullet"/>
      <w:lvlText w:val="●"/>
      <w:lvlJc w:val="left"/>
      <w:pPr>
        <w:ind w:left="132" w:hanging="284"/>
      </w:pPr>
      <w:rPr>
        <w:rFonts w:ascii="Times New Roman" w:eastAsia="Times New Roman" w:hAnsi="Times New Roman" w:cs="Times New Roman" w:hint="default"/>
        <w:b w:val="0"/>
        <w:bCs w:val="0"/>
        <w:i w:val="0"/>
        <w:iCs w:val="0"/>
        <w:spacing w:val="0"/>
        <w:w w:val="94"/>
        <w:sz w:val="20"/>
        <w:szCs w:val="20"/>
        <w:lang w:val="pt-PT" w:eastAsia="en-US" w:bidi="ar-SA"/>
      </w:rPr>
    </w:lvl>
    <w:lvl w:ilvl="1" w:tplc="05803C20">
      <w:numFmt w:val="bullet"/>
      <w:lvlText w:val="•"/>
      <w:lvlJc w:val="left"/>
      <w:pPr>
        <w:ind w:left="1231" w:hanging="284"/>
      </w:pPr>
      <w:rPr>
        <w:rFonts w:hint="default"/>
        <w:lang w:val="pt-PT" w:eastAsia="en-US" w:bidi="ar-SA"/>
      </w:rPr>
    </w:lvl>
    <w:lvl w:ilvl="2" w:tplc="F4F4F2DA">
      <w:numFmt w:val="bullet"/>
      <w:lvlText w:val="•"/>
      <w:lvlJc w:val="left"/>
      <w:pPr>
        <w:ind w:left="2323" w:hanging="284"/>
      </w:pPr>
      <w:rPr>
        <w:rFonts w:hint="default"/>
        <w:lang w:val="pt-PT" w:eastAsia="en-US" w:bidi="ar-SA"/>
      </w:rPr>
    </w:lvl>
    <w:lvl w:ilvl="3" w:tplc="2E84EAFA">
      <w:numFmt w:val="bullet"/>
      <w:lvlText w:val="•"/>
      <w:lvlJc w:val="left"/>
      <w:pPr>
        <w:ind w:left="3415" w:hanging="284"/>
      </w:pPr>
      <w:rPr>
        <w:rFonts w:hint="default"/>
        <w:lang w:val="pt-PT" w:eastAsia="en-US" w:bidi="ar-SA"/>
      </w:rPr>
    </w:lvl>
    <w:lvl w:ilvl="4" w:tplc="342E4168">
      <w:numFmt w:val="bullet"/>
      <w:lvlText w:val="•"/>
      <w:lvlJc w:val="left"/>
      <w:pPr>
        <w:ind w:left="4507" w:hanging="284"/>
      </w:pPr>
      <w:rPr>
        <w:rFonts w:hint="default"/>
        <w:lang w:val="pt-PT" w:eastAsia="en-US" w:bidi="ar-SA"/>
      </w:rPr>
    </w:lvl>
    <w:lvl w:ilvl="5" w:tplc="8A80D134">
      <w:numFmt w:val="bullet"/>
      <w:lvlText w:val="•"/>
      <w:lvlJc w:val="left"/>
      <w:pPr>
        <w:ind w:left="5599" w:hanging="284"/>
      </w:pPr>
      <w:rPr>
        <w:rFonts w:hint="default"/>
        <w:lang w:val="pt-PT" w:eastAsia="en-US" w:bidi="ar-SA"/>
      </w:rPr>
    </w:lvl>
    <w:lvl w:ilvl="6" w:tplc="42841936">
      <w:numFmt w:val="bullet"/>
      <w:lvlText w:val="•"/>
      <w:lvlJc w:val="left"/>
      <w:pPr>
        <w:ind w:left="6691" w:hanging="284"/>
      </w:pPr>
      <w:rPr>
        <w:rFonts w:hint="default"/>
        <w:lang w:val="pt-PT" w:eastAsia="en-US" w:bidi="ar-SA"/>
      </w:rPr>
    </w:lvl>
    <w:lvl w:ilvl="7" w:tplc="71F42BA8">
      <w:numFmt w:val="bullet"/>
      <w:lvlText w:val="•"/>
      <w:lvlJc w:val="left"/>
      <w:pPr>
        <w:ind w:left="7783" w:hanging="284"/>
      </w:pPr>
      <w:rPr>
        <w:rFonts w:hint="default"/>
        <w:lang w:val="pt-PT" w:eastAsia="en-US" w:bidi="ar-SA"/>
      </w:rPr>
    </w:lvl>
    <w:lvl w:ilvl="8" w:tplc="2DCEA7DC">
      <w:numFmt w:val="bullet"/>
      <w:lvlText w:val="•"/>
      <w:lvlJc w:val="left"/>
      <w:pPr>
        <w:ind w:left="8875" w:hanging="284"/>
      </w:pPr>
      <w:rPr>
        <w:rFonts w:hint="default"/>
        <w:lang w:val="pt-PT" w:eastAsia="en-US" w:bidi="ar-SA"/>
      </w:rPr>
    </w:lvl>
  </w:abstractNum>
  <w:abstractNum w:abstractNumId="3" w15:restartNumberingAfterBreak="0">
    <w:nsid w:val="067A1B52"/>
    <w:multiLevelType w:val="multilevel"/>
    <w:tmpl w:val="9882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E285C"/>
    <w:multiLevelType w:val="hybridMultilevel"/>
    <w:tmpl w:val="30847F3C"/>
    <w:lvl w:ilvl="0" w:tplc="A70C1E52">
      <w:start w:val="1"/>
      <w:numFmt w:val="upperRoman"/>
      <w:lvlText w:val="%1."/>
      <w:lvlJc w:val="left"/>
      <w:pPr>
        <w:ind w:left="132" w:hanging="284"/>
      </w:pPr>
      <w:rPr>
        <w:rFonts w:ascii="Arial MT" w:eastAsia="Arial MT" w:hAnsi="Arial MT" w:cs="Arial MT" w:hint="default"/>
        <w:b w:val="0"/>
        <w:bCs w:val="0"/>
        <w:i w:val="0"/>
        <w:iCs w:val="0"/>
        <w:spacing w:val="0"/>
        <w:w w:val="97"/>
        <w:sz w:val="24"/>
        <w:szCs w:val="24"/>
        <w:lang w:val="pt-PT" w:eastAsia="en-US" w:bidi="ar-SA"/>
      </w:rPr>
    </w:lvl>
    <w:lvl w:ilvl="1" w:tplc="7FD22B9E">
      <w:numFmt w:val="bullet"/>
      <w:lvlText w:val="•"/>
      <w:lvlJc w:val="left"/>
      <w:pPr>
        <w:ind w:left="1231" w:hanging="284"/>
      </w:pPr>
      <w:rPr>
        <w:rFonts w:hint="default"/>
        <w:lang w:val="pt-PT" w:eastAsia="en-US" w:bidi="ar-SA"/>
      </w:rPr>
    </w:lvl>
    <w:lvl w:ilvl="2" w:tplc="CF9295A4">
      <w:numFmt w:val="bullet"/>
      <w:lvlText w:val="•"/>
      <w:lvlJc w:val="left"/>
      <w:pPr>
        <w:ind w:left="2323" w:hanging="284"/>
      </w:pPr>
      <w:rPr>
        <w:rFonts w:hint="default"/>
        <w:lang w:val="pt-PT" w:eastAsia="en-US" w:bidi="ar-SA"/>
      </w:rPr>
    </w:lvl>
    <w:lvl w:ilvl="3" w:tplc="21F64820">
      <w:numFmt w:val="bullet"/>
      <w:lvlText w:val="•"/>
      <w:lvlJc w:val="left"/>
      <w:pPr>
        <w:ind w:left="3415" w:hanging="284"/>
      </w:pPr>
      <w:rPr>
        <w:rFonts w:hint="default"/>
        <w:lang w:val="pt-PT" w:eastAsia="en-US" w:bidi="ar-SA"/>
      </w:rPr>
    </w:lvl>
    <w:lvl w:ilvl="4" w:tplc="60CE1BEC">
      <w:numFmt w:val="bullet"/>
      <w:lvlText w:val="•"/>
      <w:lvlJc w:val="left"/>
      <w:pPr>
        <w:ind w:left="4507" w:hanging="284"/>
      </w:pPr>
      <w:rPr>
        <w:rFonts w:hint="default"/>
        <w:lang w:val="pt-PT" w:eastAsia="en-US" w:bidi="ar-SA"/>
      </w:rPr>
    </w:lvl>
    <w:lvl w:ilvl="5" w:tplc="99FAB75A">
      <w:numFmt w:val="bullet"/>
      <w:lvlText w:val="•"/>
      <w:lvlJc w:val="left"/>
      <w:pPr>
        <w:ind w:left="5599" w:hanging="284"/>
      </w:pPr>
      <w:rPr>
        <w:rFonts w:hint="default"/>
        <w:lang w:val="pt-PT" w:eastAsia="en-US" w:bidi="ar-SA"/>
      </w:rPr>
    </w:lvl>
    <w:lvl w:ilvl="6" w:tplc="728CFB48">
      <w:numFmt w:val="bullet"/>
      <w:lvlText w:val="•"/>
      <w:lvlJc w:val="left"/>
      <w:pPr>
        <w:ind w:left="6691" w:hanging="284"/>
      </w:pPr>
      <w:rPr>
        <w:rFonts w:hint="default"/>
        <w:lang w:val="pt-PT" w:eastAsia="en-US" w:bidi="ar-SA"/>
      </w:rPr>
    </w:lvl>
    <w:lvl w:ilvl="7" w:tplc="9D843D9E">
      <w:numFmt w:val="bullet"/>
      <w:lvlText w:val="•"/>
      <w:lvlJc w:val="left"/>
      <w:pPr>
        <w:ind w:left="7783" w:hanging="284"/>
      </w:pPr>
      <w:rPr>
        <w:rFonts w:hint="default"/>
        <w:lang w:val="pt-PT" w:eastAsia="en-US" w:bidi="ar-SA"/>
      </w:rPr>
    </w:lvl>
    <w:lvl w:ilvl="8" w:tplc="529A4890">
      <w:numFmt w:val="bullet"/>
      <w:lvlText w:val="•"/>
      <w:lvlJc w:val="left"/>
      <w:pPr>
        <w:ind w:left="8875" w:hanging="284"/>
      </w:pPr>
      <w:rPr>
        <w:rFonts w:hint="default"/>
        <w:lang w:val="pt-PT" w:eastAsia="en-US" w:bidi="ar-SA"/>
      </w:rPr>
    </w:lvl>
  </w:abstractNum>
  <w:abstractNum w:abstractNumId="5" w15:restartNumberingAfterBreak="0">
    <w:nsid w:val="095110D7"/>
    <w:multiLevelType w:val="hybridMultilevel"/>
    <w:tmpl w:val="6D8E74AA"/>
    <w:lvl w:ilvl="0" w:tplc="2646B256">
      <w:start w:val="1"/>
      <w:numFmt w:val="decimal"/>
      <w:lvlText w:val="%1"/>
      <w:lvlJc w:val="left"/>
      <w:pPr>
        <w:ind w:left="4" w:hanging="202"/>
      </w:pPr>
      <w:rPr>
        <w:rFonts w:ascii="Arial MT" w:eastAsia="Arial MT" w:hAnsi="Arial MT" w:cs="Arial MT" w:hint="default"/>
        <w:b w:val="0"/>
        <w:bCs w:val="0"/>
        <w:i w:val="0"/>
        <w:iCs w:val="0"/>
        <w:color w:val="000009"/>
        <w:spacing w:val="0"/>
        <w:w w:val="99"/>
        <w:sz w:val="24"/>
        <w:szCs w:val="24"/>
        <w:lang w:val="pt-PT" w:eastAsia="en-US" w:bidi="ar-SA"/>
      </w:rPr>
    </w:lvl>
    <w:lvl w:ilvl="1" w:tplc="0F5204FE">
      <w:numFmt w:val="bullet"/>
      <w:lvlText w:val="•"/>
      <w:lvlJc w:val="left"/>
      <w:pPr>
        <w:ind w:left="589" w:hanging="202"/>
      </w:pPr>
      <w:rPr>
        <w:rFonts w:hint="default"/>
        <w:lang w:val="pt-PT" w:eastAsia="en-US" w:bidi="ar-SA"/>
      </w:rPr>
    </w:lvl>
    <w:lvl w:ilvl="2" w:tplc="EC52C0D8">
      <w:numFmt w:val="bullet"/>
      <w:lvlText w:val="•"/>
      <w:lvlJc w:val="left"/>
      <w:pPr>
        <w:ind w:left="1179" w:hanging="202"/>
      </w:pPr>
      <w:rPr>
        <w:rFonts w:hint="default"/>
        <w:lang w:val="pt-PT" w:eastAsia="en-US" w:bidi="ar-SA"/>
      </w:rPr>
    </w:lvl>
    <w:lvl w:ilvl="3" w:tplc="948A13B0">
      <w:numFmt w:val="bullet"/>
      <w:lvlText w:val="•"/>
      <w:lvlJc w:val="left"/>
      <w:pPr>
        <w:ind w:left="1768" w:hanging="202"/>
      </w:pPr>
      <w:rPr>
        <w:rFonts w:hint="default"/>
        <w:lang w:val="pt-PT" w:eastAsia="en-US" w:bidi="ar-SA"/>
      </w:rPr>
    </w:lvl>
    <w:lvl w:ilvl="4" w:tplc="A316F5E0">
      <w:numFmt w:val="bullet"/>
      <w:lvlText w:val="•"/>
      <w:lvlJc w:val="left"/>
      <w:pPr>
        <w:ind w:left="2358" w:hanging="202"/>
      </w:pPr>
      <w:rPr>
        <w:rFonts w:hint="default"/>
        <w:lang w:val="pt-PT" w:eastAsia="en-US" w:bidi="ar-SA"/>
      </w:rPr>
    </w:lvl>
    <w:lvl w:ilvl="5" w:tplc="2092DE74">
      <w:numFmt w:val="bullet"/>
      <w:lvlText w:val="•"/>
      <w:lvlJc w:val="left"/>
      <w:pPr>
        <w:ind w:left="2947" w:hanging="202"/>
      </w:pPr>
      <w:rPr>
        <w:rFonts w:hint="default"/>
        <w:lang w:val="pt-PT" w:eastAsia="en-US" w:bidi="ar-SA"/>
      </w:rPr>
    </w:lvl>
    <w:lvl w:ilvl="6" w:tplc="BD3E8D28">
      <w:numFmt w:val="bullet"/>
      <w:lvlText w:val="•"/>
      <w:lvlJc w:val="left"/>
      <w:pPr>
        <w:ind w:left="3537" w:hanging="202"/>
      </w:pPr>
      <w:rPr>
        <w:rFonts w:hint="default"/>
        <w:lang w:val="pt-PT" w:eastAsia="en-US" w:bidi="ar-SA"/>
      </w:rPr>
    </w:lvl>
    <w:lvl w:ilvl="7" w:tplc="B7F6EF28">
      <w:numFmt w:val="bullet"/>
      <w:lvlText w:val="•"/>
      <w:lvlJc w:val="left"/>
      <w:pPr>
        <w:ind w:left="4126" w:hanging="202"/>
      </w:pPr>
      <w:rPr>
        <w:rFonts w:hint="default"/>
        <w:lang w:val="pt-PT" w:eastAsia="en-US" w:bidi="ar-SA"/>
      </w:rPr>
    </w:lvl>
    <w:lvl w:ilvl="8" w:tplc="765A005A">
      <w:numFmt w:val="bullet"/>
      <w:lvlText w:val="•"/>
      <w:lvlJc w:val="left"/>
      <w:pPr>
        <w:ind w:left="4716" w:hanging="202"/>
      </w:pPr>
      <w:rPr>
        <w:rFonts w:hint="default"/>
        <w:lang w:val="pt-PT" w:eastAsia="en-US" w:bidi="ar-SA"/>
      </w:rPr>
    </w:lvl>
  </w:abstractNum>
  <w:abstractNum w:abstractNumId="6" w15:restartNumberingAfterBreak="0">
    <w:nsid w:val="098E346F"/>
    <w:multiLevelType w:val="multilevel"/>
    <w:tmpl w:val="2FCC12E0"/>
    <w:lvl w:ilvl="0">
      <w:start w:val="13"/>
      <w:numFmt w:val="decimal"/>
      <w:lvlText w:val="%1"/>
      <w:lvlJc w:val="left"/>
      <w:pPr>
        <w:ind w:left="468" w:hanging="336"/>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737" w:hanging="605"/>
      </w:pPr>
      <w:rPr>
        <w:rFonts w:ascii="Arial" w:eastAsia="Arial" w:hAnsi="Arial" w:cs="Arial" w:hint="default"/>
        <w:b/>
        <w:bCs/>
        <w:i w:val="0"/>
        <w:iCs w:val="0"/>
        <w:spacing w:val="0"/>
        <w:w w:val="100"/>
        <w:sz w:val="24"/>
        <w:szCs w:val="24"/>
        <w:lang w:val="pt-PT" w:eastAsia="en-US" w:bidi="ar-SA"/>
      </w:rPr>
    </w:lvl>
    <w:lvl w:ilvl="2">
      <w:numFmt w:val="bullet"/>
      <w:lvlText w:val="•"/>
      <w:lvlJc w:val="left"/>
      <w:pPr>
        <w:ind w:left="1886" w:hanging="605"/>
      </w:pPr>
      <w:rPr>
        <w:rFonts w:hint="default"/>
        <w:lang w:val="pt-PT" w:eastAsia="en-US" w:bidi="ar-SA"/>
      </w:rPr>
    </w:lvl>
    <w:lvl w:ilvl="3">
      <w:numFmt w:val="bullet"/>
      <w:lvlText w:val="•"/>
      <w:lvlJc w:val="left"/>
      <w:pPr>
        <w:ind w:left="3033" w:hanging="605"/>
      </w:pPr>
      <w:rPr>
        <w:rFonts w:hint="default"/>
        <w:lang w:val="pt-PT" w:eastAsia="en-US" w:bidi="ar-SA"/>
      </w:rPr>
    </w:lvl>
    <w:lvl w:ilvl="4">
      <w:numFmt w:val="bullet"/>
      <w:lvlText w:val="•"/>
      <w:lvlJc w:val="left"/>
      <w:pPr>
        <w:ind w:left="4179" w:hanging="605"/>
      </w:pPr>
      <w:rPr>
        <w:rFonts w:hint="default"/>
        <w:lang w:val="pt-PT" w:eastAsia="en-US" w:bidi="ar-SA"/>
      </w:rPr>
    </w:lvl>
    <w:lvl w:ilvl="5">
      <w:numFmt w:val="bullet"/>
      <w:lvlText w:val="•"/>
      <w:lvlJc w:val="left"/>
      <w:pPr>
        <w:ind w:left="5326" w:hanging="605"/>
      </w:pPr>
      <w:rPr>
        <w:rFonts w:hint="default"/>
        <w:lang w:val="pt-PT" w:eastAsia="en-US" w:bidi="ar-SA"/>
      </w:rPr>
    </w:lvl>
    <w:lvl w:ilvl="6">
      <w:numFmt w:val="bullet"/>
      <w:lvlText w:val="•"/>
      <w:lvlJc w:val="left"/>
      <w:pPr>
        <w:ind w:left="6473" w:hanging="605"/>
      </w:pPr>
      <w:rPr>
        <w:rFonts w:hint="default"/>
        <w:lang w:val="pt-PT" w:eastAsia="en-US" w:bidi="ar-SA"/>
      </w:rPr>
    </w:lvl>
    <w:lvl w:ilvl="7">
      <w:numFmt w:val="bullet"/>
      <w:lvlText w:val="•"/>
      <w:lvlJc w:val="left"/>
      <w:pPr>
        <w:ind w:left="7619" w:hanging="605"/>
      </w:pPr>
      <w:rPr>
        <w:rFonts w:hint="default"/>
        <w:lang w:val="pt-PT" w:eastAsia="en-US" w:bidi="ar-SA"/>
      </w:rPr>
    </w:lvl>
    <w:lvl w:ilvl="8">
      <w:numFmt w:val="bullet"/>
      <w:lvlText w:val="•"/>
      <w:lvlJc w:val="left"/>
      <w:pPr>
        <w:ind w:left="8766" w:hanging="605"/>
      </w:pPr>
      <w:rPr>
        <w:rFonts w:hint="default"/>
        <w:lang w:val="pt-PT" w:eastAsia="en-US" w:bidi="ar-SA"/>
      </w:rPr>
    </w:lvl>
  </w:abstractNum>
  <w:abstractNum w:abstractNumId="7" w15:restartNumberingAfterBreak="0">
    <w:nsid w:val="0B3826F6"/>
    <w:multiLevelType w:val="hybridMultilevel"/>
    <w:tmpl w:val="D660AD0E"/>
    <w:lvl w:ilvl="0" w:tplc="A56CAEE0">
      <w:start w:val="1"/>
      <w:numFmt w:val="lowerLetter"/>
      <w:lvlText w:val="%1)"/>
      <w:lvlJc w:val="left"/>
      <w:pPr>
        <w:ind w:left="132" w:hanging="284"/>
      </w:pPr>
      <w:rPr>
        <w:rFonts w:ascii="Arial MT" w:eastAsia="Arial MT" w:hAnsi="Arial MT" w:cs="Arial MT" w:hint="default"/>
        <w:b w:val="0"/>
        <w:bCs w:val="0"/>
        <w:i w:val="0"/>
        <w:iCs w:val="0"/>
        <w:spacing w:val="0"/>
        <w:w w:val="99"/>
        <w:sz w:val="24"/>
        <w:szCs w:val="24"/>
        <w:lang w:val="pt-PT" w:eastAsia="en-US" w:bidi="ar-SA"/>
      </w:rPr>
    </w:lvl>
    <w:lvl w:ilvl="1" w:tplc="6A1E642E">
      <w:numFmt w:val="bullet"/>
      <w:lvlText w:val="•"/>
      <w:lvlJc w:val="left"/>
      <w:pPr>
        <w:ind w:left="1231" w:hanging="284"/>
      </w:pPr>
      <w:rPr>
        <w:rFonts w:hint="default"/>
        <w:lang w:val="pt-PT" w:eastAsia="en-US" w:bidi="ar-SA"/>
      </w:rPr>
    </w:lvl>
    <w:lvl w:ilvl="2" w:tplc="C776817E">
      <w:numFmt w:val="bullet"/>
      <w:lvlText w:val="•"/>
      <w:lvlJc w:val="left"/>
      <w:pPr>
        <w:ind w:left="2323" w:hanging="284"/>
      </w:pPr>
      <w:rPr>
        <w:rFonts w:hint="default"/>
        <w:lang w:val="pt-PT" w:eastAsia="en-US" w:bidi="ar-SA"/>
      </w:rPr>
    </w:lvl>
    <w:lvl w:ilvl="3" w:tplc="3AB0ED8E">
      <w:numFmt w:val="bullet"/>
      <w:lvlText w:val="•"/>
      <w:lvlJc w:val="left"/>
      <w:pPr>
        <w:ind w:left="3415" w:hanging="284"/>
      </w:pPr>
      <w:rPr>
        <w:rFonts w:hint="default"/>
        <w:lang w:val="pt-PT" w:eastAsia="en-US" w:bidi="ar-SA"/>
      </w:rPr>
    </w:lvl>
    <w:lvl w:ilvl="4" w:tplc="FAC88D20">
      <w:numFmt w:val="bullet"/>
      <w:lvlText w:val="•"/>
      <w:lvlJc w:val="left"/>
      <w:pPr>
        <w:ind w:left="4507" w:hanging="284"/>
      </w:pPr>
      <w:rPr>
        <w:rFonts w:hint="default"/>
        <w:lang w:val="pt-PT" w:eastAsia="en-US" w:bidi="ar-SA"/>
      </w:rPr>
    </w:lvl>
    <w:lvl w:ilvl="5" w:tplc="AE10234A">
      <w:numFmt w:val="bullet"/>
      <w:lvlText w:val="•"/>
      <w:lvlJc w:val="left"/>
      <w:pPr>
        <w:ind w:left="5599" w:hanging="284"/>
      </w:pPr>
      <w:rPr>
        <w:rFonts w:hint="default"/>
        <w:lang w:val="pt-PT" w:eastAsia="en-US" w:bidi="ar-SA"/>
      </w:rPr>
    </w:lvl>
    <w:lvl w:ilvl="6" w:tplc="23B2EADE">
      <w:numFmt w:val="bullet"/>
      <w:lvlText w:val="•"/>
      <w:lvlJc w:val="left"/>
      <w:pPr>
        <w:ind w:left="6691" w:hanging="284"/>
      </w:pPr>
      <w:rPr>
        <w:rFonts w:hint="default"/>
        <w:lang w:val="pt-PT" w:eastAsia="en-US" w:bidi="ar-SA"/>
      </w:rPr>
    </w:lvl>
    <w:lvl w:ilvl="7" w:tplc="DA98BAE4">
      <w:numFmt w:val="bullet"/>
      <w:lvlText w:val="•"/>
      <w:lvlJc w:val="left"/>
      <w:pPr>
        <w:ind w:left="7783" w:hanging="284"/>
      </w:pPr>
      <w:rPr>
        <w:rFonts w:hint="default"/>
        <w:lang w:val="pt-PT" w:eastAsia="en-US" w:bidi="ar-SA"/>
      </w:rPr>
    </w:lvl>
    <w:lvl w:ilvl="8" w:tplc="31A86D2C">
      <w:numFmt w:val="bullet"/>
      <w:lvlText w:val="•"/>
      <w:lvlJc w:val="left"/>
      <w:pPr>
        <w:ind w:left="8875" w:hanging="284"/>
      </w:pPr>
      <w:rPr>
        <w:rFonts w:hint="default"/>
        <w:lang w:val="pt-PT" w:eastAsia="en-US" w:bidi="ar-SA"/>
      </w:rPr>
    </w:lvl>
  </w:abstractNum>
  <w:abstractNum w:abstractNumId="8" w15:restartNumberingAfterBreak="0">
    <w:nsid w:val="0BEF7E0C"/>
    <w:multiLevelType w:val="hybridMultilevel"/>
    <w:tmpl w:val="D29402EE"/>
    <w:lvl w:ilvl="0" w:tplc="BA945630">
      <w:start w:val="1"/>
      <w:numFmt w:val="upperRoman"/>
      <w:lvlText w:val="%1"/>
      <w:lvlJc w:val="left"/>
      <w:pPr>
        <w:ind w:left="132" w:hanging="284"/>
      </w:pPr>
      <w:rPr>
        <w:rFonts w:ascii="Calibri" w:eastAsia="Calibri" w:hAnsi="Calibri" w:cs="Calibri" w:hint="default"/>
        <w:b w:val="0"/>
        <w:bCs w:val="0"/>
        <w:i w:val="0"/>
        <w:iCs w:val="0"/>
        <w:spacing w:val="0"/>
        <w:w w:val="100"/>
        <w:sz w:val="22"/>
        <w:szCs w:val="22"/>
        <w:lang w:val="pt-PT" w:eastAsia="en-US" w:bidi="ar-SA"/>
      </w:rPr>
    </w:lvl>
    <w:lvl w:ilvl="1" w:tplc="EDD212FC">
      <w:numFmt w:val="bullet"/>
      <w:lvlText w:val="•"/>
      <w:lvlJc w:val="left"/>
      <w:pPr>
        <w:ind w:left="1231" w:hanging="284"/>
      </w:pPr>
      <w:rPr>
        <w:rFonts w:hint="default"/>
        <w:lang w:val="pt-PT" w:eastAsia="en-US" w:bidi="ar-SA"/>
      </w:rPr>
    </w:lvl>
    <w:lvl w:ilvl="2" w:tplc="971A5BC6">
      <w:numFmt w:val="bullet"/>
      <w:lvlText w:val="•"/>
      <w:lvlJc w:val="left"/>
      <w:pPr>
        <w:ind w:left="2323" w:hanging="284"/>
      </w:pPr>
      <w:rPr>
        <w:rFonts w:hint="default"/>
        <w:lang w:val="pt-PT" w:eastAsia="en-US" w:bidi="ar-SA"/>
      </w:rPr>
    </w:lvl>
    <w:lvl w:ilvl="3" w:tplc="1FA09728">
      <w:numFmt w:val="bullet"/>
      <w:lvlText w:val="•"/>
      <w:lvlJc w:val="left"/>
      <w:pPr>
        <w:ind w:left="3415" w:hanging="284"/>
      </w:pPr>
      <w:rPr>
        <w:rFonts w:hint="default"/>
        <w:lang w:val="pt-PT" w:eastAsia="en-US" w:bidi="ar-SA"/>
      </w:rPr>
    </w:lvl>
    <w:lvl w:ilvl="4" w:tplc="46C0AE8A">
      <w:numFmt w:val="bullet"/>
      <w:lvlText w:val="•"/>
      <w:lvlJc w:val="left"/>
      <w:pPr>
        <w:ind w:left="4507" w:hanging="284"/>
      </w:pPr>
      <w:rPr>
        <w:rFonts w:hint="default"/>
        <w:lang w:val="pt-PT" w:eastAsia="en-US" w:bidi="ar-SA"/>
      </w:rPr>
    </w:lvl>
    <w:lvl w:ilvl="5" w:tplc="9A66B67E">
      <w:numFmt w:val="bullet"/>
      <w:lvlText w:val="•"/>
      <w:lvlJc w:val="left"/>
      <w:pPr>
        <w:ind w:left="5599" w:hanging="284"/>
      </w:pPr>
      <w:rPr>
        <w:rFonts w:hint="default"/>
        <w:lang w:val="pt-PT" w:eastAsia="en-US" w:bidi="ar-SA"/>
      </w:rPr>
    </w:lvl>
    <w:lvl w:ilvl="6" w:tplc="9D6E03EE">
      <w:numFmt w:val="bullet"/>
      <w:lvlText w:val="•"/>
      <w:lvlJc w:val="left"/>
      <w:pPr>
        <w:ind w:left="6691" w:hanging="284"/>
      </w:pPr>
      <w:rPr>
        <w:rFonts w:hint="default"/>
        <w:lang w:val="pt-PT" w:eastAsia="en-US" w:bidi="ar-SA"/>
      </w:rPr>
    </w:lvl>
    <w:lvl w:ilvl="7" w:tplc="3D0C43BC">
      <w:numFmt w:val="bullet"/>
      <w:lvlText w:val="•"/>
      <w:lvlJc w:val="left"/>
      <w:pPr>
        <w:ind w:left="7783" w:hanging="284"/>
      </w:pPr>
      <w:rPr>
        <w:rFonts w:hint="default"/>
        <w:lang w:val="pt-PT" w:eastAsia="en-US" w:bidi="ar-SA"/>
      </w:rPr>
    </w:lvl>
    <w:lvl w:ilvl="8" w:tplc="F7E0CF8E">
      <w:numFmt w:val="bullet"/>
      <w:lvlText w:val="•"/>
      <w:lvlJc w:val="left"/>
      <w:pPr>
        <w:ind w:left="8875" w:hanging="284"/>
      </w:pPr>
      <w:rPr>
        <w:rFonts w:hint="default"/>
        <w:lang w:val="pt-PT" w:eastAsia="en-US" w:bidi="ar-SA"/>
      </w:rPr>
    </w:lvl>
  </w:abstractNum>
  <w:abstractNum w:abstractNumId="9" w15:restartNumberingAfterBreak="0">
    <w:nsid w:val="0FAD0F31"/>
    <w:multiLevelType w:val="hybridMultilevel"/>
    <w:tmpl w:val="D9367074"/>
    <w:lvl w:ilvl="0" w:tplc="6E148068">
      <w:start w:val="1"/>
      <w:numFmt w:val="upperRoman"/>
      <w:lvlText w:val="%1"/>
      <w:lvlJc w:val="left"/>
      <w:pPr>
        <w:ind w:left="132" w:hanging="284"/>
      </w:pPr>
      <w:rPr>
        <w:rFonts w:ascii="Calibri" w:eastAsia="Calibri" w:hAnsi="Calibri" w:cs="Calibri" w:hint="default"/>
        <w:b w:val="0"/>
        <w:bCs w:val="0"/>
        <w:i w:val="0"/>
        <w:iCs w:val="0"/>
        <w:spacing w:val="0"/>
        <w:w w:val="100"/>
        <w:sz w:val="22"/>
        <w:szCs w:val="22"/>
        <w:lang w:val="pt-PT" w:eastAsia="en-US" w:bidi="ar-SA"/>
      </w:rPr>
    </w:lvl>
    <w:lvl w:ilvl="1" w:tplc="A8486456">
      <w:numFmt w:val="bullet"/>
      <w:lvlText w:val="•"/>
      <w:lvlJc w:val="left"/>
      <w:pPr>
        <w:ind w:left="1231" w:hanging="284"/>
      </w:pPr>
      <w:rPr>
        <w:rFonts w:hint="default"/>
        <w:lang w:val="pt-PT" w:eastAsia="en-US" w:bidi="ar-SA"/>
      </w:rPr>
    </w:lvl>
    <w:lvl w:ilvl="2" w:tplc="8F787C1A">
      <w:numFmt w:val="bullet"/>
      <w:lvlText w:val="•"/>
      <w:lvlJc w:val="left"/>
      <w:pPr>
        <w:ind w:left="2323" w:hanging="284"/>
      </w:pPr>
      <w:rPr>
        <w:rFonts w:hint="default"/>
        <w:lang w:val="pt-PT" w:eastAsia="en-US" w:bidi="ar-SA"/>
      </w:rPr>
    </w:lvl>
    <w:lvl w:ilvl="3" w:tplc="4DD43C50">
      <w:numFmt w:val="bullet"/>
      <w:lvlText w:val="•"/>
      <w:lvlJc w:val="left"/>
      <w:pPr>
        <w:ind w:left="3415" w:hanging="284"/>
      </w:pPr>
      <w:rPr>
        <w:rFonts w:hint="default"/>
        <w:lang w:val="pt-PT" w:eastAsia="en-US" w:bidi="ar-SA"/>
      </w:rPr>
    </w:lvl>
    <w:lvl w:ilvl="4" w:tplc="1AEADAEC">
      <w:numFmt w:val="bullet"/>
      <w:lvlText w:val="•"/>
      <w:lvlJc w:val="left"/>
      <w:pPr>
        <w:ind w:left="4507" w:hanging="284"/>
      </w:pPr>
      <w:rPr>
        <w:rFonts w:hint="default"/>
        <w:lang w:val="pt-PT" w:eastAsia="en-US" w:bidi="ar-SA"/>
      </w:rPr>
    </w:lvl>
    <w:lvl w:ilvl="5" w:tplc="41DE5830">
      <w:numFmt w:val="bullet"/>
      <w:lvlText w:val="•"/>
      <w:lvlJc w:val="left"/>
      <w:pPr>
        <w:ind w:left="5599" w:hanging="284"/>
      </w:pPr>
      <w:rPr>
        <w:rFonts w:hint="default"/>
        <w:lang w:val="pt-PT" w:eastAsia="en-US" w:bidi="ar-SA"/>
      </w:rPr>
    </w:lvl>
    <w:lvl w:ilvl="6" w:tplc="86CE33B8">
      <w:numFmt w:val="bullet"/>
      <w:lvlText w:val="•"/>
      <w:lvlJc w:val="left"/>
      <w:pPr>
        <w:ind w:left="6691" w:hanging="284"/>
      </w:pPr>
      <w:rPr>
        <w:rFonts w:hint="default"/>
        <w:lang w:val="pt-PT" w:eastAsia="en-US" w:bidi="ar-SA"/>
      </w:rPr>
    </w:lvl>
    <w:lvl w:ilvl="7" w:tplc="7DD82C84">
      <w:numFmt w:val="bullet"/>
      <w:lvlText w:val="•"/>
      <w:lvlJc w:val="left"/>
      <w:pPr>
        <w:ind w:left="7783" w:hanging="284"/>
      </w:pPr>
      <w:rPr>
        <w:rFonts w:hint="default"/>
        <w:lang w:val="pt-PT" w:eastAsia="en-US" w:bidi="ar-SA"/>
      </w:rPr>
    </w:lvl>
    <w:lvl w:ilvl="8" w:tplc="1D4A0148">
      <w:numFmt w:val="bullet"/>
      <w:lvlText w:val="•"/>
      <w:lvlJc w:val="left"/>
      <w:pPr>
        <w:ind w:left="8875" w:hanging="284"/>
      </w:pPr>
      <w:rPr>
        <w:rFonts w:hint="default"/>
        <w:lang w:val="pt-PT" w:eastAsia="en-US" w:bidi="ar-SA"/>
      </w:rPr>
    </w:lvl>
  </w:abstractNum>
  <w:abstractNum w:abstractNumId="10" w15:restartNumberingAfterBreak="0">
    <w:nsid w:val="104E3BA3"/>
    <w:multiLevelType w:val="hybridMultilevel"/>
    <w:tmpl w:val="5DEA5FE2"/>
    <w:lvl w:ilvl="0" w:tplc="CB38972A">
      <w:start w:val="1"/>
      <w:numFmt w:val="decimal"/>
      <w:lvlText w:val="%1"/>
      <w:lvlJc w:val="left"/>
      <w:pPr>
        <w:ind w:left="4" w:hanging="284"/>
      </w:pPr>
      <w:rPr>
        <w:rFonts w:ascii="Calibri" w:eastAsia="Calibri" w:hAnsi="Calibri" w:cs="Calibri" w:hint="default"/>
        <w:b w:val="0"/>
        <w:bCs w:val="0"/>
        <w:i w:val="0"/>
        <w:iCs w:val="0"/>
        <w:spacing w:val="0"/>
        <w:w w:val="100"/>
        <w:sz w:val="22"/>
        <w:szCs w:val="22"/>
        <w:lang w:val="pt-PT" w:eastAsia="en-US" w:bidi="ar-SA"/>
      </w:rPr>
    </w:lvl>
    <w:lvl w:ilvl="1" w:tplc="8FF4207A">
      <w:numFmt w:val="bullet"/>
      <w:lvlText w:val="•"/>
      <w:lvlJc w:val="left"/>
      <w:pPr>
        <w:ind w:left="588" w:hanging="284"/>
      </w:pPr>
      <w:rPr>
        <w:rFonts w:hint="default"/>
        <w:lang w:val="pt-PT" w:eastAsia="en-US" w:bidi="ar-SA"/>
      </w:rPr>
    </w:lvl>
    <w:lvl w:ilvl="2" w:tplc="54687AD8">
      <w:numFmt w:val="bullet"/>
      <w:lvlText w:val="•"/>
      <w:lvlJc w:val="left"/>
      <w:pPr>
        <w:ind w:left="1177" w:hanging="284"/>
      </w:pPr>
      <w:rPr>
        <w:rFonts w:hint="default"/>
        <w:lang w:val="pt-PT" w:eastAsia="en-US" w:bidi="ar-SA"/>
      </w:rPr>
    </w:lvl>
    <w:lvl w:ilvl="3" w:tplc="17F46EBC">
      <w:numFmt w:val="bullet"/>
      <w:lvlText w:val="•"/>
      <w:lvlJc w:val="left"/>
      <w:pPr>
        <w:ind w:left="1765" w:hanging="284"/>
      </w:pPr>
      <w:rPr>
        <w:rFonts w:hint="default"/>
        <w:lang w:val="pt-PT" w:eastAsia="en-US" w:bidi="ar-SA"/>
      </w:rPr>
    </w:lvl>
    <w:lvl w:ilvl="4" w:tplc="B77A5C64">
      <w:numFmt w:val="bullet"/>
      <w:lvlText w:val="•"/>
      <w:lvlJc w:val="left"/>
      <w:pPr>
        <w:ind w:left="2354" w:hanging="284"/>
      </w:pPr>
      <w:rPr>
        <w:rFonts w:hint="default"/>
        <w:lang w:val="pt-PT" w:eastAsia="en-US" w:bidi="ar-SA"/>
      </w:rPr>
    </w:lvl>
    <w:lvl w:ilvl="5" w:tplc="F6884018">
      <w:numFmt w:val="bullet"/>
      <w:lvlText w:val="•"/>
      <w:lvlJc w:val="left"/>
      <w:pPr>
        <w:ind w:left="2942" w:hanging="284"/>
      </w:pPr>
      <w:rPr>
        <w:rFonts w:hint="default"/>
        <w:lang w:val="pt-PT" w:eastAsia="en-US" w:bidi="ar-SA"/>
      </w:rPr>
    </w:lvl>
    <w:lvl w:ilvl="6" w:tplc="492EFDA0">
      <w:numFmt w:val="bullet"/>
      <w:lvlText w:val="•"/>
      <w:lvlJc w:val="left"/>
      <w:pPr>
        <w:ind w:left="3531" w:hanging="284"/>
      </w:pPr>
      <w:rPr>
        <w:rFonts w:hint="default"/>
        <w:lang w:val="pt-PT" w:eastAsia="en-US" w:bidi="ar-SA"/>
      </w:rPr>
    </w:lvl>
    <w:lvl w:ilvl="7" w:tplc="A4A6EB96">
      <w:numFmt w:val="bullet"/>
      <w:lvlText w:val="•"/>
      <w:lvlJc w:val="left"/>
      <w:pPr>
        <w:ind w:left="4119" w:hanging="284"/>
      </w:pPr>
      <w:rPr>
        <w:rFonts w:hint="default"/>
        <w:lang w:val="pt-PT" w:eastAsia="en-US" w:bidi="ar-SA"/>
      </w:rPr>
    </w:lvl>
    <w:lvl w:ilvl="8" w:tplc="7220C546">
      <w:numFmt w:val="bullet"/>
      <w:lvlText w:val="•"/>
      <w:lvlJc w:val="left"/>
      <w:pPr>
        <w:ind w:left="4708" w:hanging="284"/>
      </w:pPr>
      <w:rPr>
        <w:rFonts w:hint="default"/>
        <w:lang w:val="pt-PT" w:eastAsia="en-US" w:bidi="ar-SA"/>
      </w:rPr>
    </w:lvl>
  </w:abstractNum>
  <w:abstractNum w:abstractNumId="11" w15:restartNumberingAfterBreak="0">
    <w:nsid w:val="10566B98"/>
    <w:multiLevelType w:val="hybridMultilevel"/>
    <w:tmpl w:val="CC0469AC"/>
    <w:lvl w:ilvl="0" w:tplc="848EA318">
      <w:start w:val="1"/>
      <w:numFmt w:val="lowerLetter"/>
      <w:lvlText w:val="%1)"/>
      <w:lvlJc w:val="left"/>
      <w:pPr>
        <w:ind w:left="132" w:hanging="284"/>
      </w:pPr>
      <w:rPr>
        <w:rFonts w:ascii="Arial MT" w:eastAsia="Arial MT" w:hAnsi="Arial MT" w:cs="Arial MT" w:hint="default"/>
        <w:b w:val="0"/>
        <w:bCs w:val="0"/>
        <w:i w:val="0"/>
        <w:iCs w:val="0"/>
        <w:spacing w:val="0"/>
        <w:w w:val="99"/>
        <w:sz w:val="24"/>
        <w:szCs w:val="24"/>
        <w:lang w:val="pt-PT" w:eastAsia="en-US" w:bidi="ar-SA"/>
      </w:rPr>
    </w:lvl>
    <w:lvl w:ilvl="1" w:tplc="633C7CC0">
      <w:numFmt w:val="bullet"/>
      <w:lvlText w:val="•"/>
      <w:lvlJc w:val="left"/>
      <w:pPr>
        <w:ind w:left="1231" w:hanging="284"/>
      </w:pPr>
      <w:rPr>
        <w:rFonts w:hint="default"/>
        <w:lang w:val="pt-PT" w:eastAsia="en-US" w:bidi="ar-SA"/>
      </w:rPr>
    </w:lvl>
    <w:lvl w:ilvl="2" w:tplc="74D23E72">
      <w:numFmt w:val="bullet"/>
      <w:lvlText w:val="•"/>
      <w:lvlJc w:val="left"/>
      <w:pPr>
        <w:ind w:left="2323" w:hanging="284"/>
      </w:pPr>
      <w:rPr>
        <w:rFonts w:hint="default"/>
        <w:lang w:val="pt-PT" w:eastAsia="en-US" w:bidi="ar-SA"/>
      </w:rPr>
    </w:lvl>
    <w:lvl w:ilvl="3" w:tplc="27C6414A">
      <w:numFmt w:val="bullet"/>
      <w:lvlText w:val="•"/>
      <w:lvlJc w:val="left"/>
      <w:pPr>
        <w:ind w:left="3415" w:hanging="284"/>
      </w:pPr>
      <w:rPr>
        <w:rFonts w:hint="default"/>
        <w:lang w:val="pt-PT" w:eastAsia="en-US" w:bidi="ar-SA"/>
      </w:rPr>
    </w:lvl>
    <w:lvl w:ilvl="4" w:tplc="17DCA790">
      <w:numFmt w:val="bullet"/>
      <w:lvlText w:val="•"/>
      <w:lvlJc w:val="left"/>
      <w:pPr>
        <w:ind w:left="4507" w:hanging="284"/>
      </w:pPr>
      <w:rPr>
        <w:rFonts w:hint="default"/>
        <w:lang w:val="pt-PT" w:eastAsia="en-US" w:bidi="ar-SA"/>
      </w:rPr>
    </w:lvl>
    <w:lvl w:ilvl="5" w:tplc="E8F6E938">
      <w:numFmt w:val="bullet"/>
      <w:lvlText w:val="•"/>
      <w:lvlJc w:val="left"/>
      <w:pPr>
        <w:ind w:left="5599" w:hanging="284"/>
      </w:pPr>
      <w:rPr>
        <w:rFonts w:hint="default"/>
        <w:lang w:val="pt-PT" w:eastAsia="en-US" w:bidi="ar-SA"/>
      </w:rPr>
    </w:lvl>
    <w:lvl w:ilvl="6" w:tplc="A558BF8A">
      <w:numFmt w:val="bullet"/>
      <w:lvlText w:val="•"/>
      <w:lvlJc w:val="left"/>
      <w:pPr>
        <w:ind w:left="6691" w:hanging="284"/>
      </w:pPr>
      <w:rPr>
        <w:rFonts w:hint="default"/>
        <w:lang w:val="pt-PT" w:eastAsia="en-US" w:bidi="ar-SA"/>
      </w:rPr>
    </w:lvl>
    <w:lvl w:ilvl="7" w:tplc="9C1689BE">
      <w:numFmt w:val="bullet"/>
      <w:lvlText w:val="•"/>
      <w:lvlJc w:val="left"/>
      <w:pPr>
        <w:ind w:left="7783" w:hanging="284"/>
      </w:pPr>
      <w:rPr>
        <w:rFonts w:hint="default"/>
        <w:lang w:val="pt-PT" w:eastAsia="en-US" w:bidi="ar-SA"/>
      </w:rPr>
    </w:lvl>
    <w:lvl w:ilvl="8" w:tplc="A54CDF86">
      <w:numFmt w:val="bullet"/>
      <w:lvlText w:val="•"/>
      <w:lvlJc w:val="left"/>
      <w:pPr>
        <w:ind w:left="8875" w:hanging="284"/>
      </w:pPr>
      <w:rPr>
        <w:rFonts w:hint="default"/>
        <w:lang w:val="pt-PT" w:eastAsia="en-US" w:bidi="ar-SA"/>
      </w:rPr>
    </w:lvl>
  </w:abstractNum>
  <w:abstractNum w:abstractNumId="12" w15:restartNumberingAfterBreak="0">
    <w:nsid w:val="12103512"/>
    <w:multiLevelType w:val="multilevel"/>
    <w:tmpl w:val="4C7C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135ED4"/>
    <w:multiLevelType w:val="hybridMultilevel"/>
    <w:tmpl w:val="4CCEDB54"/>
    <w:lvl w:ilvl="0" w:tplc="A7F269B0">
      <w:start w:val="1"/>
      <w:numFmt w:val="lowerLetter"/>
      <w:lvlText w:val="%1)"/>
      <w:lvlJc w:val="left"/>
      <w:pPr>
        <w:ind w:left="415" w:hanging="284"/>
      </w:pPr>
      <w:rPr>
        <w:rFonts w:ascii="Arial MT" w:eastAsia="Arial MT" w:hAnsi="Arial MT" w:cs="Arial MT" w:hint="default"/>
        <w:b w:val="0"/>
        <w:bCs w:val="0"/>
        <w:i w:val="0"/>
        <w:iCs w:val="0"/>
        <w:spacing w:val="0"/>
        <w:w w:val="99"/>
        <w:sz w:val="24"/>
        <w:szCs w:val="24"/>
        <w:lang w:val="pt-PT" w:eastAsia="en-US" w:bidi="ar-SA"/>
      </w:rPr>
    </w:lvl>
    <w:lvl w:ilvl="1" w:tplc="055CF270">
      <w:numFmt w:val="bullet"/>
      <w:lvlText w:val="•"/>
      <w:lvlJc w:val="left"/>
      <w:pPr>
        <w:ind w:left="1483" w:hanging="284"/>
      </w:pPr>
      <w:rPr>
        <w:rFonts w:hint="default"/>
        <w:lang w:val="pt-PT" w:eastAsia="en-US" w:bidi="ar-SA"/>
      </w:rPr>
    </w:lvl>
    <w:lvl w:ilvl="2" w:tplc="3BC0B3CC">
      <w:numFmt w:val="bullet"/>
      <w:lvlText w:val="•"/>
      <w:lvlJc w:val="left"/>
      <w:pPr>
        <w:ind w:left="2547" w:hanging="284"/>
      </w:pPr>
      <w:rPr>
        <w:rFonts w:hint="default"/>
        <w:lang w:val="pt-PT" w:eastAsia="en-US" w:bidi="ar-SA"/>
      </w:rPr>
    </w:lvl>
    <w:lvl w:ilvl="3" w:tplc="230AC1CA">
      <w:numFmt w:val="bullet"/>
      <w:lvlText w:val="•"/>
      <w:lvlJc w:val="left"/>
      <w:pPr>
        <w:ind w:left="3611" w:hanging="284"/>
      </w:pPr>
      <w:rPr>
        <w:rFonts w:hint="default"/>
        <w:lang w:val="pt-PT" w:eastAsia="en-US" w:bidi="ar-SA"/>
      </w:rPr>
    </w:lvl>
    <w:lvl w:ilvl="4" w:tplc="037CE594">
      <w:numFmt w:val="bullet"/>
      <w:lvlText w:val="•"/>
      <w:lvlJc w:val="left"/>
      <w:pPr>
        <w:ind w:left="4675" w:hanging="284"/>
      </w:pPr>
      <w:rPr>
        <w:rFonts w:hint="default"/>
        <w:lang w:val="pt-PT" w:eastAsia="en-US" w:bidi="ar-SA"/>
      </w:rPr>
    </w:lvl>
    <w:lvl w:ilvl="5" w:tplc="15A82AC6">
      <w:numFmt w:val="bullet"/>
      <w:lvlText w:val="•"/>
      <w:lvlJc w:val="left"/>
      <w:pPr>
        <w:ind w:left="5739" w:hanging="284"/>
      </w:pPr>
      <w:rPr>
        <w:rFonts w:hint="default"/>
        <w:lang w:val="pt-PT" w:eastAsia="en-US" w:bidi="ar-SA"/>
      </w:rPr>
    </w:lvl>
    <w:lvl w:ilvl="6" w:tplc="6B10C704">
      <w:numFmt w:val="bullet"/>
      <w:lvlText w:val="•"/>
      <w:lvlJc w:val="left"/>
      <w:pPr>
        <w:ind w:left="6803" w:hanging="284"/>
      </w:pPr>
      <w:rPr>
        <w:rFonts w:hint="default"/>
        <w:lang w:val="pt-PT" w:eastAsia="en-US" w:bidi="ar-SA"/>
      </w:rPr>
    </w:lvl>
    <w:lvl w:ilvl="7" w:tplc="8FA680F4">
      <w:numFmt w:val="bullet"/>
      <w:lvlText w:val="•"/>
      <w:lvlJc w:val="left"/>
      <w:pPr>
        <w:ind w:left="7867" w:hanging="284"/>
      </w:pPr>
      <w:rPr>
        <w:rFonts w:hint="default"/>
        <w:lang w:val="pt-PT" w:eastAsia="en-US" w:bidi="ar-SA"/>
      </w:rPr>
    </w:lvl>
    <w:lvl w:ilvl="8" w:tplc="86783F82">
      <w:numFmt w:val="bullet"/>
      <w:lvlText w:val="•"/>
      <w:lvlJc w:val="left"/>
      <w:pPr>
        <w:ind w:left="8931" w:hanging="284"/>
      </w:pPr>
      <w:rPr>
        <w:rFonts w:hint="default"/>
        <w:lang w:val="pt-PT" w:eastAsia="en-US" w:bidi="ar-SA"/>
      </w:rPr>
    </w:lvl>
  </w:abstractNum>
  <w:abstractNum w:abstractNumId="14" w15:restartNumberingAfterBreak="0">
    <w:nsid w:val="18CE3D1F"/>
    <w:multiLevelType w:val="multilevel"/>
    <w:tmpl w:val="1094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6B2F0C"/>
    <w:multiLevelType w:val="multilevel"/>
    <w:tmpl w:val="63D43EFA"/>
    <w:lvl w:ilvl="0">
      <w:start w:val="8"/>
      <w:numFmt w:val="decimal"/>
      <w:lvlText w:val="%1"/>
      <w:lvlJc w:val="left"/>
      <w:pPr>
        <w:ind w:left="698" w:hanging="567"/>
      </w:pPr>
      <w:rPr>
        <w:rFonts w:hint="default"/>
        <w:lang w:val="pt-PT" w:eastAsia="en-US" w:bidi="ar-SA"/>
      </w:rPr>
    </w:lvl>
    <w:lvl w:ilvl="1">
      <w:start w:val="1"/>
      <w:numFmt w:val="decimal"/>
      <w:lvlText w:val="%1.%2."/>
      <w:lvlJc w:val="left"/>
      <w:pPr>
        <w:ind w:left="698" w:hanging="567"/>
      </w:pPr>
      <w:rPr>
        <w:rFonts w:ascii="Calibri" w:eastAsia="Calibri" w:hAnsi="Calibri" w:cs="Calibri" w:hint="default"/>
        <w:b w:val="0"/>
        <w:bCs w:val="0"/>
        <w:i w:val="0"/>
        <w:iCs w:val="0"/>
        <w:spacing w:val="-2"/>
        <w:w w:val="100"/>
        <w:sz w:val="22"/>
        <w:szCs w:val="22"/>
        <w:lang w:val="pt-PT" w:eastAsia="en-US" w:bidi="ar-SA"/>
      </w:rPr>
    </w:lvl>
    <w:lvl w:ilvl="2">
      <w:numFmt w:val="bullet"/>
      <w:lvlText w:val="•"/>
      <w:lvlJc w:val="left"/>
      <w:pPr>
        <w:ind w:left="2771" w:hanging="567"/>
      </w:pPr>
      <w:rPr>
        <w:rFonts w:hint="default"/>
        <w:lang w:val="pt-PT" w:eastAsia="en-US" w:bidi="ar-SA"/>
      </w:rPr>
    </w:lvl>
    <w:lvl w:ilvl="3">
      <w:numFmt w:val="bullet"/>
      <w:lvlText w:val="•"/>
      <w:lvlJc w:val="left"/>
      <w:pPr>
        <w:ind w:left="3807" w:hanging="567"/>
      </w:pPr>
      <w:rPr>
        <w:rFonts w:hint="default"/>
        <w:lang w:val="pt-PT" w:eastAsia="en-US" w:bidi="ar-SA"/>
      </w:rPr>
    </w:lvl>
    <w:lvl w:ilvl="4">
      <w:numFmt w:val="bullet"/>
      <w:lvlText w:val="•"/>
      <w:lvlJc w:val="left"/>
      <w:pPr>
        <w:ind w:left="4843" w:hanging="567"/>
      </w:pPr>
      <w:rPr>
        <w:rFonts w:hint="default"/>
        <w:lang w:val="pt-PT" w:eastAsia="en-US" w:bidi="ar-SA"/>
      </w:rPr>
    </w:lvl>
    <w:lvl w:ilvl="5">
      <w:numFmt w:val="bullet"/>
      <w:lvlText w:val="•"/>
      <w:lvlJc w:val="left"/>
      <w:pPr>
        <w:ind w:left="5879" w:hanging="567"/>
      </w:pPr>
      <w:rPr>
        <w:rFonts w:hint="default"/>
        <w:lang w:val="pt-PT" w:eastAsia="en-US" w:bidi="ar-SA"/>
      </w:rPr>
    </w:lvl>
    <w:lvl w:ilvl="6">
      <w:numFmt w:val="bullet"/>
      <w:lvlText w:val="•"/>
      <w:lvlJc w:val="left"/>
      <w:pPr>
        <w:ind w:left="6915" w:hanging="567"/>
      </w:pPr>
      <w:rPr>
        <w:rFonts w:hint="default"/>
        <w:lang w:val="pt-PT" w:eastAsia="en-US" w:bidi="ar-SA"/>
      </w:rPr>
    </w:lvl>
    <w:lvl w:ilvl="7">
      <w:numFmt w:val="bullet"/>
      <w:lvlText w:val="•"/>
      <w:lvlJc w:val="left"/>
      <w:pPr>
        <w:ind w:left="7951" w:hanging="567"/>
      </w:pPr>
      <w:rPr>
        <w:rFonts w:hint="default"/>
        <w:lang w:val="pt-PT" w:eastAsia="en-US" w:bidi="ar-SA"/>
      </w:rPr>
    </w:lvl>
    <w:lvl w:ilvl="8">
      <w:numFmt w:val="bullet"/>
      <w:lvlText w:val="•"/>
      <w:lvlJc w:val="left"/>
      <w:pPr>
        <w:ind w:left="8987" w:hanging="567"/>
      </w:pPr>
      <w:rPr>
        <w:rFonts w:hint="default"/>
        <w:lang w:val="pt-PT" w:eastAsia="en-US" w:bidi="ar-SA"/>
      </w:rPr>
    </w:lvl>
  </w:abstractNum>
  <w:abstractNum w:abstractNumId="16" w15:restartNumberingAfterBreak="0">
    <w:nsid w:val="1AA26CDE"/>
    <w:multiLevelType w:val="multilevel"/>
    <w:tmpl w:val="87F0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F00F65"/>
    <w:multiLevelType w:val="multilevel"/>
    <w:tmpl w:val="8CD2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8B156A"/>
    <w:multiLevelType w:val="hybridMultilevel"/>
    <w:tmpl w:val="7E76FA8E"/>
    <w:lvl w:ilvl="0" w:tplc="AD7ACD74">
      <w:start w:val="1"/>
      <w:numFmt w:val="decimal"/>
      <w:lvlText w:val="%1"/>
      <w:lvlJc w:val="left"/>
      <w:pPr>
        <w:ind w:left="4" w:hanging="284"/>
      </w:pPr>
      <w:rPr>
        <w:rFonts w:ascii="Calibri" w:eastAsia="Calibri" w:hAnsi="Calibri" w:cs="Calibri" w:hint="default"/>
        <w:b w:val="0"/>
        <w:bCs w:val="0"/>
        <w:i w:val="0"/>
        <w:iCs w:val="0"/>
        <w:spacing w:val="0"/>
        <w:w w:val="100"/>
        <w:sz w:val="22"/>
        <w:szCs w:val="22"/>
        <w:lang w:val="pt-PT" w:eastAsia="en-US" w:bidi="ar-SA"/>
      </w:rPr>
    </w:lvl>
    <w:lvl w:ilvl="1" w:tplc="982C3EE0">
      <w:numFmt w:val="bullet"/>
      <w:lvlText w:val="•"/>
      <w:lvlJc w:val="left"/>
      <w:pPr>
        <w:ind w:left="589" w:hanging="284"/>
      </w:pPr>
      <w:rPr>
        <w:rFonts w:hint="default"/>
        <w:lang w:val="pt-PT" w:eastAsia="en-US" w:bidi="ar-SA"/>
      </w:rPr>
    </w:lvl>
    <w:lvl w:ilvl="2" w:tplc="8A7AFED2">
      <w:numFmt w:val="bullet"/>
      <w:lvlText w:val="•"/>
      <w:lvlJc w:val="left"/>
      <w:pPr>
        <w:ind w:left="1178" w:hanging="284"/>
      </w:pPr>
      <w:rPr>
        <w:rFonts w:hint="default"/>
        <w:lang w:val="pt-PT" w:eastAsia="en-US" w:bidi="ar-SA"/>
      </w:rPr>
    </w:lvl>
    <w:lvl w:ilvl="3" w:tplc="7DEC61EA">
      <w:numFmt w:val="bullet"/>
      <w:lvlText w:val="•"/>
      <w:lvlJc w:val="left"/>
      <w:pPr>
        <w:ind w:left="1767" w:hanging="284"/>
      </w:pPr>
      <w:rPr>
        <w:rFonts w:hint="default"/>
        <w:lang w:val="pt-PT" w:eastAsia="en-US" w:bidi="ar-SA"/>
      </w:rPr>
    </w:lvl>
    <w:lvl w:ilvl="4" w:tplc="ADC4CE10">
      <w:numFmt w:val="bullet"/>
      <w:lvlText w:val="•"/>
      <w:lvlJc w:val="left"/>
      <w:pPr>
        <w:ind w:left="2356" w:hanging="284"/>
      </w:pPr>
      <w:rPr>
        <w:rFonts w:hint="default"/>
        <w:lang w:val="pt-PT" w:eastAsia="en-US" w:bidi="ar-SA"/>
      </w:rPr>
    </w:lvl>
    <w:lvl w:ilvl="5" w:tplc="EADCAC1A">
      <w:numFmt w:val="bullet"/>
      <w:lvlText w:val="•"/>
      <w:lvlJc w:val="left"/>
      <w:pPr>
        <w:ind w:left="2945" w:hanging="284"/>
      </w:pPr>
      <w:rPr>
        <w:rFonts w:hint="default"/>
        <w:lang w:val="pt-PT" w:eastAsia="en-US" w:bidi="ar-SA"/>
      </w:rPr>
    </w:lvl>
    <w:lvl w:ilvl="6" w:tplc="0F768A72">
      <w:numFmt w:val="bullet"/>
      <w:lvlText w:val="•"/>
      <w:lvlJc w:val="left"/>
      <w:pPr>
        <w:ind w:left="3534" w:hanging="284"/>
      </w:pPr>
      <w:rPr>
        <w:rFonts w:hint="default"/>
        <w:lang w:val="pt-PT" w:eastAsia="en-US" w:bidi="ar-SA"/>
      </w:rPr>
    </w:lvl>
    <w:lvl w:ilvl="7" w:tplc="A150F67E">
      <w:numFmt w:val="bullet"/>
      <w:lvlText w:val="•"/>
      <w:lvlJc w:val="left"/>
      <w:pPr>
        <w:ind w:left="4123" w:hanging="284"/>
      </w:pPr>
      <w:rPr>
        <w:rFonts w:hint="default"/>
        <w:lang w:val="pt-PT" w:eastAsia="en-US" w:bidi="ar-SA"/>
      </w:rPr>
    </w:lvl>
    <w:lvl w:ilvl="8" w:tplc="0A12C3BC">
      <w:numFmt w:val="bullet"/>
      <w:lvlText w:val="•"/>
      <w:lvlJc w:val="left"/>
      <w:pPr>
        <w:ind w:left="4712" w:hanging="284"/>
      </w:pPr>
      <w:rPr>
        <w:rFonts w:hint="default"/>
        <w:lang w:val="pt-PT" w:eastAsia="en-US" w:bidi="ar-SA"/>
      </w:rPr>
    </w:lvl>
  </w:abstractNum>
  <w:abstractNum w:abstractNumId="19" w15:restartNumberingAfterBreak="0">
    <w:nsid w:val="1E65511E"/>
    <w:multiLevelType w:val="multilevel"/>
    <w:tmpl w:val="61C0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914ACF"/>
    <w:multiLevelType w:val="multilevel"/>
    <w:tmpl w:val="0DC210C2"/>
    <w:lvl w:ilvl="0">
      <w:start w:val="8"/>
      <w:numFmt w:val="decimal"/>
      <w:lvlText w:val="%1"/>
      <w:lvlJc w:val="left"/>
      <w:pPr>
        <w:ind w:left="142" w:hanging="472"/>
      </w:pPr>
      <w:rPr>
        <w:rFonts w:hint="default"/>
        <w:lang w:val="pt-PT" w:eastAsia="en-US" w:bidi="ar-SA"/>
      </w:rPr>
    </w:lvl>
    <w:lvl w:ilvl="1">
      <w:start w:val="1"/>
      <w:numFmt w:val="decimal"/>
      <w:lvlText w:val="%1.%2."/>
      <w:lvlJc w:val="left"/>
      <w:pPr>
        <w:ind w:left="142" w:hanging="472"/>
      </w:pPr>
      <w:rPr>
        <w:rFonts w:ascii="Arial MT" w:eastAsia="Arial MT" w:hAnsi="Arial MT" w:cs="Arial MT" w:hint="default"/>
        <w:b w:val="0"/>
        <w:bCs w:val="0"/>
        <w:i w:val="0"/>
        <w:iCs w:val="0"/>
        <w:spacing w:val="0"/>
        <w:w w:val="100"/>
        <w:sz w:val="24"/>
        <w:szCs w:val="24"/>
        <w:lang w:val="pt-PT" w:eastAsia="en-US" w:bidi="ar-SA"/>
      </w:rPr>
    </w:lvl>
    <w:lvl w:ilvl="2">
      <w:start w:val="1"/>
      <w:numFmt w:val="decimal"/>
      <w:lvlText w:val="%1.%2.%3."/>
      <w:lvlJc w:val="left"/>
      <w:pPr>
        <w:ind w:left="811" w:hanging="669"/>
      </w:pPr>
      <w:rPr>
        <w:rFonts w:ascii="Arial MT" w:eastAsia="Arial MT" w:hAnsi="Arial MT" w:cs="Arial MT" w:hint="default"/>
        <w:b w:val="0"/>
        <w:bCs w:val="0"/>
        <w:i w:val="0"/>
        <w:iCs w:val="0"/>
        <w:spacing w:val="-2"/>
        <w:w w:val="100"/>
        <w:sz w:val="24"/>
        <w:szCs w:val="24"/>
        <w:lang w:val="pt-PT" w:eastAsia="en-US" w:bidi="ar-SA"/>
      </w:rPr>
    </w:lvl>
    <w:lvl w:ilvl="3">
      <w:start w:val="1"/>
      <w:numFmt w:val="decimal"/>
      <w:lvlText w:val="%1.%2.%3.%4."/>
      <w:lvlJc w:val="left"/>
      <w:pPr>
        <w:ind w:left="142" w:hanging="872"/>
      </w:pPr>
      <w:rPr>
        <w:rFonts w:ascii="Arial MT" w:eastAsia="Arial MT" w:hAnsi="Arial MT" w:cs="Arial MT" w:hint="default"/>
        <w:b w:val="0"/>
        <w:bCs w:val="0"/>
        <w:i w:val="0"/>
        <w:iCs w:val="0"/>
        <w:spacing w:val="-2"/>
        <w:w w:val="100"/>
        <w:sz w:val="24"/>
        <w:szCs w:val="24"/>
        <w:lang w:val="pt-PT" w:eastAsia="en-US" w:bidi="ar-SA"/>
      </w:rPr>
    </w:lvl>
    <w:lvl w:ilvl="4">
      <w:start w:val="1"/>
      <w:numFmt w:val="decimal"/>
      <w:lvlText w:val="%1.%2.%3.%4.%5."/>
      <w:lvlJc w:val="left"/>
      <w:pPr>
        <w:ind w:left="1564" w:hanging="1423"/>
      </w:pPr>
      <w:rPr>
        <w:rFonts w:ascii="Arial MT" w:eastAsia="Arial MT" w:hAnsi="Arial MT" w:cs="Arial MT" w:hint="default"/>
        <w:b w:val="0"/>
        <w:bCs w:val="0"/>
        <w:i w:val="0"/>
        <w:iCs w:val="0"/>
        <w:spacing w:val="-2"/>
        <w:w w:val="100"/>
        <w:sz w:val="24"/>
        <w:szCs w:val="24"/>
        <w:lang w:val="pt-PT" w:eastAsia="en-US" w:bidi="ar-SA"/>
      </w:rPr>
    </w:lvl>
    <w:lvl w:ilvl="5">
      <w:numFmt w:val="bullet"/>
      <w:lvlText w:val="•"/>
      <w:lvlJc w:val="left"/>
      <w:pPr>
        <w:ind w:left="4270" w:hanging="1423"/>
      </w:pPr>
      <w:rPr>
        <w:rFonts w:hint="default"/>
        <w:lang w:val="pt-PT" w:eastAsia="en-US" w:bidi="ar-SA"/>
      </w:rPr>
    </w:lvl>
    <w:lvl w:ilvl="6">
      <w:numFmt w:val="bullet"/>
      <w:lvlText w:val="•"/>
      <w:lvlJc w:val="left"/>
      <w:pPr>
        <w:ind w:left="5174" w:hanging="1423"/>
      </w:pPr>
      <w:rPr>
        <w:rFonts w:hint="default"/>
        <w:lang w:val="pt-PT" w:eastAsia="en-US" w:bidi="ar-SA"/>
      </w:rPr>
    </w:lvl>
    <w:lvl w:ilvl="7">
      <w:numFmt w:val="bullet"/>
      <w:lvlText w:val="•"/>
      <w:lvlJc w:val="left"/>
      <w:pPr>
        <w:ind w:left="6077" w:hanging="1423"/>
      </w:pPr>
      <w:rPr>
        <w:rFonts w:hint="default"/>
        <w:lang w:val="pt-PT" w:eastAsia="en-US" w:bidi="ar-SA"/>
      </w:rPr>
    </w:lvl>
    <w:lvl w:ilvl="8">
      <w:numFmt w:val="bullet"/>
      <w:lvlText w:val="•"/>
      <w:lvlJc w:val="left"/>
      <w:pPr>
        <w:ind w:left="6981" w:hanging="1423"/>
      </w:pPr>
      <w:rPr>
        <w:rFonts w:hint="default"/>
        <w:lang w:val="pt-PT" w:eastAsia="en-US" w:bidi="ar-SA"/>
      </w:rPr>
    </w:lvl>
  </w:abstractNum>
  <w:abstractNum w:abstractNumId="21" w15:restartNumberingAfterBreak="0">
    <w:nsid w:val="211905D7"/>
    <w:multiLevelType w:val="multilevel"/>
    <w:tmpl w:val="691241A4"/>
    <w:lvl w:ilvl="0">
      <w:start w:val="1"/>
      <w:numFmt w:val="decimal"/>
      <w:lvlText w:val="%1."/>
      <w:lvlJc w:val="left"/>
      <w:pPr>
        <w:ind w:left="132" w:hanging="264"/>
      </w:pPr>
      <w:rPr>
        <w:rFonts w:ascii="Arial MT" w:eastAsia="Arial MT" w:hAnsi="Arial MT" w:cs="Arial MT" w:hint="default"/>
        <w:b w:val="0"/>
        <w:bCs w:val="0"/>
        <w:i w:val="0"/>
        <w:iCs w:val="0"/>
        <w:spacing w:val="0"/>
        <w:w w:val="99"/>
        <w:sz w:val="24"/>
        <w:szCs w:val="24"/>
        <w:lang w:val="pt-PT" w:eastAsia="en-US" w:bidi="ar-SA"/>
      </w:rPr>
    </w:lvl>
    <w:lvl w:ilvl="1">
      <w:start w:val="1"/>
      <w:numFmt w:val="decimal"/>
      <w:lvlText w:val="%1.%2."/>
      <w:lvlJc w:val="left"/>
      <w:pPr>
        <w:ind w:left="132" w:hanging="456"/>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323" w:hanging="456"/>
      </w:pPr>
      <w:rPr>
        <w:rFonts w:hint="default"/>
        <w:lang w:val="pt-PT" w:eastAsia="en-US" w:bidi="ar-SA"/>
      </w:rPr>
    </w:lvl>
    <w:lvl w:ilvl="3">
      <w:numFmt w:val="bullet"/>
      <w:lvlText w:val="•"/>
      <w:lvlJc w:val="left"/>
      <w:pPr>
        <w:ind w:left="3415" w:hanging="456"/>
      </w:pPr>
      <w:rPr>
        <w:rFonts w:hint="default"/>
        <w:lang w:val="pt-PT" w:eastAsia="en-US" w:bidi="ar-SA"/>
      </w:rPr>
    </w:lvl>
    <w:lvl w:ilvl="4">
      <w:numFmt w:val="bullet"/>
      <w:lvlText w:val="•"/>
      <w:lvlJc w:val="left"/>
      <w:pPr>
        <w:ind w:left="4507" w:hanging="456"/>
      </w:pPr>
      <w:rPr>
        <w:rFonts w:hint="default"/>
        <w:lang w:val="pt-PT" w:eastAsia="en-US" w:bidi="ar-SA"/>
      </w:rPr>
    </w:lvl>
    <w:lvl w:ilvl="5">
      <w:numFmt w:val="bullet"/>
      <w:lvlText w:val="•"/>
      <w:lvlJc w:val="left"/>
      <w:pPr>
        <w:ind w:left="5599" w:hanging="456"/>
      </w:pPr>
      <w:rPr>
        <w:rFonts w:hint="default"/>
        <w:lang w:val="pt-PT" w:eastAsia="en-US" w:bidi="ar-SA"/>
      </w:rPr>
    </w:lvl>
    <w:lvl w:ilvl="6">
      <w:numFmt w:val="bullet"/>
      <w:lvlText w:val="•"/>
      <w:lvlJc w:val="left"/>
      <w:pPr>
        <w:ind w:left="6691" w:hanging="456"/>
      </w:pPr>
      <w:rPr>
        <w:rFonts w:hint="default"/>
        <w:lang w:val="pt-PT" w:eastAsia="en-US" w:bidi="ar-SA"/>
      </w:rPr>
    </w:lvl>
    <w:lvl w:ilvl="7">
      <w:numFmt w:val="bullet"/>
      <w:lvlText w:val="•"/>
      <w:lvlJc w:val="left"/>
      <w:pPr>
        <w:ind w:left="7783" w:hanging="456"/>
      </w:pPr>
      <w:rPr>
        <w:rFonts w:hint="default"/>
        <w:lang w:val="pt-PT" w:eastAsia="en-US" w:bidi="ar-SA"/>
      </w:rPr>
    </w:lvl>
    <w:lvl w:ilvl="8">
      <w:numFmt w:val="bullet"/>
      <w:lvlText w:val="•"/>
      <w:lvlJc w:val="left"/>
      <w:pPr>
        <w:ind w:left="8875" w:hanging="456"/>
      </w:pPr>
      <w:rPr>
        <w:rFonts w:hint="default"/>
        <w:lang w:val="pt-PT" w:eastAsia="en-US" w:bidi="ar-SA"/>
      </w:rPr>
    </w:lvl>
  </w:abstractNum>
  <w:abstractNum w:abstractNumId="22" w15:restartNumberingAfterBreak="0">
    <w:nsid w:val="216A1A4D"/>
    <w:multiLevelType w:val="multilevel"/>
    <w:tmpl w:val="4A1E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E90FC6"/>
    <w:multiLevelType w:val="multilevel"/>
    <w:tmpl w:val="7F30E77C"/>
    <w:lvl w:ilvl="0">
      <w:start w:val="10"/>
      <w:numFmt w:val="decimal"/>
      <w:lvlText w:val="%1."/>
      <w:lvlJc w:val="left"/>
      <w:pPr>
        <w:ind w:left="698" w:hanging="567"/>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32" w:hanging="567"/>
      </w:pPr>
      <w:rPr>
        <w:rFonts w:ascii="Arial" w:eastAsia="Arial" w:hAnsi="Arial" w:cs="Arial" w:hint="default"/>
        <w:b/>
        <w:bCs/>
        <w:i w:val="0"/>
        <w:iCs w:val="0"/>
        <w:spacing w:val="-4"/>
        <w:w w:val="100"/>
        <w:sz w:val="24"/>
        <w:szCs w:val="24"/>
        <w:lang w:val="pt-PT" w:eastAsia="en-US" w:bidi="ar-SA"/>
      </w:rPr>
    </w:lvl>
    <w:lvl w:ilvl="2">
      <w:numFmt w:val="bullet"/>
      <w:lvlText w:val="•"/>
      <w:lvlJc w:val="left"/>
      <w:pPr>
        <w:ind w:left="1851" w:hanging="567"/>
      </w:pPr>
      <w:rPr>
        <w:rFonts w:hint="default"/>
        <w:lang w:val="pt-PT" w:eastAsia="en-US" w:bidi="ar-SA"/>
      </w:rPr>
    </w:lvl>
    <w:lvl w:ilvl="3">
      <w:numFmt w:val="bullet"/>
      <w:lvlText w:val="•"/>
      <w:lvlJc w:val="left"/>
      <w:pPr>
        <w:ind w:left="3002" w:hanging="567"/>
      </w:pPr>
      <w:rPr>
        <w:rFonts w:hint="default"/>
        <w:lang w:val="pt-PT" w:eastAsia="en-US" w:bidi="ar-SA"/>
      </w:rPr>
    </w:lvl>
    <w:lvl w:ilvl="4">
      <w:numFmt w:val="bullet"/>
      <w:lvlText w:val="•"/>
      <w:lvlJc w:val="left"/>
      <w:pPr>
        <w:ind w:left="4153"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455" w:hanging="567"/>
      </w:pPr>
      <w:rPr>
        <w:rFonts w:hint="default"/>
        <w:lang w:val="pt-PT" w:eastAsia="en-US" w:bidi="ar-SA"/>
      </w:rPr>
    </w:lvl>
    <w:lvl w:ilvl="7">
      <w:numFmt w:val="bullet"/>
      <w:lvlText w:val="•"/>
      <w:lvlJc w:val="left"/>
      <w:pPr>
        <w:ind w:left="7606" w:hanging="567"/>
      </w:pPr>
      <w:rPr>
        <w:rFonts w:hint="default"/>
        <w:lang w:val="pt-PT" w:eastAsia="en-US" w:bidi="ar-SA"/>
      </w:rPr>
    </w:lvl>
    <w:lvl w:ilvl="8">
      <w:numFmt w:val="bullet"/>
      <w:lvlText w:val="•"/>
      <w:lvlJc w:val="left"/>
      <w:pPr>
        <w:ind w:left="8757" w:hanging="567"/>
      </w:pPr>
      <w:rPr>
        <w:rFonts w:hint="default"/>
        <w:lang w:val="pt-PT" w:eastAsia="en-US" w:bidi="ar-SA"/>
      </w:rPr>
    </w:lvl>
  </w:abstractNum>
  <w:abstractNum w:abstractNumId="24" w15:restartNumberingAfterBreak="0">
    <w:nsid w:val="221122FE"/>
    <w:multiLevelType w:val="multilevel"/>
    <w:tmpl w:val="3FAC2C42"/>
    <w:lvl w:ilvl="0">
      <w:start w:val="13"/>
      <w:numFmt w:val="decimal"/>
      <w:lvlText w:val="%1-"/>
      <w:lvlJc w:val="left"/>
      <w:pPr>
        <w:ind w:left="557" w:hanging="416"/>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42" w:hanging="651"/>
      </w:pPr>
      <w:rPr>
        <w:rFonts w:ascii="Arial MT" w:eastAsia="Arial MT" w:hAnsi="Arial MT" w:cs="Arial MT" w:hint="default"/>
        <w:b w:val="0"/>
        <w:bCs w:val="0"/>
        <w:i w:val="0"/>
        <w:iCs w:val="0"/>
        <w:spacing w:val="-2"/>
        <w:w w:val="100"/>
        <w:sz w:val="24"/>
        <w:szCs w:val="24"/>
        <w:lang w:val="pt-PT" w:eastAsia="en-US" w:bidi="ar-SA"/>
      </w:rPr>
    </w:lvl>
    <w:lvl w:ilvl="2">
      <w:numFmt w:val="bullet"/>
      <w:lvlText w:val="•"/>
      <w:lvlJc w:val="left"/>
      <w:pPr>
        <w:ind w:left="1474" w:hanging="651"/>
      </w:pPr>
      <w:rPr>
        <w:rFonts w:hint="default"/>
        <w:lang w:val="pt-PT" w:eastAsia="en-US" w:bidi="ar-SA"/>
      </w:rPr>
    </w:lvl>
    <w:lvl w:ilvl="3">
      <w:numFmt w:val="bullet"/>
      <w:lvlText w:val="•"/>
      <w:lvlJc w:val="left"/>
      <w:pPr>
        <w:ind w:left="2388" w:hanging="651"/>
      </w:pPr>
      <w:rPr>
        <w:rFonts w:hint="default"/>
        <w:lang w:val="pt-PT" w:eastAsia="en-US" w:bidi="ar-SA"/>
      </w:rPr>
    </w:lvl>
    <w:lvl w:ilvl="4">
      <w:numFmt w:val="bullet"/>
      <w:lvlText w:val="•"/>
      <w:lvlJc w:val="left"/>
      <w:pPr>
        <w:ind w:left="3302" w:hanging="651"/>
      </w:pPr>
      <w:rPr>
        <w:rFonts w:hint="default"/>
        <w:lang w:val="pt-PT" w:eastAsia="en-US" w:bidi="ar-SA"/>
      </w:rPr>
    </w:lvl>
    <w:lvl w:ilvl="5">
      <w:numFmt w:val="bullet"/>
      <w:lvlText w:val="•"/>
      <w:lvlJc w:val="left"/>
      <w:pPr>
        <w:ind w:left="4217" w:hanging="651"/>
      </w:pPr>
      <w:rPr>
        <w:rFonts w:hint="default"/>
        <w:lang w:val="pt-PT" w:eastAsia="en-US" w:bidi="ar-SA"/>
      </w:rPr>
    </w:lvl>
    <w:lvl w:ilvl="6">
      <w:numFmt w:val="bullet"/>
      <w:lvlText w:val="•"/>
      <w:lvlJc w:val="left"/>
      <w:pPr>
        <w:ind w:left="5131" w:hanging="651"/>
      </w:pPr>
      <w:rPr>
        <w:rFonts w:hint="default"/>
        <w:lang w:val="pt-PT" w:eastAsia="en-US" w:bidi="ar-SA"/>
      </w:rPr>
    </w:lvl>
    <w:lvl w:ilvl="7">
      <w:numFmt w:val="bullet"/>
      <w:lvlText w:val="•"/>
      <w:lvlJc w:val="left"/>
      <w:pPr>
        <w:ind w:left="6045" w:hanging="651"/>
      </w:pPr>
      <w:rPr>
        <w:rFonts w:hint="default"/>
        <w:lang w:val="pt-PT" w:eastAsia="en-US" w:bidi="ar-SA"/>
      </w:rPr>
    </w:lvl>
    <w:lvl w:ilvl="8">
      <w:numFmt w:val="bullet"/>
      <w:lvlText w:val="•"/>
      <w:lvlJc w:val="left"/>
      <w:pPr>
        <w:ind w:left="6959" w:hanging="651"/>
      </w:pPr>
      <w:rPr>
        <w:rFonts w:hint="default"/>
        <w:lang w:val="pt-PT" w:eastAsia="en-US" w:bidi="ar-SA"/>
      </w:rPr>
    </w:lvl>
  </w:abstractNum>
  <w:abstractNum w:abstractNumId="25" w15:restartNumberingAfterBreak="0">
    <w:nsid w:val="23B51B2F"/>
    <w:multiLevelType w:val="hybridMultilevel"/>
    <w:tmpl w:val="04765D2C"/>
    <w:lvl w:ilvl="0" w:tplc="DE588C84">
      <w:start w:val="1"/>
      <w:numFmt w:val="decimal"/>
      <w:lvlText w:val="%1"/>
      <w:lvlJc w:val="left"/>
      <w:pPr>
        <w:ind w:left="4" w:hanging="284"/>
      </w:pPr>
      <w:rPr>
        <w:rFonts w:ascii="Calibri" w:eastAsia="Calibri" w:hAnsi="Calibri" w:cs="Calibri" w:hint="default"/>
        <w:b w:val="0"/>
        <w:bCs w:val="0"/>
        <w:i w:val="0"/>
        <w:iCs w:val="0"/>
        <w:spacing w:val="0"/>
        <w:w w:val="100"/>
        <w:sz w:val="22"/>
        <w:szCs w:val="22"/>
        <w:lang w:val="pt-PT" w:eastAsia="en-US" w:bidi="ar-SA"/>
      </w:rPr>
    </w:lvl>
    <w:lvl w:ilvl="1" w:tplc="1DF232BE">
      <w:numFmt w:val="bullet"/>
      <w:lvlText w:val="•"/>
      <w:lvlJc w:val="left"/>
      <w:pPr>
        <w:ind w:left="588" w:hanging="284"/>
      </w:pPr>
      <w:rPr>
        <w:rFonts w:hint="default"/>
        <w:lang w:val="pt-PT" w:eastAsia="en-US" w:bidi="ar-SA"/>
      </w:rPr>
    </w:lvl>
    <w:lvl w:ilvl="2" w:tplc="3092BA2C">
      <w:numFmt w:val="bullet"/>
      <w:lvlText w:val="•"/>
      <w:lvlJc w:val="left"/>
      <w:pPr>
        <w:ind w:left="1177" w:hanging="284"/>
      </w:pPr>
      <w:rPr>
        <w:rFonts w:hint="default"/>
        <w:lang w:val="pt-PT" w:eastAsia="en-US" w:bidi="ar-SA"/>
      </w:rPr>
    </w:lvl>
    <w:lvl w:ilvl="3" w:tplc="DE9A5E8A">
      <w:numFmt w:val="bullet"/>
      <w:lvlText w:val="•"/>
      <w:lvlJc w:val="left"/>
      <w:pPr>
        <w:ind w:left="1765" w:hanging="284"/>
      </w:pPr>
      <w:rPr>
        <w:rFonts w:hint="default"/>
        <w:lang w:val="pt-PT" w:eastAsia="en-US" w:bidi="ar-SA"/>
      </w:rPr>
    </w:lvl>
    <w:lvl w:ilvl="4" w:tplc="727ED96C">
      <w:numFmt w:val="bullet"/>
      <w:lvlText w:val="•"/>
      <w:lvlJc w:val="left"/>
      <w:pPr>
        <w:ind w:left="2354" w:hanging="284"/>
      </w:pPr>
      <w:rPr>
        <w:rFonts w:hint="default"/>
        <w:lang w:val="pt-PT" w:eastAsia="en-US" w:bidi="ar-SA"/>
      </w:rPr>
    </w:lvl>
    <w:lvl w:ilvl="5" w:tplc="BF8026A0">
      <w:numFmt w:val="bullet"/>
      <w:lvlText w:val="•"/>
      <w:lvlJc w:val="left"/>
      <w:pPr>
        <w:ind w:left="2942" w:hanging="284"/>
      </w:pPr>
      <w:rPr>
        <w:rFonts w:hint="default"/>
        <w:lang w:val="pt-PT" w:eastAsia="en-US" w:bidi="ar-SA"/>
      </w:rPr>
    </w:lvl>
    <w:lvl w:ilvl="6" w:tplc="5552B700">
      <w:numFmt w:val="bullet"/>
      <w:lvlText w:val="•"/>
      <w:lvlJc w:val="left"/>
      <w:pPr>
        <w:ind w:left="3531" w:hanging="284"/>
      </w:pPr>
      <w:rPr>
        <w:rFonts w:hint="default"/>
        <w:lang w:val="pt-PT" w:eastAsia="en-US" w:bidi="ar-SA"/>
      </w:rPr>
    </w:lvl>
    <w:lvl w:ilvl="7" w:tplc="301025B8">
      <w:numFmt w:val="bullet"/>
      <w:lvlText w:val="•"/>
      <w:lvlJc w:val="left"/>
      <w:pPr>
        <w:ind w:left="4119" w:hanging="284"/>
      </w:pPr>
      <w:rPr>
        <w:rFonts w:hint="default"/>
        <w:lang w:val="pt-PT" w:eastAsia="en-US" w:bidi="ar-SA"/>
      </w:rPr>
    </w:lvl>
    <w:lvl w:ilvl="8" w:tplc="873A4B4C">
      <w:numFmt w:val="bullet"/>
      <w:lvlText w:val="•"/>
      <w:lvlJc w:val="left"/>
      <w:pPr>
        <w:ind w:left="4708" w:hanging="284"/>
      </w:pPr>
      <w:rPr>
        <w:rFonts w:hint="default"/>
        <w:lang w:val="pt-PT" w:eastAsia="en-US" w:bidi="ar-SA"/>
      </w:rPr>
    </w:lvl>
  </w:abstractNum>
  <w:abstractNum w:abstractNumId="26" w15:restartNumberingAfterBreak="0">
    <w:nsid w:val="25850FA3"/>
    <w:multiLevelType w:val="hybridMultilevel"/>
    <w:tmpl w:val="269A46FE"/>
    <w:lvl w:ilvl="0" w:tplc="EE7CC1A0">
      <w:start w:val="1"/>
      <w:numFmt w:val="upperRoman"/>
      <w:lvlText w:val="%1"/>
      <w:lvlJc w:val="left"/>
      <w:pPr>
        <w:ind w:left="266" w:hanging="135"/>
      </w:pPr>
      <w:rPr>
        <w:rFonts w:ascii="Arial MT" w:eastAsia="Arial MT" w:hAnsi="Arial MT" w:cs="Arial MT" w:hint="default"/>
        <w:b w:val="0"/>
        <w:bCs w:val="0"/>
        <w:i w:val="0"/>
        <w:iCs w:val="0"/>
        <w:spacing w:val="0"/>
        <w:w w:val="100"/>
        <w:sz w:val="24"/>
        <w:szCs w:val="24"/>
        <w:lang w:val="pt-PT" w:eastAsia="en-US" w:bidi="ar-SA"/>
      </w:rPr>
    </w:lvl>
    <w:lvl w:ilvl="1" w:tplc="8842C876">
      <w:numFmt w:val="bullet"/>
      <w:lvlText w:val="•"/>
      <w:lvlJc w:val="left"/>
      <w:pPr>
        <w:ind w:left="1339" w:hanging="135"/>
      </w:pPr>
      <w:rPr>
        <w:rFonts w:hint="default"/>
        <w:lang w:val="pt-PT" w:eastAsia="en-US" w:bidi="ar-SA"/>
      </w:rPr>
    </w:lvl>
    <w:lvl w:ilvl="2" w:tplc="D2B060BC">
      <w:numFmt w:val="bullet"/>
      <w:lvlText w:val="•"/>
      <w:lvlJc w:val="left"/>
      <w:pPr>
        <w:ind w:left="2419" w:hanging="135"/>
      </w:pPr>
      <w:rPr>
        <w:rFonts w:hint="default"/>
        <w:lang w:val="pt-PT" w:eastAsia="en-US" w:bidi="ar-SA"/>
      </w:rPr>
    </w:lvl>
    <w:lvl w:ilvl="3" w:tplc="9D58C512">
      <w:numFmt w:val="bullet"/>
      <w:lvlText w:val="•"/>
      <w:lvlJc w:val="left"/>
      <w:pPr>
        <w:ind w:left="3499" w:hanging="135"/>
      </w:pPr>
      <w:rPr>
        <w:rFonts w:hint="default"/>
        <w:lang w:val="pt-PT" w:eastAsia="en-US" w:bidi="ar-SA"/>
      </w:rPr>
    </w:lvl>
    <w:lvl w:ilvl="4" w:tplc="E27C3B4A">
      <w:numFmt w:val="bullet"/>
      <w:lvlText w:val="•"/>
      <w:lvlJc w:val="left"/>
      <w:pPr>
        <w:ind w:left="4579" w:hanging="135"/>
      </w:pPr>
      <w:rPr>
        <w:rFonts w:hint="default"/>
        <w:lang w:val="pt-PT" w:eastAsia="en-US" w:bidi="ar-SA"/>
      </w:rPr>
    </w:lvl>
    <w:lvl w:ilvl="5" w:tplc="E78C76C0">
      <w:numFmt w:val="bullet"/>
      <w:lvlText w:val="•"/>
      <w:lvlJc w:val="left"/>
      <w:pPr>
        <w:ind w:left="5659" w:hanging="135"/>
      </w:pPr>
      <w:rPr>
        <w:rFonts w:hint="default"/>
        <w:lang w:val="pt-PT" w:eastAsia="en-US" w:bidi="ar-SA"/>
      </w:rPr>
    </w:lvl>
    <w:lvl w:ilvl="6" w:tplc="207A39E4">
      <w:numFmt w:val="bullet"/>
      <w:lvlText w:val="•"/>
      <w:lvlJc w:val="left"/>
      <w:pPr>
        <w:ind w:left="6739" w:hanging="135"/>
      </w:pPr>
      <w:rPr>
        <w:rFonts w:hint="default"/>
        <w:lang w:val="pt-PT" w:eastAsia="en-US" w:bidi="ar-SA"/>
      </w:rPr>
    </w:lvl>
    <w:lvl w:ilvl="7" w:tplc="626E9270">
      <w:numFmt w:val="bullet"/>
      <w:lvlText w:val="•"/>
      <w:lvlJc w:val="left"/>
      <w:pPr>
        <w:ind w:left="7819" w:hanging="135"/>
      </w:pPr>
      <w:rPr>
        <w:rFonts w:hint="default"/>
        <w:lang w:val="pt-PT" w:eastAsia="en-US" w:bidi="ar-SA"/>
      </w:rPr>
    </w:lvl>
    <w:lvl w:ilvl="8" w:tplc="48BCC680">
      <w:numFmt w:val="bullet"/>
      <w:lvlText w:val="•"/>
      <w:lvlJc w:val="left"/>
      <w:pPr>
        <w:ind w:left="8899" w:hanging="135"/>
      </w:pPr>
      <w:rPr>
        <w:rFonts w:hint="default"/>
        <w:lang w:val="pt-PT" w:eastAsia="en-US" w:bidi="ar-SA"/>
      </w:rPr>
    </w:lvl>
  </w:abstractNum>
  <w:abstractNum w:abstractNumId="27" w15:restartNumberingAfterBreak="0">
    <w:nsid w:val="288F1D30"/>
    <w:multiLevelType w:val="multilevel"/>
    <w:tmpl w:val="F624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C55358"/>
    <w:multiLevelType w:val="multilevel"/>
    <w:tmpl w:val="4694F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9CC2E24"/>
    <w:multiLevelType w:val="hybridMultilevel"/>
    <w:tmpl w:val="C6B6DF18"/>
    <w:lvl w:ilvl="0" w:tplc="34643D36">
      <w:start w:val="1"/>
      <w:numFmt w:val="upperRoman"/>
      <w:lvlText w:val="%1"/>
      <w:lvlJc w:val="left"/>
      <w:pPr>
        <w:ind w:left="415" w:hanging="284"/>
      </w:pPr>
      <w:rPr>
        <w:rFonts w:ascii="Arial MT" w:eastAsia="Arial MT" w:hAnsi="Arial MT" w:cs="Arial MT" w:hint="default"/>
        <w:b w:val="0"/>
        <w:bCs w:val="0"/>
        <w:i w:val="0"/>
        <w:iCs w:val="0"/>
        <w:spacing w:val="0"/>
        <w:w w:val="100"/>
        <w:sz w:val="24"/>
        <w:szCs w:val="24"/>
        <w:lang w:val="pt-PT" w:eastAsia="en-US" w:bidi="ar-SA"/>
      </w:rPr>
    </w:lvl>
    <w:lvl w:ilvl="1" w:tplc="9BC69F62">
      <w:numFmt w:val="bullet"/>
      <w:lvlText w:val="•"/>
      <w:lvlJc w:val="left"/>
      <w:pPr>
        <w:ind w:left="1483" w:hanging="284"/>
      </w:pPr>
      <w:rPr>
        <w:rFonts w:hint="default"/>
        <w:lang w:val="pt-PT" w:eastAsia="en-US" w:bidi="ar-SA"/>
      </w:rPr>
    </w:lvl>
    <w:lvl w:ilvl="2" w:tplc="EAA44DC2">
      <w:numFmt w:val="bullet"/>
      <w:lvlText w:val="•"/>
      <w:lvlJc w:val="left"/>
      <w:pPr>
        <w:ind w:left="2547" w:hanging="284"/>
      </w:pPr>
      <w:rPr>
        <w:rFonts w:hint="default"/>
        <w:lang w:val="pt-PT" w:eastAsia="en-US" w:bidi="ar-SA"/>
      </w:rPr>
    </w:lvl>
    <w:lvl w:ilvl="3" w:tplc="9AA89186">
      <w:numFmt w:val="bullet"/>
      <w:lvlText w:val="•"/>
      <w:lvlJc w:val="left"/>
      <w:pPr>
        <w:ind w:left="3611" w:hanging="284"/>
      </w:pPr>
      <w:rPr>
        <w:rFonts w:hint="default"/>
        <w:lang w:val="pt-PT" w:eastAsia="en-US" w:bidi="ar-SA"/>
      </w:rPr>
    </w:lvl>
    <w:lvl w:ilvl="4" w:tplc="4118C3A4">
      <w:numFmt w:val="bullet"/>
      <w:lvlText w:val="•"/>
      <w:lvlJc w:val="left"/>
      <w:pPr>
        <w:ind w:left="4675" w:hanging="284"/>
      </w:pPr>
      <w:rPr>
        <w:rFonts w:hint="default"/>
        <w:lang w:val="pt-PT" w:eastAsia="en-US" w:bidi="ar-SA"/>
      </w:rPr>
    </w:lvl>
    <w:lvl w:ilvl="5" w:tplc="F8AEDBA8">
      <w:numFmt w:val="bullet"/>
      <w:lvlText w:val="•"/>
      <w:lvlJc w:val="left"/>
      <w:pPr>
        <w:ind w:left="5739" w:hanging="284"/>
      </w:pPr>
      <w:rPr>
        <w:rFonts w:hint="default"/>
        <w:lang w:val="pt-PT" w:eastAsia="en-US" w:bidi="ar-SA"/>
      </w:rPr>
    </w:lvl>
    <w:lvl w:ilvl="6" w:tplc="51FA664E">
      <w:numFmt w:val="bullet"/>
      <w:lvlText w:val="•"/>
      <w:lvlJc w:val="left"/>
      <w:pPr>
        <w:ind w:left="6803" w:hanging="284"/>
      </w:pPr>
      <w:rPr>
        <w:rFonts w:hint="default"/>
        <w:lang w:val="pt-PT" w:eastAsia="en-US" w:bidi="ar-SA"/>
      </w:rPr>
    </w:lvl>
    <w:lvl w:ilvl="7" w:tplc="38465A98">
      <w:numFmt w:val="bullet"/>
      <w:lvlText w:val="•"/>
      <w:lvlJc w:val="left"/>
      <w:pPr>
        <w:ind w:left="7867" w:hanging="284"/>
      </w:pPr>
      <w:rPr>
        <w:rFonts w:hint="default"/>
        <w:lang w:val="pt-PT" w:eastAsia="en-US" w:bidi="ar-SA"/>
      </w:rPr>
    </w:lvl>
    <w:lvl w:ilvl="8" w:tplc="E0908520">
      <w:numFmt w:val="bullet"/>
      <w:lvlText w:val="•"/>
      <w:lvlJc w:val="left"/>
      <w:pPr>
        <w:ind w:left="8931" w:hanging="284"/>
      </w:pPr>
      <w:rPr>
        <w:rFonts w:hint="default"/>
        <w:lang w:val="pt-PT" w:eastAsia="en-US" w:bidi="ar-SA"/>
      </w:rPr>
    </w:lvl>
  </w:abstractNum>
  <w:abstractNum w:abstractNumId="30" w15:restartNumberingAfterBreak="0">
    <w:nsid w:val="2E3E2F9D"/>
    <w:multiLevelType w:val="hybridMultilevel"/>
    <w:tmpl w:val="96ACBE26"/>
    <w:lvl w:ilvl="0" w:tplc="66A08090">
      <w:start w:val="1"/>
      <w:numFmt w:val="upperRoman"/>
      <w:lvlText w:val="%1"/>
      <w:lvlJc w:val="left"/>
      <w:pPr>
        <w:ind w:left="415" w:hanging="284"/>
      </w:pPr>
      <w:rPr>
        <w:rFonts w:ascii="Calibri" w:eastAsia="Calibri" w:hAnsi="Calibri" w:cs="Calibri" w:hint="default"/>
        <w:b w:val="0"/>
        <w:bCs w:val="0"/>
        <w:i w:val="0"/>
        <w:iCs w:val="0"/>
        <w:spacing w:val="0"/>
        <w:w w:val="100"/>
        <w:sz w:val="22"/>
        <w:szCs w:val="22"/>
        <w:lang w:val="pt-PT" w:eastAsia="en-US" w:bidi="ar-SA"/>
      </w:rPr>
    </w:lvl>
    <w:lvl w:ilvl="1" w:tplc="73E82B1C">
      <w:numFmt w:val="bullet"/>
      <w:lvlText w:val="•"/>
      <w:lvlJc w:val="left"/>
      <w:pPr>
        <w:ind w:left="1483" w:hanging="284"/>
      </w:pPr>
      <w:rPr>
        <w:rFonts w:hint="default"/>
        <w:lang w:val="pt-PT" w:eastAsia="en-US" w:bidi="ar-SA"/>
      </w:rPr>
    </w:lvl>
    <w:lvl w:ilvl="2" w:tplc="3EC435C4">
      <w:numFmt w:val="bullet"/>
      <w:lvlText w:val="•"/>
      <w:lvlJc w:val="left"/>
      <w:pPr>
        <w:ind w:left="2547" w:hanging="284"/>
      </w:pPr>
      <w:rPr>
        <w:rFonts w:hint="default"/>
        <w:lang w:val="pt-PT" w:eastAsia="en-US" w:bidi="ar-SA"/>
      </w:rPr>
    </w:lvl>
    <w:lvl w:ilvl="3" w:tplc="EB3AD1DE">
      <w:numFmt w:val="bullet"/>
      <w:lvlText w:val="•"/>
      <w:lvlJc w:val="left"/>
      <w:pPr>
        <w:ind w:left="3611" w:hanging="284"/>
      </w:pPr>
      <w:rPr>
        <w:rFonts w:hint="default"/>
        <w:lang w:val="pt-PT" w:eastAsia="en-US" w:bidi="ar-SA"/>
      </w:rPr>
    </w:lvl>
    <w:lvl w:ilvl="4" w:tplc="B4D6E3F4">
      <w:numFmt w:val="bullet"/>
      <w:lvlText w:val="•"/>
      <w:lvlJc w:val="left"/>
      <w:pPr>
        <w:ind w:left="4675" w:hanging="284"/>
      </w:pPr>
      <w:rPr>
        <w:rFonts w:hint="default"/>
        <w:lang w:val="pt-PT" w:eastAsia="en-US" w:bidi="ar-SA"/>
      </w:rPr>
    </w:lvl>
    <w:lvl w:ilvl="5" w:tplc="AD5895AC">
      <w:numFmt w:val="bullet"/>
      <w:lvlText w:val="•"/>
      <w:lvlJc w:val="left"/>
      <w:pPr>
        <w:ind w:left="5739" w:hanging="284"/>
      </w:pPr>
      <w:rPr>
        <w:rFonts w:hint="default"/>
        <w:lang w:val="pt-PT" w:eastAsia="en-US" w:bidi="ar-SA"/>
      </w:rPr>
    </w:lvl>
    <w:lvl w:ilvl="6" w:tplc="6FD0F640">
      <w:numFmt w:val="bullet"/>
      <w:lvlText w:val="•"/>
      <w:lvlJc w:val="left"/>
      <w:pPr>
        <w:ind w:left="6803" w:hanging="284"/>
      </w:pPr>
      <w:rPr>
        <w:rFonts w:hint="default"/>
        <w:lang w:val="pt-PT" w:eastAsia="en-US" w:bidi="ar-SA"/>
      </w:rPr>
    </w:lvl>
    <w:lvl w:ilvl="7" w:tplc="97A639FA">
      <w:numFmt w:val="bullet"/>
      <w:lvlText w:val="•"/>
      <w:lvlJc w:val="left"/>
      <w:pPr>
        <w:ind w:left="7867" w:hanging="284"/>
      </w:pPr>
      <w:rPr>
        <w:rFonts w:hint="default"/>
        <w:lang w:val="pt-PT" w:eastAsia="en-US" w:bidi="ar-SA"/>
      </w:rPr>
    </w:lvl>
    <w:lvl w:ilvl="8" w:tplc="7D72125A">
      <w:numFmt w:val="bullet"/>
      <w:lvlText w:val="•"/>
      <w:lvlJc w:val="left"/>
      <w:pPr>
        <w:ind w:left="8931" w:hanging="284"/>
      </w:pPr>
      <w:rPr>
        <w:rFonts w:hint="default"/>
        <w:lang w:val="pt-PT" w:eastAsia="en-US" w:bidi="ar-SA"/>
      </w:rPr>
    </w:lvl>
  </w:abstractNum>
  <w:abstractNum w:abstractNumId="31" w15:restartNumberingAfterBreak="0">
    <w:nsid w:val="2F7C5C94"/>
    <w:multiLevelType w:val="hybridMultilevel"/>
    <w:tmpl w:val="D0444E00"/>
    <w:lvl w:ilvl="0" w:tplc="A8EE5278">
      <w:start w:val="1"/>
      <w:numFmt w:val="upperRoman"/>
      <w:lvlText w:val="%1"/>
      <w:lvlJc w:val="left"/>
      <w:pPr>
        <w:ind w:left="132" w:hanging="284"/>
      </w:pPr>
      <w:rPr>
        <w:rFonts w:ascii="Arial MT" w:eastAsia="Arial MT" w:hAnsi="Arial MT" w:cs="Arial MT" w:hint="default"/>
        <w:b w:val="0"/>
        <w:bCs w:val="0"/>
        <w:i w:val="0"/>
        <w:iCs w:val="0"/>
        <w:spacing w:val="0"/>
        <w:w w:val="100"/>
        <w:sz w:val="24"/>
        <w:szCs w:val="24"/>
        <w:lang w:val="pt-PT" w:eastAsia="en-US" w:bidi="ar-SA"/>
      </w:rPr>
    </w:lvl>
    <w:lvl w:ilvl="1" w:tplc="566CEE76">
      <w:numFmt w:val="bullet"/>
      <w:lvlText w:val="•"/>
      <w:lvlJc w:val="left"/>
      <w:pPr>
        <w:ind w:left="1231" w:hanging="284"/>
      </w:pPr>
      <w:rPr>
        <w:rFonts w:hint="default"/>
        <w:lang w:val="pt-PT" w:eastAsia="en-US" w:bidi="ar-SA"/>
      </w:rPr>
    </w:lvl>
    <w:lvl w:ilvl="2" w:tplc="D2F6CFF8">
      <w:numFmt w:val="bullet"/>
      <w:lvlText w:val="•"/>
      <w:lvlJc w:val="left"/>
      <w:pPr>
        <w:ind w:left="2323" w:hanging="284"/>
      </w:pPr>
      <w:rPr>
        <w:rFonts w:hint="default"/>
        <w:lang w:val="pt-PT" w:eastAsia="en-US" w:bidi="ar-SA"/>
      </w:rPr>
    </w:lvl>
    <w:lvl w:ilvl="3" w:tplc="D466F30E">
      <w:numFmt w:val="bullet"/>
      <w:lvlText w:val="•"/>
      <w:lvlJc w:val="left"/>
      <w:pPr>
        <w:ind w:left="3415" w:hanging="284"/>
      </w:pPr>
      <w:rPr>
        <w:rFonts w:hint="default"/>
        <w:lang w:val="pt-PT" w:eastAsia="en-US" w:bidi="ar-SA"/>
      </w:rPr>
    </w:lvl>
    <w:lvl w:ilvl="4" w:tplc="E7C89438">
      <w:numFmt w:val="bullet"/>
      <w:lvlText w:val="•"/>
      <w:lvlJc w:val="left"/>
      <w:pPr>
        <w:ind w:left="4507" w:hanging="284"/>
      </w:pPr>
      <w:rPr>
        <w:rFonts w:hint="default"/>
        <w:lang w:val="pt-PT" w:eastAsia="en-US" w:bidi="ar-SA"/>
      </w:rPr>
    </w:lvl>
    <w:lvl w:ilvl="5" w:tplc="CCC07078">
      <w:numFmt w:val="bullet"/>
      <w:lvlText w:val="•"/>
      <w:lvlJc w:val="left"/>
      <w:pPr>
        <w:ind w:left="5599" w:hanging="284"/>
      </w:pPr>
      <w:rPr>
        <w:rFonts w:hint="default"/>
        <w:lang w:val="pt-PT" w:eastAsia="en-US" w:bidi="ar-SA"/>
      </w:rPr>
    </w:lvl>
    <w:lvl w:ilvl="6" w:tplc="1E6A1DD6">
      <w:numFmt w:val="bullet"/>
      <w:lvlText w:val="•"/>
      <w:lvlJc w:val="left"/>
      <w:pPr>
        <w:ind w:left="6691" w:hanging="284"/>
      </w:pPr>
      <w:rPr>
        <w:rFonts w:hint="default"/>
        <w:lang w:val="pt-PT" w:eastAsia="en-US" w:bidi="ar-SA"/>
      </w:rPr>
    </w:lvl>
    <w:lvl w:ilvl="7" w:tplc="087254CA">
      <w:numFmt w:val="bullet"/>
      <w:lvlText w:val="•"/>
      <w:lvlJc w:val="left"/>
      <w:pPr>
        <w:ind w:left="7783" w:hanging="284"/>
      </w:pPr>
      <w:rPr>
        <w:rFonts w:hint="default"/>
        <w:lang w:val="pt-PT" w:eastAsia="en-US" w:bidi="ar-SA"/>
      </w:rPr>
    </w:lvl>
    <w:lvl w:ilvl="8" w:tplc="48CC1C4A">
      <w:numFmt w:val="bullet"/>
      <w:lvlText w:val="•"/>
      <w:lvlJc w:val="left"/>
      <w:pPr>
        <w:ind w:left="8875" w:hanging="284"/>
      </w:pPr>
      <w:rPr>
        <w:rFonts w:hint="default"/>
        <w:lang w:val="pt-PT" w:eastAsia="en-US" w:bidi="ar-SA"/>
      </w:rPr>
    </w:lvl>
  </w:abstractNum>
  <w:abstractNum w:abstractNumId="32" w15:restartNumberingAfterBreak="0">
    <w:nsid w:val="30BB2BFD"/>
    <w:multiLevelType w:val="hybridMultilevel"/>
    <w:tmpl w:val="8D1264E4"/>
    <w:lvl w:ilvl="0" w:tplc="06AA19D0">
      <w:start w:val="1"/>
      <w:numFmt w:val="upperRoman"/>
      <w:lvlText w:val="%1"/>
      <w:lvlJc w:val="left"/>
      <w:pPr>
        <w:ind w:left="142" w:hanging="202"/>
      </w:pPr>
      <w:rPr>
        <w:rFonts w:ascii="Arial" w:eastAsia="Arial" w:hAnsi="Arial" w:cs="Arial" w:hint="default"/>
        <w:b/>
        <w:bCs/>
        <w:i w:val="0"/>
        <w:iCs w:val="0"/>
        <w:spacing w:val="0"/>
        <w:w w:val="100"/>
        <w:sz w:val="24"/>
        <w:szCs w:val="24"/>
        <w:lang w:val="pt-PT" w:eastAsia="en-US" w:bidi="ar-SA"/>
      </w:rPr>
    </w:lvl>
    <w:lvl w:ilvl="1" w:tplc="957059E6">
      <w:numFmt w:val="bullet"/>
      <w:lvlText w:val="•"/>
      <w:lvlJc w:val="left"/>
      <w:pPr>
        <w:ind w:left="1004" w:hanging="202"/>
      </w:pPr>
      <w:rPr>
        <w:rFonts w:hint="default"/>
        <w:lang w:val="pt-PT" w:eastAsia="en-US" w:bidi="ar-SA"/>
      </w:rPr>
    </w:lvl>
    <w:lvl w:ilvl="2" w:tplc="44A2818A">
      <w:numFmt w:val="bullet"/>
      <w:lvlText w:val="•"/>
      <w:lvlJc w:val="left"/>
      <w:pPr>
        <w:ind w:left="1869" w:hanging="202"/>
      </w:pPr>
      <w:rPr>
        <w:rFonts w:hint="default"/>
        <w:lang w:val="pt-PT" w:eastAsia="en-US" w:bidi="ar-SA"/>
      </w:rPr>
    </w:lvl>
    <w:lvl w:ilvl="3" w:tplc="FC445418">
      <w:numFmt w:val="bullet"/>
      <w:lvlText w:val="•"/>
      <w:lvlJc w:val="left"/>
      <w:pPr>
        <w:ind w:left="2734" w:hanging="202"/>
      </w:pPr>
      <w:rPr>
        <w:rFonts w:hint="default"/>
        <w:lang w:val="pt-PT" w:eastAsia="en-US" w:bidi="ar-SA"/>
      </w:rPr>
    </w:lvl>
    <w:lvl w:ilvl="4" w:tplc="7D4A1306">
      <w:numFmt w:val="bullet"/>
      <w:lvlText w:val="•"/>
      <w:lvlJc w:val="left"/>
      <w:pPr>
        <w:ind w:left="3599" w:hanging="202"/>
      </w:pPr>
      <w:rPr>
        <w:rFonts w:hint="default"/>
        <w:lang w:val="pt-PT" w:eastAsia="en-US" w:bidi="ar-SA"/>
      </w:rPr>
    </w:lvl>
    <w:lvl w:ilvl="5" w:tplc="2A5A4008">
      <w:numFmt w:val="bullet"/>
      <w:lvlText w:val="•"/>
      <w:lvlJc w:val="left"/>
      <w:pPr>
        <w:ind w:left="4464" w:hanging="202"/>
      </w:pPr>
      <w:rPr>
        <w:rFonts w:hint="default"/>
        <w:lang w:val="pt-PT" w:eastAsia="en-US" w:bidi="ar-SA"/>
      </w:rPr>
    </w:lvl>
    <w:lvl w:ilvl="6" w:tplc="CCE4E428">
      <w:numFmt w:val="bullet"/>
      <w:lvlText w:val="•"/>
      <w:lvlJc w:val="left"/>
      <w:pPr>
        <w:ind w:left="5329" w:hanging="202"/>
      </w:pPr>
      <w:rPr>
        <w:rFonts w:hint="default"/>
        <w:lang w:val="pt-PT" w:eastAsia="en-US" w:bidi="ar-SA"/>
      </w:rPr>
    </w:lvl>
    <w:lvl w:ilvl="7" w:tplc="9244E8E6">
      <w:numFmt w:val="bullet"/>
      <w:lvlText w:val="•"/>
      <w:lvlJc w:val="left"/>
      <w:pPr>
        <w:ind w:left="6193" w:hanging="202"/>
      </w:pPr>
      <w:rPr>
        <w:rFonts w:hint="default"/>
        <w:lang w:val="pt-PT" w:eastAsia="en-US" w:bidi="ar-SA"/>
      </w:rPr>
    </w:lvl>
    <w:lvl w:ilvl="8" w:tplc="7FE60A6C">
      <w:numFmt w:val="bullet"/>
      <w:lvlText w:val="•"/>
      <w:lvlJc w:val="left"/>
      <w:pPr>
        <w:ind w:left="7058" w:hanging="202"/>
      </w:pPr>
      <w:rPr>
        <w:rFonts w:hint="default"/>
        <w:lang w:val="pt-PT" w:eastAsia="en-US" w:bidi="ar-SA"/>
      </w:rPr>
    </w:lvl>
  </w:abstractNum>
  <w:abstractNum w:abstractNumId="33" w15:restartNumberingAfterBreak="0">
    <w:nsid w:val="32657935"/>
    <w:multiLevelType w:val="hybridMultilevel"/>
    <w:tmpl w:val="5234FCA4"/>
    <w:lvl w:ilvl="0" w:tplc="C36ED174">
      <w:start w:val="1"/>
      <w:numFmt w:val="lowerLetter"/>
      <w:lvlText w:val="%1)"/>
      <w:lvlJc w:val="left"/>
      <w:pPr>
        <w:ind w:left="132" w:hanging="284"/>
      </w:pPr>
      <w:rPr>
        <w:rFonts w:ascii="Calibri" w:eastAsia="Calibri" w:hAnsi="Calibri" w:cs="Calibri" w:hint="default"/>
        <w:b w:val="0"/>
        <w:bCs w:val="0"/>
        <w:i w:val="0"/>
        <w:iCs w:val="0"/>
        <w:spacing w:val="-1"/>
        <w:w w:val="100"/>
        <w:sz w:val="22"/>
        <w:szCs w:val="22"/>
        <w:lang w:val="pt-PT" w:eastAsia="en-US" w:bidi="ar-SA"/>
      </w:rPr>
    </w:lvl>
    <w:lvl w:ilvl="1" w:tplc="EB188DA2">
      <w:numFmt w:val="bullet"/>
      <w:lvlText w:val="•"/>
      <w:lvlJc w:val="left"/>
      <w:pPr>
        <w:ind w:left="1231" w:hanging="284"/>
      </w:pPr>
      <w:rPr>
        <w:rFonts w:hint="default"/>
        <w:lang w:val="pt-PT" w:eastAsia="en-US" w:bidi="ar-SA"/>
      </w:rPr>
    </w:lvl>
    <w:lvl w:ilvl="2" w:tplc="1844489C">
      <w:numFmt w:val="bullet"/>
      <w:lvlText w:val="•"/>
      <w:lvlJc w:val="left"/>
      <w:pPr>
        <w:ind w:left="2323" w:hanging="284"/>
      </w:pPr>
      <w:rPr>
        <w:rFonts w:hint="default"/>
        <w:lang w:val="pt-PT" w:eastAsia="en-US" w:bidi="ar-SA"/>
      </w:rPr>
    </w:lvl>
    <w:lvl w:ilvl="3" w:tplc="0B484958">
      <w:numFmt w:val="bullet"/>
      <w:lvlText w:val="•"/>
      <w:lvlJc w:val="left"/>
      <w:pPr>
        <w:ind w:left="3415" w:hanging="284"/>
      </w:pPr>
      <w:rPr>
        <w:rFonts w:hint="default"/>
        <w:lang w:val="pt-PT" w:eastAsia="en-US" w:bidi="ar-SA"/>
      </w:rPr>
    </w:lvl>
    <w:lvl w:ilvl="4" w:tplc="4CD01E4E">
      <w:numFmt w:val="bullet"/>
      <w:lvlText w:val="•"/>
      <w:lvlJc w:val="left"/>
      <w:pPr>
        <w:ind w:left="4507" w:hanging="284"/>
      </w:pPr>
      <w:rPr>
        <w:rFonts w:hint="default"/>
        <w:lang w:val="pt-PT" w:eastAsia="en-US" w:bidi="ar-SA"/>
      </w:rPr>
    </w:lvl>
    <w:lvl w:ilvl="5" w:tplc="023ACCD8">
      <w:numFmt w:val="bullet"/>
      <w:lvlText w:val="•"/>
      <w:lvlJc w:val="left"/>
      <w:pPr>
        <w:ind w:left="5599" w:hanging="284"/>
      </w:pPr>
      <w:rPr>
        <w:rFonts w:hint="default"/>
        <w:lang w:val="pt-PT" w:eastAsia="en-US" w:bidi="ar-SA"/>
      </w:rPr>
    </w:lvl>
    <w:lvl w:ilvl="6" w:tplc="2F5AF1AC">
      <w:numFmt w:val="bullet"/>
      <w:lvlText w:val="•"/>
      <w:lvlJc w:val="left"/>
      <w:pPr>
        <w:ind w:left="6691" w:hanging="284"/>
      </w:pPr>
      <w:rPr>
        <w:rFonts w:hint="default"/>
        <w:lang w:val="pt-PT" w:eastAsia="en-US" w:bidi="ar-SA"/>
      </w:rPr>
    </w:lvl>
    <w:lvl w:ilvl="7" w:tplc="FA3ED058">
      <w:numFmt w:val="bullet"/>
      <w:lvlText w:val="•"/>
      <w:lvlJc w:val="left"/>
      <w:pPr>
        <w:ind w:left="7783" w:hanging="284"/>
      </w:pPr>
      <w:rPr>
        <w:rFonts w:hint="default"/>
        <w:lang w:val="pt-PT" w:eastAsia="en-US" w:bidi="ar-SA"/>
      </w:rPr>
    </w:lvl>
    <w:lvl w:ilvl="8" w:tplc="5A5ABC4C">
      <w:numFmt w:val="bullet"/>
      <w:lvlText w:val="•"/>
      <w:lvlJc w:val="left"/>
      <w:pPr>
        <w:ind w:left="8875" w:hanging="284"/>
      </w:pPr>
      <w:rPr>
        <w:rFonts w:hint="default"/>
        <w:lang w:val="pt-PT" w:eastAsia="en-US" w:bidi="ar-SA"/>
      </w:rPr>
    </w:lvl>
  </w:abstractNum>
  <w:abstractNum w:abstractNumId="34" w15:restartNumberingAfterBreak="0">
    <w:nsid w:val="364C4601"/>
    <w:multiLevelType w:val="multilevel"/>
    <w:tmpl w:val="9802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7902C1"/>
    <w:multiLevelType w:val="hybridMultilevel"/>
    <w:tmpl w:val="AF3C2E7C"/>
    <w:lvl w:ilvl="0" w:tplc="B1FA50CA">
      <w:start w:val="1"/>
      <w:numFmt w:val="upperRoman"/>
      <w:lvlText w:val="%1."/>
      <w:lvlJc w:val="left"/>
      <w:pPr>
        <w:ind w:left="132" w:hanging="284"/>
      </w:pPr>
      <w:rPr>
        <w:rFonts w:ascii="Arial MT" w:eastAsia="Arial MT" w:hAnsi="Arial MT" w:cs="Arial MT" w:hint="default"/>
        <w:b w:val="0"/>
        <w:bCs w:val="0"/>
        <w:i w:val="0"/>
        <w:iCs w:val="0"/>
        <w:spacing w:val="0"/>
        <w:w w:val="97"/>
        <w:sz w:val="24"/>
        <w:szCs w:val="24"/>
        <w:lang w:val="pt-PT" w:eastAsia="en-US" w:bidi="ar-SA"/>
      </w:rPr>
    </w:lvl>
    <w:lvl w:ilvl="1" w:tplc="D370F496">
      <w:numFmt w:val="bullet"/>
      <w:lvlText w:val="•"/>
      <w:lvlJc w:val="left"/>
      <w:pPr>
        <w:ind w:left="1231" w:hanging="284"/>
      </w:pPr>
      <w:rPr>
        <w:rFonts w:hint="default"/>
        <w:lang w:val="pt-PT" w:eastAsia="en-US" w:bidi="ar-SA"/>
      </w:rPr>
    </w:lvl>
    <w:lvl w:ilvl="2" w:tplc="E8243230">
      <w:numFmt w:val="bullet"/>
      <w:lvlText w:val="•"/>
      <w:lvlJc w:val="left"/>
      <w:pPr>
        <w:ind w:left="2323" w:hanging="284"/>
      </w:pPr>
      <w:rPr>
        <w:rFonts w:hint="default"/>
        <w:lang w:val="pt-PT" w:eastAsia="en-US" w:bidi="ar-SA"/>
      </w:rPr>
    </w:lvl>
    <w:lvl w:ilvl="3" w:tplc="D9820CD8">
      <w:numFmt w:val="bullet"/>
      <w:lvlText w:val="•"/>
      <w:lvlJc w:val="left"/>
      <w:pPr>
        <w:ind w:left="3415" w:hanging="284"/>
      </w:pPr>
      <w:rPr>
        <w:rFonts w:hint="default"/>
        <w:lang w:val="pt-PT" w:eastAsia="en-US" w:bidi="ar-SA"/>
      </w:rPr>
    </w:lvl>
    <w:lvl w:ilvl="4" w:tplc="3AD43D72">
      <w:numFmt w:val="bullet"/>
      <w:lvlText w:val="•"/>
      <w:lvlJc w:val="left"/>
      <w:pPr>
        <w:ind w:left="4507" w:hanging="284"/>
      </w:pPr>
      <w:rPr>
        <w:rFonts w:hint="default"/>
        <w:lang w:val="pt-PT" w:eastAsia="en-US" w:bidi="ar-SA"/>
      </w:rPr>
    </w:lvl>
    <w:lvl w:ilvl="5" w:tplc="BCA24458">
      <w:numFmt w:val="bullet"/>
      <w:lvlText w:val="•"/>
      <w:lvlJc w:val="left"/>
      <w:pPr>
        <w:ind w:left="5599" w:hanging="284"/>
      </w:pPr>
      <w:rPr>
        <w:rFonts w:hint="default"/>
        <w:lang w:val="pt-PT" w:eastAsia="en-US" w:bidi="ar-SA"/>
      </w:rPr>
    </w:lvl>
    <w:lvl w:ilvl="6" w:tplc="60FADB60">
      <w:numFmt w:val="bullet"/>
      <w:lvlText w:val="•"/>
      <w:lvlJc w:val="left"/>
      <w:pPr>
        <w:ind w:left="6691" w:hanging="284"/>
      </w:pPr>
      <w:rPr>
        <w:rFonts w:hint="default"/>
        <w:lang w:val="pt-PT" w:eastAsia="en-US" w:bidi="ar-SA"/>
      </w:rPr>
    </w:lvl>
    <w:lvl w:ilvl="7" w:tplc="85244804">
      <w:numFmt w:val="bullet"/>
      <w:lvlText w:val="•"/>
      <w:lvlJc w:val="left"/>
      <w:pPr>
        <w:ind w:left="7783" w:hanging="284"/>
      </w:pPr>
      <w:rPr>
        <w:rFonts w:hint="default"/>
        <w:lang w:val="pt-PT" w:eastAsia="en-US" w:bidi="ar-SA"/>
      </w:rPr>
    </w:lvl>
    <w:lvl w:ilvl="8" w:tplc="0ECE659C">
      <w:numFmt w:val="bullet"/>
      <w:lvlText w:val="•"/>
      <w:lvlJc w:val="left"/>
      <w:pPr>
        <w:ind w:left="8875" w:hanging="284"/>
      </w:pPr>
      <w:rPr>
        <w:rFonts w:hint="default"/>
        <w:lang w:val="pt-PT" w:eastAsia="en-US" w:bidi="ar-SA"/>
      </w:rPr>
    </w:lvl>
  </w:abstractNum>
  <w:abstractNum w:abstractNumId="36" w15:restartNumberingAfterBreak="0">
    <w:nsid w:val="37E758D1"/>
    <w:multiLevelType w:val="multilevel"/>
    <w:tmpl w:val="11BCBA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92D282F"/>
    <w:multiLevelType w:val="hybridMultilevel"/>
    <w:tmpl w:val="A08CC9DE"/>
    <w:lvl w:ilvl="0" w:tplc="F2320A6C">
      <w:start w:val="1"/>
      <w:numFmt w:val="upperRoman"/>
      <w:lvlText w:val="%1"/>
      <w:lvlJc w:val="left"/>
      <w:pPr>
        <w:ind w:left="415" w:hanging="284"/>
      </w:pPr>
      <w:rPr>
        <w:rFonts w:ascii="Calibri" w:eastAsia="Calibri" w:hAnsi="Calibri" w:cs="Calibri" w:hint="default"/>
        <w:b w:val="0"/>
        <w:bCs w:val="0"/>
        <w:i w:val="0"/>
        <w:iCs w:val="0"/>
        <w:spacing w:val="0"/>
        <w:w w:val="100"/>
        <w:sz w:val="22"/>
        <w:szCs w:val="22"/>
        <w:lang w:val="pt-PT" w:eastAsia="en-US" w:bidi="ar-SA"/>
      </w:rPr>
    </w:lvl>
    <w:lvl w:ilvl="1" w:tplc="0D0CDC80">
      <w:numFmt w:val="bullet"/>
      <w:lvlText w:val="•"/>
      <w:lvlJc w:val="left"/>
      <w:pPr>
        <w:ind w:left="1483" w:hanging="284"/>
      </w:pPr>
      <w:rPr>
        <w:rFonts w:hint="default"/>
        <w:lang w:val="pt-PT" w:eastAsia="en-US" w:bidi="ar-SA"/>
      </w:rPr>
    </w:lvl>
    <w:lvl w:ilvl="2" w:tplc="D07A8B3C">
      <w:numFmt w:val="bullet"/>
      <w:lvlText w:val="•"/>
      <w:lvlJc w:val="left"/>
      <w:pPr>
        <w:ind w:left="2547" w:hanging="284"/>
      </w:pPr>
      <w:rPr>
        <w:rFonts w:hint="default"/>
        <w:lang w:val="pt-PT" w:eastAsia="en-US" w:bidi="ar-SA"/>
      </w:rPr>
    </w:lvl>
    <w:lvl w:ilvl="3" w:tplc="FCDAC932">
      <w:numFmt w:val="bullet"/>
      <w:lvlText w:val="•"/>
      <w:lvlJc w:val="left"/>
      <w:pPr>
        <w:ind w:left="3611" w:hanging="284"/>
      </w:pPr>
      <w:rPr>
        <w:rFonts w:hint="default"/>
        <w:lang w:val="pt-PT" w:eastAsia="en-US" w:bidi="ar-SA"/>
      </w:rPr>
    </w:lvl>
    <w:lvl w:ilvl="4" w:tplc="37C26116">
      <w:numFmt w:val="bullet"/>
      <w:lvlText w:val="•"/>
      <w:lvlJc w:val="left"/>
      <w:pPr>
        <w:ind w:left="4675" w:hanging="284"/>
      </w:pPr>
      <w:rPr>
        <w:rFonts w:hint="default"/>
        <w:lang w:val="pt-PT" w:eastAsia="en-US" w:bidi="ar-SA"/>
      </w:rPr>
    </w:lvl>
    <w:lvl w:ilvl="5" w:tplc="2756825E">
      <w:numFmt w:val="bullet"/>
      <w:lvlText w:val="•"/>
      <w:lvlJc w:val="left"/>
      <w:pPr>
        <w:ind w:left="5739" w:hanging="284"/>
      </w:pPr>
      <w:rPr>
        <w:rFonts w:hint="default"/>
        <w:lang w:val="pt-PT" w:eastAsia="en-US" w:bidi="ar-SA"/>
      </w:rPr>
    </w:lvl>
    <w:lvl w:ilvl="6" w:tplc="D3E2333A">
      <w:numFmt w:val="bullet"/>
      <w:lvlText w:val="•"/>
      <w:lvlJc w:val="left"/>
      <w:pPr>
        <w:ind w:left="6803" w:hanging="284"/>
      </w:pPr>
      <w:rPr>
        <w:rFonts w:hint="default"/>
        <w:lang w:val="pt-PT" w:eastAsia="en-US" w:bidi="ar-SA"/>
      </w:rPr>
    </w:lvl>
    <w:lvl w:ilvl="7" w:tplc="CA06DAC2">
      <w:numFmt w:val="bullet"/>
      <w:lvlText w:val="•"/>
      <w:lvlJc w:val="left"/>
      <w:pPr>
        <w:ind w:left="7867" w:hanging="284"/>
      </w:pPr>
      <w:rPr>
        <w:rFonts w:hint="default"/>
        <w:lang w:val="pt-PT" w:eastAsia="en-US" w:bidi="ar-SA"/>
      </w:rPr>
    </w:lvl>
    <w:lvl w:ilvl="8" w:tplc="DAE41678">
      <w:numFmt w:val="bullet"/>
      <w:lvlText w:val="•"/>
      <w:lvlJc w:val="left"/>
      <w:pPr>
        <w:ind w:left="8931" w:hanging="284"/>
      </w:pPr>
      <w:rPr>
        <w:rFonts w:hint="default"/>
        <w:lang w:val="pt-PT" w:eastAsia="en-US" w:bidi="ar-SA"/>
      </w:rPr>
    </w:lvl>
  </w:abstractNum>
  <w:abstractNum w:abstractNumId="38" w15:restartNumberingAfterBreak="0">
    <w:nsid w:val="39E7246F"/>
    <w:multiLevelType w:val="multilevel"/>
    <w:tmpl w:val="FCFE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9A5D10"/>
    <w:multiLevelType w:val="multilevel"/>
    <w:tmpl w:val="2EF2718A"/>
    <w:lvl w:ilvl="0">
      <w:start w:val="6"/>
      <w:numFmt w:val="decimal"/>
      <w:lvlText w:val="%1"/>
      <w:lvlJc w:val="left"/>
      <w:pPr>
        <w:ind w:left="698" w:hanging="567"/>
      </w:pPr>
      <w:rPr>
        <w:rFonts w:hint="default"/>
        <w:lang w:val="pt-PT" w:eastAsia="en-US" w:bidi="ar-SA"/>
      </w:rPr>
    </w:lvl>
    <w:lvl w:ilvl="1">
      <w:start w:val="1"/>
      <w:numFmt w:val="decimal"/>
      <w:lvlText w:val="%1.%2."/>
      <w:lvlJc w:val="left"/>
      <w:pPr>
        <w:ind w:left="698" w:hanging="567"/>
      </w:pPr>
      <w:rPr>
        <w:rFonts w:ascii="Arial MT" w:eastAsia="Arial MT" w:hAnsi="Arial MT" w:cs="Arial MT" w:hint="default"/>
        <w:b w:val="0"/>
        <w:bCs w:val="0"/>
        <w:i w:val="0"/>
        <w:iCs w:val="0"/>
        <w:spacing w:val="-5"/>
        <w:w w:val="99"/>
        <w:sz w:val="24"/>
        <w:szCs w:val="24"/>
        <w:lang w:val="pt-PT" w:eastAsia="en-US" w:bidi="ar-SA"/>
      </w:rPr>
    </w:lvl>
    <w:lvl w:ilvl="2">
      <w:start w:val="1"/>
      <w:numFmt w:val="decimal"/>
      <w:lvlText w:val="%1.%2.%3."/>
      <w:lvlJc w:val="left"/>
      <w:pPr>
        <w:ind w:left="1544" w:hanging="1412"/>
      </w:pPr>
      <w:rPr>
        <w:rFonts w:ascii="Arial MT" w:eastAsia="Arial MT" w:hAnsi="Arial MT" w:cs="Arial MT" w:hint="default"/>
        <w:b w:val="0"/>
        <w:bCs w:val="0"/>
        <w:i w:val="0"/>
        <w:iCs w:val="0"/>
        <w:spacing w:val="-5"/>
        <w:w w:val="99"/>
        <w:sz w:val="24"/>
        <w:szCs w:val="24"/>
        <w:lang w:val="pt-PT" w:eastAsia="en-US" w:bidi="ar-SA"/>
      </w:rPr>
    </w:lvl>
    <w:lvl w:ilvl="3">
      <w:numFmt w:val="bullet"/>
      <w:lvlText w:val="•"/>
      <w:lvlJc w:val="left"/>
      <w:pPr>
        <w:ind w:left="3655" w:hanging="1412"/>
      </w:pPr>
      <w:rPr>
        <w:rFonts w:hint="default"/>
        <w:lang w:val="pt-PT" w:eastAsia="en-US" w:bidi="ar-SA"/>
      </w:rPr>
    </w:lvl>
    <w:lvl w:ilvl="4">
      <w:numFmt w:val="bullet"/>
      <w:lvlText w:val="•"/>
      <w:lvlJc w:val="left"/>
      <w:pPr>
        <w:ind w:left="4713" w:hanging="1412"/>
      </w:pPr>
      <w:rPr>
        <w:rFonts w:hint="default"/>
        <w:lang w:val="pt-PT" w:eastAsia="en-US" w:bidi="ar-SA"/>
      </w:rPr>
    </w:lvl>
    <w:lvl w:ilvl="5">
      <w:numFmt w:val="bullet"/>
      <w:lvlText w:val="•"/>
      <w:lvlJc w:val="left"/>
      <w:pPr>
        <w:ind w:left="5771" w:hanging="1412"/>
      </w:pPr>
      <w:rPr>
        <w:rFonts w:hint="default"/>
        <w:lang w:val="pt-PT" w:eastAsia="en-US" w:bidi="ar-SA"/>
      </w:rPr>
    </w:lvl>
    <w:lvl w:ilvl="6">
      <w:numFmt w:val="bullet"/>
      <w:lvlText w:val="•"/>
      <w:lvlJc w:val="left"/>
      <w:pPr>
        <w:ind w:left="6828" w:hanging="1412"/>
      </w:pPr>
      <w:rPr>
        <w:rFonts w:hint="default"/>
        <w:lang w:val="pt-PT" w:eastAsia="en-US" w:bidi="ar-SA"/>
      </w:rPr>
    </w:lvl>
    <w:lvl w:ilvl="7">
      <w:numFmt w:val="bullet"/>
      <w:lvlText w:val="•"/>
      <w:lvlJc w:val="left"/>
      <w:pPr>
        <w:ind w:left="7886" w:hanging="1412"/>
      </w:pPr>
      <w:rPr>
        <w:rFonts w:hint="default"/>
        <w:lang w:val="pt-PT" w:eastAsia="en-US" w:bidi="ar-SA"/>
      </w:rPr>
    </w:lvl>
    <w:lvl w:ilvl="8">
      <w:numFmt w:val="bullet"/>
      <w:lvlText w:val="•"/>
      <w:lvlJc w:val="left"/>
      <w:pPr>
        <w:ind w:left="8944" w:hanging="1412"/>
      </w:pPr>
      <w:rPr>
        <w:rFonts w:hint="default"/>
        <w:lang w:val="pt-PT" w:eastAsia="en-US" w:bidi="ar-SA"/>
      </w:rPr>
    </w:lvl>
  </w:abstractNum>
  <w:abstractNum w:abstractNumId="40" w15:restartNumberingAfterBreak="0">
    <w:nsid w:val="3CD919CB"/>
    <w:multiLevelType w:val="multilevel"/>
    <w:tmpl w:val="59B2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204AEE"/>
    <w:multiLevelType w:val="hybridMultilevel"/>
    <w:tmpl w:val="9FF87600"/>
    <w:lvl w:ilvl="0" w:tplc="412EF336">
      <w:start w:val="1"/>
      <w:numFmt w:val="decimal"/>
      <w:lvlText w:val="%1"/>
      <w:lvlJc w:val="left"/>
      <w:pPr>
        <w:ind w:left="4" w:hanging="284"/>
      </w:pPr>
      <w:rPr>
        <w:rFonts w:ascii="Calibri" w:eastAsia="Calibri" w:hAnsi="Calibri" w:cs="Calibri" w:hint="default"/>
        <w:b w:val="0"/>
        <w:bCs w:val="0"/>
        <w:i w:val="0"/>
        <w:iCs w:val="0"/>
        <w:spacing w:val="0"/>
        <w:w w:val="100"/>
        <w:sz w:val="22"/>
        <w:szCs w:val="22"/>
        <w:lang w:val="pt-PT" w:eastAsia="en-US" w:bidi="ar-SA"/>
      </w:rPr>
    </w:lvl>
    <w:lvl w:ilvl="1" w:tplc="2724DF3A">
      <w:numFmt w:val="bullet"/>
      <w:lvlText w:val="•"/>
      <w:lvlJc w:val="left"/>
      <w:pPr>
        <w:ind w:left="589" w:hanging="284"/>
      </w:pPr>
      <w:rPr>
        <w:rFonts w:hint="default"/>
        <w:lang w:val="pt-PT" w:eastAsia="en-US" w:bidi="ar-SA"/>
      </w:rPr>
    </w:lvl>
    <w:lvl w:ilvl="2" w:tplc="75CCB6FA">
      <w:numFmt w:val="bullet"/>
      <w:lvlText w:val="•"/>
      <w:lvlJc w:val="left"/>
      <w:pPr>
        <w:ind w:left="1178" w:hanging="284"/>
      </w:pPr>
      <w:rPr>
        <w:rFonts w:hint="default"/>
        <w:lang w:val="pt-PT" w:eastAsia="en-US" w:bidi="ar-SA"/>
      </w:rPr>
    </w:lvl>
    <w:lvl w:ilvl="3" w:tplc="2D2ECD6E">
      <w:numFmt w:val="bullet"/>
      <w:lvlText w:val="•"/>
      <w:lvlJc w:val="left"/>
      <w:pPr>
        <w:ind w:left="1767" w:hanging="284"/>
      </w:pPr>
      <w:rPr>
        <w:rFonts w:hint="default"/>
        <w:lang w:val="pt-PT" w:eastAsia="en-US" w:bidi="ar-SA"/>
      </w:rPr>
    </w:lvl>
    <w:lvl w:ilvl="4" w:tplc="94D412D6">
      <w:numFmt w:val="bullet"/>
      <w:lvlText w:val="•"/>
      <w:lvlJc w:val="left"/>
      <w:pPr>
        <w:ind w:left="2356" w:hanging="284"/>
      </w:pPr>
      <w:rPr>
        <w:rFonts w:hint="default"/>
        <w:lang w:val="pt-PT" w:eastAsia="en-US" w:bidi="ar-SA"/>
      </w:rPr>
    </w:lvl>
    <w:lvl w:ilvl="5" w:tplc="FE5479E6">
      <w:numFmt w:val="bullet"/>
      <w:lvlText w:val="•"/>
      <w:lvlJc w:val="left"/>
      <w:pPr>
        <w:ind w:left="2945" w:hanging="284"/>
      </w:pPr>
      <w:rPr>
        <w:rFonts w:hint="default"/>
        <w:lang w:val="pt-PT" w:eastAsia="en-US" w:bidi="ar-SA"/>
      </w:rPr>
    </w:lvl>
    <w:lvl w:ilvl="6" w:tplc="D076CF14">
      <w:numFmt w:val="bullet"/>
      <w:lvlText w:val="•"/>
      <w:lvlJc w:val="left"/>
      <w:pPr>
        <w:ind w:left="3534" w:hanging="284"/>
      </w:pPr>
      <w:rPr>
        <w:rFonts w:hint="default"/>
        <w:lang w:val="pt-PT" w:eastAsia="en-US" w:bidi="ar-SA"/>
      </w:rPr>
    </w:lvl>
    <w:lvl w:ilvl="7" w:tplc="A7ACEF36">
      <w:numFmt w:val="bullet"/>
      <w:lvlText w:val="•"/>
      <w:lvlJc w:val="left"/>
      <w:pPr>
        <w:ind w:left="4123" w:hanging="284"/>
      </w:pPr>
      <w:rPr>
        <w:rFonts w:hint="default"/>
        <w:lang w:val="pt-PT" w:eastAsia="en-US" w:bidi="ar-SA"/>
      </w:rPr>
    </w:lvl>
    <w:lvl w:ilvl="8" w:tplc="A7DAC796">
      <w:numFmt w:val="bullet"/>
      <w:lvlText w:val="•"/>
      <w:lvlJc w:val="left"/>
      <w:pPr>
        <w:ind w:left="4712" w:hanging="284"/>
      </w:pPr>
      <w:rPr>
        <w:rFonts w:hint="default"/>
        <w:lang w:val="pt-PT" w:eastAsia="en-US" w:bidi="ar-SA"/>
      </w:rPr>
    </w:lvl>
  </w:abstractNum>
  <w:abstractNum w:abstractNumId="42" w15:restartNumberingAfterBreak="0">
    <w:nsid w:val="43FE1E03"/>
    <w:multiLevelType w:val="multilevel"/>
    <w:tmpl w:val="05EE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685D51"/>
    <w:multiLevelType w:val="multilevel"/>
    <w:tmpl w:val="41C0C918"/>
    <w:lvl w:ilvl="0">
      <w:start w:val="8"/>
      <w:numFmt w:val="decimal"/>
      <w:lvlText w:val="%1"/>
      <w:lvlJc w:val="left"/>
      <w:pPr>
        <w:ind w:left="415" w:hanging="284"/>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32" w:hanging="567"/>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1602" w:hanging="567"/>
      </w:pPr>
      <w:rPr>
        <w:rFonts w:hint="default"/>
        <w:lang w:val="pt-PT" w:eastAsia="en-US" w:bidi="ar-SA"/>
      </w:rPr>
    </w:lvl>
    <w:lvl w:ilvl="3">
      <w:numFmt w:val="bullet"/>
      <w:lvlText w:val="•"/>
      <w:lvlJc w:val="left"/>
      <w:pPr>
        <w:ind w:left="2784" w:hanging="567"/>
      </w:pPr>
      <w:rPr>
        <w:rFonts w:hint="default"/>
        <w:lang w:val="pt-PT" w:eastAsia="en-US" w:bidi="ar-SA"/>
      </w:rPr>
    </w:lvl>
    <w:lvl w:ilvl="4">
      <w:numFmt w:val="bullet"/>
      <w:lvlText w:val="•"/>
      <w:lvlJc w:val="left"/>
      <w:pPr>
        <w:ind w:left="3966" w:hanging="567"/>
      </w:pPr>
      <w:rPr>
        <w:rFonts w:hint="default"/>
        <w:lang w:val="pt-PT" w:eastAsia="en-US" w:bidi="ar-SA"/>
      </w:rPr>
    </w:lvl>
    <w:lvl w:ilvl="5">
      <w:numFmt w:val="bullet"/>
      <w:lvlText w:val="•"/>
      <w:lvlJc w:val="left"/>
      <w:pPr>
        <w:ind w:left="5148" w:hanging="567"/>
      </w:pPr>
      <w:rPr>
        <w:rFonts w:hint="default"/>
        <w:lang w:val="pt-PT" w:eastAsia="en-US" w:bidi="ar-SA"/>
      </w:rPr>
    </w:lvl>
    <w:lvl w:ilvl="6">
      <w:numFmt w:val="bullet"/>
      <w:lvlText w:val="•"/>
      <w:lvlJc w:val="left"/>
      <w:pPr>
        <w:ind w:left="6331" w:hanging="567"/>
      </w:pPr>
      <w:rPr>
        <w:rFonts w:hint="default"/>
        <w:lang w:val="pt-PT" w:eastAsia="en-US" w:bidi="ar-SA"/>
      </w:rPr>
    </w:lvl>
    <w:lvl w:ilvl="7">
      <w:numFmt w:val="bullet"/>
      <w:lvlText w:val="•"/>
      <w:lvlJc w:val="left"/>
      <w:pPr>
        <w:ind w:left="7513" w:hanging="567"/>
      </w:pPr>
      <w:rPr>
        <w:rFonts w:hint="default"/>
        <w:lang w:val="pt-PT" w:eastAsia="en-US" w:bidi="ar-SA"/>
      </w:rPr>
    </w:lvl>
    <w:lvl w:ilvl="8">
      <w:numFmt w:val="bullet"/>
      <w:lvlText w:val="•"/>
      <w:lvlJc w:val="left"/>
      <w:pPr>
        <w:ind w:left="8695" w:hanging="567"/>
      </w:pPr>
      <w:rPr>
        <w:rFonts w:hint="default"/>
        <w:lang w:val="pt-PT" w:eastAsia="en-US" w:bidi="ar-SA"/>
      </w:rPr>
    </w:lvl>
  </w:abstractNum>
  <w:abstractNum w:abstractNumId="44" w15:restartNumberingAfterBreak="0">
    <w:nsid w:val="45714BCA"/>
    <w:multiLevelType w:val="multilevel"/>
    <w:tmpl w:val="10CCCF72"/>
    <w:lvl w:ilvl="0">
      <w:start w:val="12"/>
      <w:numFmt w:val="decimal"/>
      <w:lvlText w:val="%1."/>
      <w:lvlJc w:val="left"/>
      <w:pPr>
        <w:ind w:left="415" w:hanging="284"/>
      </w:pPr>
      <w:rPr>
        <w:rFonts w:ascii="Calibri" w:eastAsia="Calibri" w:hAnsi="Calibri" w:cs="Calibri" w:hint="default"/>
        <w:b/>
        <w:bCs/>
        <w:i w:val="0"/>
        <w:iCs w:val="0"/>
        <w:spacing w:val="-2"/>
        <w:w w:val="100"/>
        <w:sz w:val="20"/>
        <w:szCs w:val="20"/>
        <w:lang w:val="pt-PT" w:eastAsia="en-US" w:bidi="ar-SA"/>
      </w:rPr>
    </w:lvl>
    <w:lvl w:ilvl="1">
      <w:start w:val="1"/>
      <w:numFmt w:val="decimal"/>
      <w:lvlText w:val="%1.%2"/>
      <w:lvlJc w:val="left"/>
      <w:pPr>
        <w:ind w:left="132" w:hanging="567"/>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1602" w:hanging="567"/>
      </w:pPr>
      <w:rPr>
        <w:rFonts w:hint="default"/>
        <w:lang w:val="pt-PT" w:eastAsia="en-US" w:bidi="ar-SA"/>
      </w:rPr>
    </w:lvl>
    <w:lvl w:ilvl="3">
      <w:numFmt w:val="bullet"/>
      <w:lvlText w:val="•"/>
      <w:lvlJc w:val="left"/>
      <w:pPr>
        <w:ind w:left="2784" w:hanging="567"/>
      </w:pPr>
      <w:rPr>
        <w:rFonts w:hint="default"/>
        <w:lang w:val="pt-PT" w:eastAsia="en-US" w:bidi="ar-SA"/>
      </w:rPr>
    </w:lvl>
    <w:lvl w:ilvl="4">
      <w:numFmt w:val="bullet"/>
      <w:lvlText w:val="•"/>
      <w:lvlJc w:val="left"/>
      <w:pPr>
        <w:ind w:left="3966" w:hanging="567"/>
      </w:pPr>
      <w:rPr>
        <w:rFonts w:hint="default"/>
        <w:lang w:val="pt-PT" w:eastAsia="en-US" w:bidi="ar-SA"/>
      </w:rPr>
    </w:lvl>
    <w:lvl w:ilvl="5">
      <w:numFmt w:val="bullet"/>
      <w:lvlText w:val="•"/>
      <w:lvlJc w:val="left"/>
      <w:pPr>
        <w:ind w:left="5148" w:hanging="567"/>
      </w:pPr>
      <w:rPr>
        <w:rFonts w:hint="default"/>
        <w:lang w:val="pt-PT" w:eastAsia="en-US" w:bidi="ar-SA"/>
      </w:rPr>
    </w:lvl>
    <w:lvl w:ilvl="6">
      <w:numFmt w:val="bullet"/>
      <w:lvlText w:val="•"/>
      <w:lvlJc w:val="left"/>
      <w:pPr>
        <w:ind w:left="6331" w:hanging="567"/>
      </w:pPr>
      <w:rPr>
        <w:rFonts w:hint="default"/>
        <w:lang w:val="pt-PT" w:eastAsia="en-US" w:bidi="ar-SA"/>
      </w:rPr>
    </w:lvl>
    <w:lvl w:ilvl="7">
      <w:numFmt w:val="bullet"/>
      <w:lvlText w:val="•"/>
      <w:lvlJc w:val="left"/>
      <w:pPr>
        <w:ind w:left="7513" w:hanging="567"/>
      </w:pPr>
      <w:rPr>
        <w:rFonts w:hint="default"/>
        <w:lang w:val="pt-PT" w:eastAsia="en-US" w:bidi="ar-SA"/>
      </w:rPr>
    </w:lvl>
    <w:lvl w:ilvl="8">
      <w:numFmt w:val="bullet"/>
      <w:lvlText w:val="•"/>
      <w:lvlJc w:val="left"/>
      <w:pPr>
        <w:ind w:left="8695" w:hanging="567"/>
      </w:pPr>
      <w:rPr>
        <w:rFonts w:hint="default"/>
        <w:lang w:val="pt-PT" w:eastAsia="en-US" w:bidi="ar-SA"/>
      </w:rPr>
    </w:lvl>
  </w:abstractNum>
  <w:abstractNum w:abstractNumId="45" w15:restartNumberingAfterBreak="0">
    <w:nsid w:val="468467C5"/>
    <w:multiLevelType w:val="multilevel"/>
    <w:tmpl w:val="6A50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6E0499B"/>
    <w:multiLevelType w:val="hybridMultilevel"/>
    <w:tmpl w:val="F1C83BB2"/>
    <w:lvl w:ilvl="0" w:tplc="9CFA9422">
      <w:start w:val="7"/>
      <w:numFmt w:val="lowerLetter"/>
      <w:lvlText w:val="%1)"/>
      <w:lvlJc w:val="left"/>
      <w:pPr>
        <w:ind w:left="132" w:hanging="284"/>
      </w:pPr>
      <w:rPr>
        <w:rFonts w:ascii="Arial MT" w:eastAsia="Arial MT" w:hAnsi="Arial MT" w:cs="Arial MT" w:hint="default"/>
        <w:b w:val="0"/>
        <w:bCs w:val="0"/>
        <w:i w:val="0"/>
        <w:iCs w:val="0"/>
        <w:spacing w:val="0"/>
        <w:w w:val="99"/>
        <w:sz w:val="24"/>
        <w:szCs w:val="24"/>
        <w:lang w:val="pt-PT" w:eastAsia="en-US" w:bidi="ar-SA"/>
      </w:rPr>
    </w:lvl>
    <w:lvl w:ilvl="1" w:tplc="7BDACD8A">
      <w:numFmt w:val="bullet"/>
      <w:lvlText w:val="•"/>
      <w:lvlJc w:val="left"/>
      <w:pPr>
        <w:ind w:left="1231" w:hanging="284"/>
      </w:pPr>
      <w:rPr>
        <w:rFonts w:hint="default"/>
        <w:lang w:val="pt-PT" w:eastAsia="en-US" w:bidi="ar-SA"/>
      </w:rPr>
    </w:lvl>
    <w:lvl w:ilvl="2" w:tplc="9D16C2A4">
      <w:numFmt w:val="bullet"/>
      <w:lvlText w:val="•"/>
      <w:lvlJc w:val="left"/>
      <w:pPr>
        <w:ind w:left="2323" w:hanging="284"/>
      </w:pPr>
      <w:rPr>
        <w:rFonts w:hint="default"/>
        <w:lang w:val="pt-PT" w:eastAsia="en-US" w:bidi="ar-SA"/>
      </w:rPr>
    </w:lvl>
    <w:lvl w:ilvl="3" w:tplc="BADAE4DA">
      <w:numFmt w:val="bullet"/>
      <w:lvlText w:val="•"/>
      <w:lvlJc w:val="left"/>
      <w:pPr>
        <w:ind w:left="3415" w:hanging="284"/>
      </w:pPr>
      <w:rPr>
        <w:rFonts w:hint="default"/>
        <w:lang w:val="pt-PT" w:eastAsia="en-US" w:bidi="ar-SA"/>
      </w:rPr>
    </w:lvl>
    <w:lvl w:ilvl="4" w:tplc="135615DC">
      <w:numFmt w:val="bullet"/>
      <w:lvlText w:val="•"/>
      <w:lvlJc w:val="left"/>
      <w:pPr>
        <w:ind w:left="4507" w:hanging="284"/>
      </w:pPr>
      <w:rPr>
        <w:rFonts w:hint="default"/>
        <w:lang w:val="pt-PT" w:eastAsia="en-US" w:bidi="ar-SA"/>
      </w:rPr>
    </w:lvl>
    <w:lvl w:ilvl="5" w:tplc="FB0449E4">
      <w:numFmt w:val="bullet"/>
      <w:lvlText w:val="•"/>
      <w:lvlJc w:val="left"/>
      <w:pPr>
        <w:ind w:left="5599" w:hanging="284"/>
      </w:pPr>
      <w:rPr>
        <w:rFonts w:hint="default"/>
        <w:lang w:val="pt-PT" w:eastAsia="en-US" w:bidi="ar-SA"/>
      </w:rPr>
    </w:lvl>
    <w:lvl w:ilvl="6" w:tplc="43048628">
      <w:numFmt w:val="bullet"/>
      <w:lvlText w:val="•"/>
      <w:lvlJc w:val="left"/>
      <w:pPr>
        <w:ind w:left="6691" w:hanging="284"/>
      </w:pPr>
      <w:rPr>
        <w:rFonts w:hint="default"/>
        <w:lang w:val="pt-PT" w:eastAsia="en-US" w:bidi="ar-SA"/>
      </w:rPr>
    </w:lvl>
    <w:lvl w:ilvl="7" w:tplc="40D6DD4C">
      <w:numFmt w:val="bullet"/>
      <w:lvlText w:val="•"/>
      <w:lvlJc w:val="left"/>
      <w:pPr>
        <w:ind w:left="7783" w:hanging="284"/>
      </w:pPr>
      <w:rPr>
        <w:rFonts w:hint="default"/>
        <w:lang w:val="pt-PT" w:eastAsia="en-US" w:bidi="ar-SA"/>
      </w:rPr>
    </w:lvl>
    <w:lvl w:ilvl="8" w:tplc="4D4491FA">
      <w:numFmt w:val="bullet"/>
      <w:lvlText w:val="•"/>
      <w:lvlJc w:val="left"/>
      <w:pPr>
        <w:ind w:left="8875" w:hanging="284"/>
      </w:pPr>
      <w:rPr>
        <w:rFonts w:hint="default"/>
        <w:lang w:val="pt-PT" w:eastAsia="en-US" w:bidi="ar-SA"/>
      </w:rPr>
    </w:lvl>
  </w:abstractNum>
  <w:abstractNum w:abstractNumId="47" w15:restartNumberingAfterBreak="0">
    <w:nsid w:val="47A54581"/>
    <w:multiLevelType w:val="multilevel"/>
    <w:tmpl w:val="D30AB6D6"/>
    <w:lvl w:ilvl="0">
      <w:start w:val="9"/>
      <w:numFmt w:val="decimal"/>
      <w:lvlText w:val="%1-"/>
      <w:lvlJc w:val="left"/>
      <w:pPr>
        <w:ind w:left="415" w:hanging="284"/>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32" w:hanging="567"/>
      </w:pPr>
      <w:rPr>
        <w:rFonts w:ascii="Arial MT" w:eastAsia="Arial MT" w:hAnsi="Arial MT" w:cs="Arial MT" w:hint="default"/>
        <w:b w:val="0"/>
        <w:bCs w:val="0"/>
        <w:i w:val="0"/>
        <w:iCs w:val="0"/>
        <w:spacing w:val="0"/>
        <w:w w:val="99"/>
        <w:sz w:val="24"/>
        <w:szCs w:val="24"/>
        <w:lang w:val="pt-PT" w:eastAsia="en-US" w:bidi="ar-SA"/>
      </w:rPr>
    </w:lvl>
    <w:lvl w:ilvl="2">
      <w:start w:val="1"/>
      <w:numFmt w:val="decimal"/>
      <w:lvlText w:val="%1.%2.%3."/>
      <w:lvlJc w:val="left"/>
      <w:pPr>
        <w:ind w:left="852" w:hanging="720"/>
      </w:pPr>
      <w:rPr>
        <w:rFonts w:ascii="Arial" w:eastAsia="Arial" w:hAnsi="Arial" w:cs="Arial" w:hint="default"/>
        <w:b/>
        <w:bCs/>
        <w:i w:val="0"/>
        <w:iCs w:val="0"/>
        <w:spacing w:val="-5"/>
        <w:w w:val="100"/>
        <w:sz w:val="24"/>
        <w:szCs w:val="24"/>
        <w:lang w:val="pt-PT" w:eastAsia="en-US" w:bidi="ar-SA"/>
      </w:rPr>
    </w:lvl>
    <w:lvl w:ilvl="3">
      <w:start w:val="1"/>
      <w:numFmt w:val="decimal"/>
      <w:lvlText w:val="%1.%2.%3.%4."/>
      <w:lvlJc w:val="left"/>
      <w:pPr>
        <w:ind w:left="1573" w:hanging="1441"/>
      </w:pPr>
      <w:rPr>
        <w:rFonts w:ascii="Arial" w:eastAsia="Arial" w:hAnsi="Arial" w:cs="Arial" w:hint="default"/>
        <w:b/>
        <w:bCs/>
        <w:i w:val="0"/>
        <w:iCs w:val="0"/>
        <w:spacing w:val="-5"/>
        <w:w w:val="100"/>
        <w:sz w:val="24"/>
        <w:szCs w:val="24"/>
        <w:lang w:val="pt-PT" w:eastAsia="en-US" w:bidi="ar-SA"/>
      </w:rPr>
    </w:lvl>
    <w:lvl w:ilvl="4">
      <w:numFmt w:val="bullet"/>
      <w:lvlText w:val="•"/>
      <w:lvlJc w:val="left"/>
      <w:pPr>
        <w:ind w:left="2934" w:hanging="1441"/>
      </w:pPr>
      <w:rPr>
        <w:rFonts w:hint="default"/>
        <w:lang w:val="pt-PT" w:eastAsia="en-US" w:bidi="ar-SA"/>
      </w:rPr>
    </w:lvl>
    <w:lvl w:ilvl="5">
      <w:numFmt w:val="bullet"/>
      <w:lvlText w:val="•"/>
      <w:lvlJc w:val="left"/>
      <w:pPr>
        <w:ind w:left="4288" w:hanging="1441"/>
      </w:pPr>
      <w:rPr>
        <w:rFonts w:hint="default"/>
        <w:lang w:val="pt-PT" w:eastAsia="en-US" w:bidi="ar-SA"/>
      </w:rPr>
    </w:lvl>
    <w:lvl w:ilvl="6">
      <w:numFmt w:val="bullet"/>
      <w:lvlText w:val="•"/>
      <w:lvlJc w:val="left"/>
      <w:pPr>
        <w:ind w:left="5642" w:hanging="1441"/>
      </w:pPr>
      <w:rPr>
        <w:rFonts w:hint="default"/>
        <w:lang w:val="pt-PT" w:eastAsia="en-US" w:bidi="ar-SA"/>
      </w:rPr>
    </w:lvl>
    <w:lvl w:ilvl="7">
      <w:numFmt w:val="bullet"/>
      <w:lvlText w:val="•"/>
      <w:lvlJc w:val="left"/>
      <w:pPr>
        <w:ind w:left="6997" w:hanging="1441"/>
      </w:pPr>
      <w:rPr>
        <w:rFonts w:hint="default"/>
        <w:lang w:val="pt-PT" w:eastAsia="en-US" w:bidi="ar-SA"/>
      </w:rPr>
    </w:lvl>
    <w:lvl w:ilvl="8">
      <w:numFmt w:val="bullet"/>
      <w:lvlText w:val="•"/>
      <w:lvlJc w:val="left"/>
      <w:pPr>
        <w:ind w:left="8351" w:hanging="1441"/>
      </w:pPr>
      <w:rPr>
        <w:rFonts w:hint="default"/>
        <w:lang w:val="pt-PT" w:eastAsia="en-US" w:bidi="ar-SA"/>
      </w:rPr>
    </w:lvl>
  </w:abstractNum>
  <w:abstractNum w:abstractNumId="48" w15:restartNumberingAfterBreak="0">
    <w:nsid w:val="4BE139F4"/>
    <w:multiLevelType w:val="multilevel"/>
    <w:tmpl w:val="F134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C4D7CC6"/>
    <w:multiLevelType w:val="multilevel"/>
    <w:tmpl w:val="1270D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DE47575"/>
    <w:multiLevelType w:val="multilevel"/>
    <w:tmpl w:val="AC3C063C"/>
    <w:lvl w:ilvl="0">
      <w:start w:val="2"/>
      <w:numFmt w:val="decimal"/>
      <w:lvlText w:val="%1-"/>
      <w:lvlJc w:val="left"/>
      <w:pPr>
        <w:ind w:left="284" w:hanging="284"/>
      </w:pPr>
      <w:rPr>
        <w:rFonts w:hint="default"/>
        <w:spacing w:val="0"/>
        <w:w w:val="99"/>
        <w:lang w:val="pt-PT" w:eastAsia="en-US" w:bidi="ar-SA"/>
      </w:rPr>
    </w:lvl>
    <w:lvl w:ilvl="1">
      <w:start w:val="1"/>
      <w:numFmt w:val="decimal"/>
      <w:lvlText w:val="%1.%2."/>
      <w:lvlJc w:val="left"/>
      <w:pPr>
        <w:ind w:left="1277" w:hanging="567"/>
      </w:pPr>
      <w:rPr>
        <w:rFonts w:hint="default"/>
        <w:spacing w:val="0"/>
        <w:w w:val="99"/>
        <w:lang w:val="pt-PT" w:eastAsia="en-US" w:bidi="ar-SA"/>
      </w:rPr>
    </w:lvl>
    <w:lvl w:ilvl="2">
      <w:numFmt w:val="bullet"/>
      <w:lvlText w:val="•"/>
      <w:lvlJc w:val="left"/>
      <w:pPr>
        <w:ind w:left="700" w:hanging="567"/>
      </w:pPr>
      <w:rPr>
        <w:rFonts w:hint="default"/>
        <w:lang w:val="pt-PT" w:eastAsia="en-US" w:bidi="ar-SA"/>
      </w:rPr>
    </w:lvl>
    <w:lvl w:ilvl="3">
      <w:numFmt w:val="bullet"/>
      <w:lvlText w:val="•"/>
      <w:lvlJc w:val="left"/>
      <w:pPr>
        <w:ind w:left="1994" w:hanging="567"/>
      </w:pPr>
      <w:rPr>
        <w:rFonts w:hint="default"/>
        <w:lang w:val="pt-PT" w:eastAsia="en-US" w:bidi="ar-SA"/>
      </w:rPr>
    </w:lvl>
    <w:lvl w:ilvl="4">
      <w:numFmt w:val="bullet"/>
      <w:lvlText w:val="•"/>
      <w:lvlJc w:val="left"/>
      <w:pPr>
        <w:ind w:left="3289" w:hanging="567"/>
      </w:pPr>
      <w:rPr>
        <w:rFonts w:hint="default"/>
        <w:lang w:val="pt-PT" w:eastAsia="en-US" w:bidi="ar-SA"/>
      </w:rPr>
    </w:lvl>
    <w:lvl w:ilvl="5">
      <w:numFmt w:val="bullet"/>
      <w:lvlText w:val="•"/>
      <w:lvlJc w:val="left"/>
      <w:pPr>
        <w:ind w:left="4584" w:hanging="567"/>
      </w:pPr>
      <w:rPr>
        <w:rFonts w:hint="default"/>
        <w:lang w:val="pt-PT" w:eastAsia="en-US" w:bidi="ar-SA"/>
      </w:rPr>
    </w:lvl>
    <w:lvl w:ilvl="6">
      <w:numFmt w:val="bullet"/>
      <w:lvlText w:val="•"/>
      <w:lvlJc w:val="left"/>
      <w:pPr>
        <w:ind w:left="5879" w:hanging="567"/>
      </w:pPr>
      <w:rPr>
        <w:rFonts w:hint="default"/>
        <w:lang w:val="pt-PT" w:eastAsia="en-US" w:bidi="ar-SA"/>
      </w:rPr>
    </w:lvl>
    <w:lvl w:ilvl="7">
      <w:numFmt w:val="bullet"/>
      <w:lvlText w:val="•"/>
      <w:lvlJc w:val="left"/>
      <w:pPr>
        <w:ind w:left="7174" w:hanging="567"/>
      </w:pPr>
      <w:rPr>
        <w:rFonts w:hint="default"/>
        <w:lang w:val="pt-PT" w:eastAsia="en-US" w:bidi="ar-SA"/>
      </w:rPr>
    </w:lvl>
    <w:lvl w:ilvl="8">
      <w:numFmt w:val="bullet"/>
      <w:lvlText w:val="•"/>
      <w:lvlJc w:val="left"/>
      <w:pPr>
        <w:ind w:left="8469" w:hanging="567"/>
      </w:pPr>
      <w:rPr>
        <w:rFonts w:hint="default"/>
        <w:lang w:val="pt-PT" w:eastAsia="en-US" w:bidi="ar-SA"/>
      </w:rPr>
    </w:lvl>
  </w:abstractNum>
  <w:abstractNum w:abstractNumId="51" w15:restartNumberingAfterBreak="0">
    <w:nsid w:val="4E4E46F5"/>
    <w:multiLevelType w:val="hybridMultilevel"/>
    <w:tmpl w:val="F070B232"/>
    <w:lvl w:ilvl="0" w:tplc="B81A5B30">
      <w:start w:val="1"/>
      <w:numFmt w:val="lowerLetter"/>
      <w:lvlText w:val="%1)"/>
      <w:lvlJc w:val="left"/>
      <w:pPr>
        <w:ind w:left="415" w:hanging="284"/>
      </w:pPr>
      <w:rPr>
        <w:rFonts w:ascii="Arial MT" w:eastAsia="Arial MT" w:hAnsi="Arial MT" w:cs="Arial MT" w:hint="default"/>
        <w:b w:val="0"/>
        <w:bCs w:val="0"/>
        <w:i w:val="0"/>
        <w:iCs w:val="0"/>
        <w:spacing w:val="0"/>
        <w:w w:val="99"/>
        <w:sz w:val="24"/>
        <w:szCs w:val="24"/>
        <w:lang w:val="pt-PT" w:eastAsia="en-US" w:bidi="ar-SA"/>
      </w:rPr>
    </w:lvl>
    <w:lvl w:ilvl="1" w:tplc="A198B132">
      <w:numFmt w:val="bullet"/>
      <w:lvlText w:val="•"/>
      <w:lvlJc w:val="left"/>
      <w:pPr>
        <w:ind w:left="1483" w:hanging="284"/>
      </w:pPr>
      <w:rPr>
        <w:rFonts w:hint="default"/>
        <w:lang w:val="pt-PT" w:eastAsia="en-US" w:bidi="ar-SA"/>
      </w:rPr>
    </w:lvl>
    <w:lvl w:ilvl="2" w:tplc="813C6E56">
      <w:numFmt w:val="bullet"/>
      <w:lvlText w:val="•"/>
      <w:lvlJc w:val="left"/>
      <w:pPr>
        <w:ind w:left="2547" w:hanging="284"/>
      </w:pPr>
      <w:rPr>
        <w:rFonts w:hint="default"/>
        <w:lang w:val="pt-PT" w:eastAsia="en-US" w:bidi="ar-SA"/>
      </w:rPr>
    </w:lvl>
    <w:lvl w:ilvl="3" w:tplc="45A09696">
      <w:numFmt w:val="bullet"/>
      <w:lvlText w:val="•"/>
      <w:lvlJc w:val="left"/>
      <w:pPr>
        <w:ind w:left="3611" w:hanging="284"/>
      </w:pPr>
      <w:rPr>
        <w:rFonts w:hint="default"/>
        <w:lang w:val="pt-PT" w:eastAsia="en-US" w:bidi="ar-SA"/>
      </w:rPr>
    </w:lvl>
    <w:lvl w:ilvl="4" w:tplc="8CBC6FE6">
      <w:numFmt w:val="bullet"/>
      <w:lvlText w:val="•"/>
      <w:lvlJc w:val="left"/>
      <w:pPr>
        <w:ind w:left="4675" w:hanging="284"/>
      </w:pPr>
      <w:rPr>
        <w:rFonts w:hint="default"/>
        <w:lang w:val="pt-PT" w:eastAsia="en-US" w:bidi="ar-SA"/>
      </w:rPr>
    </w:lvl>
    <w:lvl w:ilvl="5" w:tplc="3AA2B766">
      <w:numFmt w:val="bullet"/>
      <w:lvlText w:val="•"/>
      <w:lvlJc w:val="left"/>
      <w:pPr>
        <w:ind w:left="5739" w:hanging="284"/>
      </w:pPr>
      <w:rPr>
        <w:rFonts w:hint="default"/>
        <w:lang w:val="pt-PT" w:eastAsia="en-US" w:bidi="ar-SA"/>
      </w:rPr>
    </w:lvl>
    <w:lvl w:ilvl="6" w:tplc="6116F460">
      <w:numFmt w:val="bullet"/>
      <w:lvlText w:val="•"/>
      <w:lvlJc w:val="left"/>
      <w:pPr>
        <w:ind w:left="6803" w:hanging="284"/>
      </w:pPr>
      <w:rPr>
        <w:rFonts w:hint="default"/>
        <w:lang w:val="pt-PT" w:eastAsia="en-US" w:bidi="ar-SA"/>
      </w:rPr>
    </w:lvl>
    <w:lvl w:ilvl="7" w:tplc="AA5C33C2">
      <w:numFmt w:val="bullet"/>
      <w:lvlText w:val="•"/>
      <w:lvlJc w:val="left"/>
      <w:pPr>
        <w:ind w:left="7867" w:hanging="284"/>
      </w:pPr>
      <w:rPr>
        <w:rFonts w:hint="default"/>
        <w:lang w:val="pt-PT" w:eastAsia="en-US" w:bidi="ar-SA"/>
      </w:rPr>
    </w:lvl>
    <w:lvl w:ilvl="8" w:tplc="267E04E2">
      <w:numFmt w:val="bullet"/>
      <w:lvlText w:val="•"/>
      <w:lvlJc w:val="left"/>
      <w:pPr>
        <w:ind w:left="8931" w:hanging="284"/>
      </w:pPr>
      <w:rPr>
        <w:rFonts w:hint="default"/>
        <w:lang w:val="pt-PT" w:eastAsia="en-US" w:bidi="ar-SA"/>
      </w:rPr>
    </w:lvl>
  </w:abstractNum>
  <w:abstractNum w:abstractNumId="52" w15:restartNumberingAfterBreak="0">
    <w:nsid w:val="4FAC3571"/>
    <w:multiLevelType w:val="hybridMultilevel"/>
    <w:tmpl w:val="F9A49BFE"/>
    <w:lvl w:ilvl="0" w:tplc="D2629586">
      <w:start w:val="1"/>
      <w:numFmt w:val="upperRoman"/>
      <w:lvlText w:val="%1"/>
      <w:lvlJc w:val="left"/>
      <w:pPr>
        <w:ind w:left="132" w:hanging="284"/>
      </w:pPr>
      <w:rPr>
        <w:rFonts w:ascii="Calibri" w:eastAsia="Calibri" w:hAnsi="Calibri" w:cs="Calibri" w:hint="default"/>
        <w:b w:val="0"/>
        <w:bCs w:val="0"/>
        <w:i w:val="0"/>
        <w:iCs w:val="0"/>
        <w:spacing w:val="0"/>
        <w:w w:val="100"/>
        <w:sz w:val="22"/>
        <w:szCs w:val="22"/>
        <w:lang w:val="pt-PT" w:eastAsia="en-US" w:bidi="ar-SA"/>
      </w:rPr>
    </w:lvl>
    <w:lvl w:ilvl="1" w:tplc="E0C2055C">
      <w:numFmt w:val="bullet"/>
      <w:lvlText w:val="•"/>
      <w:lvlJc w:val="left"/>
      <w:pPr>
        <w:ind w:left="1231" w:hanging="284"/>
      </w:pPr>
      <w:rPr>
        <w:rFonts w:hint="default"/>
        <w:lang w:val="pt-PT" w:eastAsia="en-US" w:bidi="ar-SA"/>
      </w:rPr>
    </w:lvl>
    <w:lvl w:ilvl="2" w:tplc="F2DEEE70">
      <w:numFmt w:val="bullet"/>
      <w:lvlText w:val="•"/>
      <w:lvlJc w:val="left"/>
      <w:pPr>
        <w:ind w:left="2323" w:hanging="284"/>
      </w:pPr>
      <w:rPr>
        <w:rFonts w:hint="default"/>
        <w:lang w:val="pt-PT" w:eastAsia="en-US" w:bidi="ar-SA"/>
      </w:rPr>
    </w:lvl>
    <w:lvl w:ilvl="3" w:tplc="C492C540">
      <w:numFmt w:val="bullet"/>
      <w:lvlText w:val="•"/>
      <w:lvlJc w:val="left"/>
      <w:pPr>
        <w:ind w:left="3415" w:hanging="284"/>
      </w:pPr>
      <w:rPr>
        <w:rFonts w:hint="default"/>
        <w:lang w:val="pt-PT" w:eastAsia="en-US" w:bidi="ar-SA"/>
      </w:rPr>
    </w:lvl>
    <w:lvl w:ilvl="4" w:tplc="BE66C9D8">
      <w:numFmt w:val="bullet"/>
      <w:lvlText w:val="•"/>
      <w:lvlJc w:val="left"/>
      <w:pPr>
        <w:ind w:left="4507" w:hanging="284"/>
      </w:pPr>
      <w:rPr>
        <w:rFonts w:hint="default"/>
        <w:lang w:val="pt-PT" w:eastAsia="en-US" w:bidi="ar-SA"/>
      </w:rPr>
    </w:lvl>
    <w:lvl w:ilvl="5" w:tplc="EA986610">
      <w:numFmt w:val="bullet"/>
      <w:lvlText w:val="•"/>
      <w:lvlJc w:val="left"/>
      <w:pPr>
        <w:ind w:left="5599" w:hanging="284"/>
      </w:pPr>
      <w:rPr>
        <w:rFonts w:hint="default"/>
        <w:lang w:val="pt-PT" w:eastAsia="en-US" w:bidi="ar-SA"/>
      </w:rPr>
    </w:lvl>
    <w:lvl w:ilvl="6" w:tplc="008AFF14">
      <w:numFmt w:val="bullet"/>
      <w:lvlText w:val="•"/>
      <w:lvlJc w:val="left"/>
      <w:pPr>
        <w:ind w:left="6691" w:hanging="284"/>
      </w:pPr>
      <w:rPr>
        <w:rFonts w:hint="default"/>
        <w:lang w:val="pt-PT" w:eastAsia="en-US" w:bidi="ar-SA"/>
      </w:rPr>
    </w:lvl>
    <w:lvl w:ilvl="7" w:tplc="6BE0FEAA">
      <w:numFmt w:val="bullet"/>
      <w:lvlText w:val="•"/>
      <w:lvlJc w:val="left"/>
      <w:pPr>
        <w:ind w:left="7783" w:hanging="284"/>
      </w:pPr>
      <w:rPr>
        <w:rFonts w:hint="default"/>
        <w:lang w:val="pt-PT" w:eastAsia="en-US" w:bidi="ar-SA"/>
      </w:rPr>
    </w:lvl>
    <w:lvl w:ilvl="8" w:tplc="75D01850">
      <w:numFmt w:val="bullet"/>
      <w:lvlText w:val="•"/>
      <w:lvlJc w:val="left"/>
      <w:pPr>
        <w:ind w:left="8875" w:hanging="284"/>
      </w:pPr>
      <w:rPr>
        <w:rFonts w:hint="default"/>
        <w:lang w:val="pt-PT" w:eastAsia="en-US" w:bidi="ar-SA"/>
      </w:rPr>
    </w:lvl>
  </w:abstractNum>
  <w:abstractNum w:abstractNumId="53" w15:restartNumberingAfterBreak="0">
    <w:nsid w:val="4FD14826"/>
    <w:multiLevelType w:val="hybridMultilevel"/>
    <w:tmpl w:val="36FE39CC"/>
    <w:lvl w:ilvl="0" w:tplc="AEBAC5BA">
      <w:start w:val="1"/>
      <w:numFmt w:val="upperRoman"/>
      <w:lvlText w:val="%1"/>
      <w:lvlJc w:val="left"/>
      <w:pPr>
        <w:ind w:left="142" w:hanging="194"/>
      </w:pPr>
      <w:rPr>
        <w:rFonts w:hint="default"/>
        <w:spacing w:val="0"/>
        <w:w w:val="100"/>
        <w:lang w:val="pt-PT" w:eastAsia="en-US" w:bidi="ar-SA"/>
      </w:rPr>
    </w:lvl>
    <w:lvl w:ilvl="1" w:tplc="2D9AB482">
      <w:numFmt w:val="bullet"/>
      <w:lvlText w:val="•"/>
      <w:lvlJc w:val="left"/>
      <w:pPr>
        <w:ind w:left="1004" w:hanging="194"/>
      </w:pPr>
      <w:rPr>
        <w:rFonts w:hint="default"/>
        <w:lang w:val="pt-PT" w:eastAsia="en-US" w:bidi="ar-SA"/>
      </w:rPr>
    </w:lvl>
    <w:lvl w:ilvl="2" w:tplc="8C9CBC08">
      <w:numFmt w:val="bullet"/>
      <w:lvlText w:val="•"/>
      <w:lvlJc w:val="left"/>
      <w:pPr>
        <w:ind w:left="1869" w:hanging="194"/>
      </w:pPr>
      <w:rPr>
        <w:rFonts w:hint="default"/>
        <w:lang w:val="pt-PT" w:eastAsia="en-US" w:bidi="ar-SA"/>
      </w:rPr>
    </w:lvl>
    <w:lvl w:ilvl="3" w:tplc="127A19D8">
      <w:numFmt w:val="bullet"/>
      <w:lvlText w:val="•"/>
      <w:lvlJc w:val="left"/>
      <w:pPr>
        <w:ind w:left="2734" w:hanging="194"/>
      </w:pPr>
      <w:rPr>
        <w:rFonts w:hint="default"/>
        <w:lang w:val="pt-PT" w:eastAsia="en-US" w:bidi="ar-SA"/>
      </w:rPr>
    </w:lvl>
    <w:lvl w:ilvl="4" w:tplc="EF9A788E">
      <w:numFmt w:val="bullet"/>
      <w:lvlText w:val="•"/>
      <w:lvlJc w:val="left"/>
      <w:pPr>
        <w:ind w:left="3599" w:hanging="194"/>
      </w:pPr>
      <w:rPr>
        <w:rFonts w:hint="default"/>
        <w:lang w:val="pt-PT" w:eastAsia="en-US" w:bidi="ar-SA"/>
      </w:rPr>
    </w:lvl>
    <w:lvl w:ilvl="5" w:tplc="610A4F86">
      <w:numFmt w:val="bullet"/>
      <w:lvlText w:val="•"/>
      <w:lvlJc w:val="left"/>
      <w:pPr>
        <w:ind w:left="4464" w:hanging="194"/>
      </w:pPr>
      <w:rPr>
        <w:rFonts w:hint="default"/>
        <w:lang w:val="pt-PT" w:eastAsia="en-US" w:bidi="ar-SA"/>
      </w:rPr>
    </w:lvl>
    <w:lvl w:ilvl="6" w:tplc="618E2206">
      <w:numFmt w:val="bullet"/>
      <w:lvlText w:val="•"/>
      <w:lvlJc w:val="left"/>
      <w:pPr>
        <w:ind w:left="5329" w:hanging="194"/>
      </w:pPr>
      <w:rPr>
        <w:rFonts w:hint="default"/>
        <w:lang w:val="pt-PT" w:eastAsia="en-US" w:bidi="ar-SA"/>
      </w:rPr>
    </w:lvl>
    <w:lvl w:ilvl="7" w:tplc="914A2B1A">
      <w:numFmt w:val="bullet"/>
      <w:lvlText w:val="•"/>
      <w:lvlJc w:val="left"/>
      <w:pPr>
        <w:ind w:left="6193" w:hanging="194"/>
      </w:pPr>
      <w:rPr>
        <w:rFonts w:hint="default"/>
        <w:lang w:val="pt-PT" w:eastAsia="en-US" w:bidi="ar-SA"/>
      </w:rPr>
    </w:lvl>
    <w:lvl w:ilvl="8" w:tplc="CD1E79C0">
      <w:numFmt w:val="bullet"/>
      <w:lvlText w:val="•"/>
      <w:lvlJc w:val="left"/>
      <w:pPr>
        <w:ind w:left="7058" w:hanging="194"/>
      </w:pPr>
      <w:rPr>
        <w:rFonts w:hint="default"/>
        <w:lang w:val="pt-PT" w:eastAsia="en-US" w:bidi="ar-SA"/>
      </w:rPr>
    </w:lvl>
  </w:abstractNum>
  <w:abstractNum w:abstractNumId="54" w15:restartNumberingAfterBreak="0">
    <w:nsid w:val="530C3ADE"/>
    <w:multiLevelType w:val="hybridMultilevel"/>
    <w:tmpl w:val="2E06E5F2"/>
    <w:lvl w:ilvl="0" w:tplc="1B445326">
      <w:start w:val="1"/>
      <w:numFmt w:val="upperRoman"/>
      <w:lvlText w:val="%1"/>
      <w:lvlJc w:val="left"/>
      <w:pPr>
        <w:ind w:left="415" w:hanging="284"/>
      </w:pPr>
      <w:rPr>
        <w:rFonts w:ascii="Arial MT" w:eastAsia="Arial MT" w:hAnsi="Arial MT" w:cs="Arial MT" w:hint="default"/>
        <w:b w:val="0"/>
        <w:bCs w:val="0"/>
        <w:i w:val="0"/>
        <w:iCs w:val="0"/>
        <w:spacing w:val="0"/>
        <w:w w:val="100"/>
        <w:sz w:val="24"/>
        <w:szCs w:val="24"/>
        <w:lang w:val="pt-PT" w:eastAsia="en-US" w:bidi="ar-SA"/>
      </w:rPr>
    </w:lvl>
    <w:lvl w:ilvl="1" w:tplc="3D1CDCD6">
      <w:numFmt w:val="bullet"/>
      <w:lvlText w:val="•"/>
      <w:lvlJc w:val="left"/>
      <w:pPr>
        <w:ind w:left="1483" w:hanging="284"/>
      </w:pPr>
      <w:rPr>
        <w:rFonts w:hint="default"/>
        <w:lang w:val="pt-PT" w:eastAsia="en-US" w:bidi="ar-SA"/>
      </w:rPr>
    </w:lvl>
    <w:lvl w:ilvl="2" w:tplc="93DE11C6">
      <w:numFmt w:val="bullet"/>
      <w:lvlText w:val="•"/>
      <w:lvlJc w:val="left"/>
      <w:pPr>
        <w:ind w:left="2547" w:hanging="284"/>
      </w:pPr>
      <w:rPr>
        <w:rFonts w:hint="default"/>
        <w:lang w:val="pt-PT" w:eastAsia="en-US" w:bidi="ar-SA"/>
      </w:rPr>
    </w:lvl>
    <w:lvl w:ilvl="3" w:tplc="57E2EB18">
      <w:numFmt w:val="bullet"/>
      <w:lvlText w:val="•"/>
      <w:lvlJc w:val="left"/>
      <w:pPr>
        <w:ind w:left="3611" w:hanging="284"/>
      </w:pPr>
      <w:rPr>
        <w:rFonts w:hint="default"/>
        <w:lang w:val="pt-PT" w:eastAsia="en-US" w:bidi="ar-SA"/>
      </w:rPr>
    </w:lvl>
    <w:lvl w:ilvl="4" w:tplc="9FAE4B54">
      <w:numFmt w:val="bullet"/>
      <w:lvlText w:val="•"/>
      <w:lvlJc w:val="left"/>
      <w:pPr>
        <w:ind w:left="4675" w:hanging="284"/>
      </w:pPr>
      <w:rPr>
        <w:rFonts w:hint="default"/>
        <w:lang w:val="pt-PT" w:eastAsia="en-US" w:bidi="ar-SA"/>
      </w:rPr>
    </w:lvl>
    <w:lvl w:ilvl="5" w:tplc="2B6A05CE">
      <w:numFmt w:val="bullet"/>
      <w:lvlText w:val="•"/>
      <w:lvlJc w:val="left"/>
      <w:pPr>
        <w:ind w:left="5739" w:hanging="284"/>
      </w:pPr>
      <w:rPr>
        <w:rFonts w:hint="default"/>
        <w:lang w:val="pt-PT" w:eastAsia="en-US" w:bidi="ar-SA"/>
      </w:rPr>
    </w:lvl>
    <w:lvl w:ilvl="6" w:tplc="19F07872">
      <w:numFmt w:val="bullet"/>
      <w:lvlText w:val="•"/>
      <w:lvlJc w:val="left"/>
      <w:pPr>
        <w:ind w:left="6803" w:hanging="284"/>
      </w:pPr>
      <w:rPr>
        <w:rFonts w:hint="default"/>
        <w:lang w:val="pt-PT" w:eastAsia="en-US" w:bidi="ar-SA"/>
      </w:rPr>
    </w:lvl>
    <w:lvl w:ilvl="7" w:tplc="0D4ED24C">
      <w:numFmt w:val="bullet"/>
      <w:lvlText w:val="•"/>
      <w:lvlJc w:val="left"/>
      <w:pPr>
        <w:ind w:left="7867" w:hanging="284"/>
      </w:pPr>
      <w:rPr>
        <w:rFonts w:hint="default"/>
        <w:lang w:val="pt-PT" w:eastAsia="en-US" w:bidi="ar-SA"/>
      </w:rPr>
    </w:lvl>
    <w:lvl w:ilvl="8" w:tplc="5792E428">
      <w:numFmt w:val="bullet"/>
      <w:lvlText w:val="•"/>
      <w:lvlJc w:val="left"/>
      <w:pPr>
        <w:ind w:left="8931" w:hanging="284"/>
      </w:pPr>
      <w:rPr>
        <w:rFonts w:hint="default"/>
        <w:lang w:val="pt-PT" w:eastAsia="en-US" w:bidi="ar-SA"/>
      </w:rPr>
    </w:lvl>
  </w:abstractNum>
  <w:abstractNum w:abstractNumId="55" w15:restartNumberingAfterBreak="0">
    <w:nsid w:val="539710CE"/>
    <w:multiLevelType w:val="multilevel"/>
    <w:tmpl w:val="AC0A9246"/>
    <w:lvl w:ilvl="0">
      <w:start w:val="1"/>
      <w:numFmt w:val="decimal"/>
      <w:lvlText w:val="%1."/>
      <w:lvlJc w:val="left"/>
      <w:pPr>
        <w:ind w:left="284" w:hanging="284"/>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32" w:hanging="567"/>
      </w:pPr>
      <w:rPr>
        <w:rFonts w:ascii="Arial" w:hAnsi="Arial" w:cs="Arial" w:hint="default"/>
        <w:b w:val="0"/>
        <w:spacing w:val="0"/>
        <w:w w:val="99"/>
        <w:sz w:val="24"/>
        <w:szCs w:val="24"/>
        <w:lang w:val="pt-PT" w:eastAsia="en-US" w:bidi="ar-SA"/>
      </w:rPr>
    </w:lvl>
    <w:lvl w:ilvl="2">
      <w:start w:val="1"/>
      <w:numFmt w:val="decimal"/>
      <w:lvlText w:val="%1.%2.%3."/>
      <w:lvlJc w:val="left"/>
      <w:pPr>
        <w:ind w:left="132" w:hanging="567"/>
      </w:pPr>
      <w:rPr>
        <w:rFonts w:ascii="Arial MT" w:eastAsia="Arial MT" w:hAnsi="Arial MT" w:cs="Arial MT" w:hint="default"/>
        <w:b w:val="0"/>
        <w:bCs w:val="0"/>
        <w:i w:val="0"/>
        <w:iCs w:val="0"/>
        <w:spacing w:val="-5"/>
        <w:w w:val="98"/>
        <w:sz w:val="24"/>
        <w:szCs w:val="24"/>
        <w:lang w:val="pt-PT" w:eastAsia="en-US" w:bidi="ar-SA"/>
      </w:rPr>
    </w:lvl>
    <w:lvl w:ilvl="3">
      <w:numFmt w:val="bullet"/>
      <w:lvlText w:val="•"/>
      <w:lvlJc w:val="left"/>
      <w:pPr>
        <w:ind w:left="1994" w:hanging="567"/>
      </w:pPr>
      <w:rPr>
        <w:rFonts w:hint="default"/>
        <w:lang w:val="pt-PT" w:eastAsia="en-US" w:bidi="ar-SA"/>
      </w:rPr>
    </w:lvl>
    <w:lvl w:ilvl="4">
      <w:numFmt w:val="bullet"/>
      <w:lvlText w:val="•"/>
      <w:lvlJc w:val="left"/>
      <w:pPr>
        <w:ind w:left="3289" w:hanging="567"/>
      </w:pPr>
      <w:rPr>
        <w:rFonts w:hint="default"/>
        <w:lang w:val="pt-PT" w:eastAsia="en-US" w:bidi="ar-SA"/>
      </w:rPr>
    </w:lvl>
    <w:lvl w:ilvl="5">
      <w:numFmt w:val="bullet"/>
      <w:lvlText w:val="•"/>
      <w:lvlJc w:val="left"/>
      <w:pPr>
        <w:ind w:left="4584" w:hanging="567"/>
      </w:pPr>
      <w:rPr>
        <w:rFonts w:hint="default"/>
        <w:lang w:val="pt-PT" w:eastAsia="en-US" w:bidi="ar-SA"/>
      </w:rPr>
    </w:lvl>
    <w:lvl w:ilvl="6">
      <w:numFmt w:val="bullet"/>
      <w:lvlText w:val="•"/>
      <w:lvlJc w:val="left"/>
      <w:pPr>
        <w:ind w:left="5879" w:hanging="567"/>
      </w:pPr>
      <w:rPr>
        <w:rFonts w:hint="default"/>
        <w:lang w:val="pt-PT" w:eastAsia="en-US" w:bidi="ar-SA"/>
      </w:rPr>
    </w:lvl>
    <w:lvl w:ilvl="7">
      <w:numFmt w:val="bullet"/>
      <w:lvlText w:val="•"/>
      <w:lvlJc w:val="left"/>
      <w:pPr>
        <w:ind w:left="7174" w:hanging="567"/>
      </w:pPr>
      <w:rPr>
        <w:rFonts w:hint="default"/>
        <w:lang w:val="pt-PT" w:eastAsia="en-US" w:bidi="ar-SA"/>
      </w:rPr>
    </w:lvl>
    <w:lvl w:ilvl="8">
      <w:numFmt w:val="bullet"/>
      <w:lvlText w:val="•"/>
      <w:lvlJc w:val="left"/>
      <w:pPr>
        <w:ind w:left="8469" w:hanging="567"/>
      </w:pPr>
      <w:rPr>
        <w:rFonts w:hint="default"/>
        <w:lang w:val="pt-PT" w:eastAsia="en-US" w:bidi="ar-SA"/>
      </w:rPr>
    </w:lvl>
  </w:abstractNum>
  <w:abstractNum w:abstractNumId="56" w15:restartNumberingAfterBreak="0">
    <w:nsid w:val="53D56804"/>
    <w:multiLevelType w:val="hybridMultilevel"/>
    <w:tmpl w:val="7060A46E"/>
    <w:lvl w:ilvl="0" w:tplc="32B81D74">
      <w:start w:val="1"/>
      <w:numFmt w:val="decimal"/>
      <w:lvlText w:val="%1"/>
      <w:lvlJc w:val="left"/>
      <w:pPr>
        <w:ind w:left="492" w:hanging="360"/>
      </w:pPr>
      <w:rPr>
        <w:rFonts w:hint="default"/>
      </w:rPr>
    </w:lvl>
    <w:lvl w:ilvl="1" w:tplc="04160019" w:tentative="1">
      <w:start w:val="1"/>
      <w:numFmt w:val="lowerLetter"/>
      <w:lvlText w:val="%2."/>
      <w:lvlJc w:val="left"/>
      <w:pPr>
        <w:ind w:left="1212" w:hanging="360"/>
      </w:pPr>
    </w:lvl>
    <w:lvl w:ilvl="2" w:tplc="0416001B" w:tentative="1">
      <w:start w:val="1"/>
      <w:numFmt w:val="lowerRoman"/>
      <w:lvlText w:val="%3."/>
      <w:lvlJc w:val="right"/>
      <w:pPr>
        <w:ind w:left="1932" w:hanging="180"/>
      </w:pPr>
    </w:lvl>
    <w:lvl w:ilvl="3" w:tplc="0416000F" w:tentative="1">
      <w:start w:val="1"/>
      <w:numFmt w:val="decimal"/>
      <w:lvlText w:val="%4."/>
      <w:lvlJc w:val="left"/>
      <w:pPr>
        <w:ind w:left="2652" w:hanging="360"/>
      </w:pPr>
    </w:lvl>
    <w:lvl w:ilvl="4" w:tplc="04160019" w:tentative="1">
      <w:start w:val="1"/>
      <w:numFmt w:val="lowerLetter"/>
      <w:lvlText w:val="%5."/>
      <w:lvlJc w:val="left"/>
      <w:pPr>
        <w:ind w:left="3372" w:hanging="360"/>
      </w:pPr>
    </w:lvl>
    <w:lvl w:ilvl="5" w:tplc="0416001B" w:tentative="1">
      <w:start w:val="1"/>
      <w:numFmt w:val="lowerRoman"/>
      <w:lvlText w:val="%6."/>
      <w:lvlJc w:val="right"/>
      <w:pPr>
        <w:ind w:left="4092" w:hanging="180"/>
      </w:pPr>
    </w:lvl>
    <w:lvl w:ilvl="6" w:tplc="0416000F" w:tentative="1">
      <w:start w:val="1"/>
      <w:numFmt w:val="decimal"/>
      <w:lvlText w:val="%7."/>
      <w:lvlJc w:val="left"/>
      <w:pPr>
        <w:ind w:left="4812" w:hanging="360"/>
      </w:pPr>
    </w:lvl>
    <w:lvl w:ilvl="7" w:tplc="04160019" w:tentative="1">
      <w:start w:val="1"/>
      <w:numFmt w:val="lowerLetter"/>
      <w:lvlText w:val="%8."/>
      <w:lvlJc w:val="left"/>
      <w:pPr>
        <w:ind w:left="5532" w:hanging="360"/>
      </w:pPr>
    </w:lvl>
    <w:lvl w:ilvl="8" w:tplc="0416001B" w:tentative="1">
      <w:start w:val="1"/>
      <w:numFmt w:val="lowerRoman"/>
      <w:lvlText w:val="%9."/>
      <w:lvlJc w:val="right"/>
      <w:pPr>
        <w:ind w:left="6252" w:hanging="180"/>
      </w:pPr>
    </w:lvl>
  </w:abstractNum>
  <w:abstractNum w:abstractNumId="57" w15:restartNumberingAfterBreak="0">
    <w:nsid w:val="54B43864"/>
    <w:multiLevelType w:val="hybridMultilevel"/>
    <w:tmpl w:val="2822E39C"/>
    <w:lvl w:ilvl="0" w:tplc="5BEE480E">
      <w:start w:val="1"/>
      <w:numFmt w:val="upperRoman"/>
      <w:lvlText w:val="%1"/>
      <w:lvlJc w:val="left"/>
      <w:pPr>
        <w:ind w:left="132" w:hanging="284"/>
      </w:pPr>
      <w:rPr>
        <w:rFonts w:ascii="Arial MT" w:eastAsia="Arial MT" w:hAnsi="Arial MT" w:cs="Arial MT" w:hint="default"/>
        <w:b w:val="0"/>
        <w:bCs w:val="0"/>
        <w:i w:val="0"/>
        <w:iCs w:val="0"/>
        <w:spacing w:val="0"/>
        <w:w w:val="100"/>
        <w:sz w:val="24"/>
        <w:szCs w:val="24"/>
        <w:lang w:val="pt-PT" w:eastAsia="en-US" w:bidi="ar-SA"/>
      </w:rPr>
    </w:lvl>
    <w:lvl w:ilvl="1" w:tplc="B1E41CA8">
      <w:numFmt w:val="bullet"/>
      <w:lvlText w:val="•"/>
      <w:lvlJc w:val="left"/>
      <w:pPr>
        <w:ind w:left="1231" w:hanging="284"/>
      </w:pPr>
      <w:rPr>
        <w:rFonts w:hint="default"/>
        <w:lang w:val="pt-PT" w:eastAsia="en-US" w:bidi="ar-SA"/>
      </w:rPr>
    </w:lvl>
    <w:lvl w:ilvl="2" w:tplc="983242C0">
      <w:numFmt w:val="bullet"/>
      <w:lvlText w:val="•"/>
      <w:lvlJc w:val="left"/>
      <w:pPr>
        <w:ind w:left="2323" w:hanging="284"/>
      </w:pPr>
      <w:rPr>
        <w:rFonts w:hint="default"/>
        <w:lang w:val="pt-PT" w:eastAsia="en-US" w:bidi="ar-SA"/>
      </w:rPr>
    </w:lvl>
    <w:lvl w:ilvl="3" w:tplc="139A3E82">
      <w:numFmt w:val="bullet"/>
      <w:lvlText w:val="•"/>
      <w:lvlJc w:val="left"/>
      <w:pPr>
        <w:ind w:left="3415" w:hanging="284"/>
      </w:pPr>
      <w:rPr>
        <w:rFonts w:hint="default"/>
        <w:lang w:val="pt-PT" w:eastAsia="en-US" w:bidi="ar-SA"/>
      </w:rPr>
    </w:lvl>
    <w:lvl w:ilvl="4" w:tplc="51C8DF18">
      <w:numFmt w:val="bullet"/>
      <w:lvlText w:val="•"/>
      <w:lvlJc w:val="left"/>
      <w:pPr>
        <w:ind w:left="4507" w:hanging="284"/>
      </w:pPr>
      <w:rPr>
        <w:rFonts w:hint="default"/>
        <w:lang w:val="pt-PT" w:eastAsia="en-US" w:bidi="ar-SA"/>
      </w:rPr>
    </w:lvl>
    <w:lvl w:ilvl="5" w:tplc="31F02816">
      <w:numFmt w:val="bullet"/>
      <w:lvlText w:val="•"/>
      <w:lvlJc w:val="left"/>
      <w:pPr>
        <w:ind w:left="5599" w:hanging="284"/>
      </w:pPr>
      <w:rPr>
        <w:rFonts w:hint="default"/>
        <w:lang w:val="pt-PT" w:eastAsia="en-US" w:bidi="ar-SA"/>
      </w:rPr>
    </w:lvl>
    <w:lvl w:ilvl="6" w:tplc="46882976">
      <w:numFmt w:val="bullet"/>
      <w:lvlText w:val="•"/>
      <w:lvlJc w:val="left"/>
      <w:pPr>
        <w:ind w:left="6691" w:hanging="284"/>
      </w:pPr>
      <w:rPr>
        <w:rFonts w:hint="default"/>
        <w:lang w:val="pt-PT" w:eastAsia="en-US" w:bidi="ar-SA"/>
      </w:rPr>
    </w:lvl>
    <w:lvl w:ilvl="7" w:tplc="209A0778">
      <w:numFmt w:val="bullet"/>
      <w:lvlText w:val="•"/>
      <w:lvlJc w:val="left"/>
      <w:pPr>
        <w:ind w:left="7783" w:hanging="284"/>
      </w:pPr>
      <w:rPr>
        <w:rFonts w:hint="default"/>
        <w:lang w:val="pt-PT" w:eastAsia="en-US" w:bidi="ar-SA"/>
      </w:rPr>
    </w:lvl>
    <w:lvl w:ilvl="8" w:tplc="F74A8A1E">
      <w:numFmt w:val="bullet"/>
      <w:lvlText w:val="•"/>
      <w:lvlJc w:val="left"/>
      <w:pPr>
        <w:ind w:left="8875" w:hanging="284"/>
      </w:pPr>
      <w:rPr>
        <w:rFonts w:hint="default"/>
        <w:lang w:val="pt-PT" w:eastAsia="en-US" w:bidi="ar-SA"/>
      </w:rPr>
    </w:lvl>
  </w:abstractNum>
  <w:abstractNum w:abstractNumId="58" w15:restartNumberingAfterBreak="0">
    <w:nsid w:val="58784106"/>
    <w:multiLevelType w:val="hybridMultilevel"/>
    <w:tmpl w:val="7C8C773A"/>
    <w:lvl w:ilvl="0" w:tplc="88C6B030">
      <w:start w:val="1"/>
      <w:numFmt w:val="lowerLetter"/>
      <w:lvlText w:val="%1)"/>
      <w:lvlJc w:val="left"/>
      <w:pPr>
        <w:ind w:left="132" w:hanging="284"/>
      </w:pPr>
      <w:rPr>
        <w:rFonts w:ascii="Arial MT" w:eastAsia="Arial MT" w:hAnsi="Arial MT" w:cs="Arial MT" w:hint="default"/>
        <w:b w:val="0"/>
        <w:bCs w:val="0"/>
        <w:i w:val="0"/>
        <w:iCs w:val="0"/>
        <w:spacing w:val="0"/>
        <w:w w:val="99"/>
        <w:sz w:val="24"/>
        <w:szCs w:val="24"/>
        <w:lang w:val="pt-PT" w:eastAsia="en-US" w:bidi="ar-SA"/>
      </w:rPr>
    </w:lvl>
    <w:lvl w:ilvl="1" w:tplc="9FE6C698">
      <w:numFmt w:val="bullet"/>
      <w:lvlText w:val="•"/>
      <w:lvlJc w:val="left"/>
      <w:pPr>
        <w:ind w:left="1231" w:hanging="284"/>
      </w:pPr>
      <w:rPr>
        <w:rFonts w:hint="default"/>
        <w:lang w:val="pt-PT" w:eastAsia="en-US" w:bidi="ar-SA"/>
      </w:rPr>
    </w:lvl>
    <w:lvl w:ilvl="2" w:tplc="55A40C4E">
      <w:numFmt w:val="bullet"/>
      <w:lvlText w:val="•"/>
      <w:lvlJc w:val="left"/>
      <w:pPr>
        <w:ind w:left="2323" w:hanging="284"/>
      </w:pPr>
      <w:rPr>
        <w:rFonts w:hint="default"/>
        <w:lang w:val="pt-PT" w:eastAsia="en-US" w:bidi="ar-SA"/>
      </w:rPr>
    </w:lvl>
    <w:lvl w:ilvl="3" w:tplc="8CF62140">
      <w:numFmt w:val="bullet"/>
      <w:lvlText w:val="•"/>
      <w:lvlJc w:val="left"/>
      <w:pPr>
        <w:ind w:left="3415" w:hanging="284"/>
      </w:pPr>
      <w:rPr>
        <w:rFonts w:hint="default"/>
        <w:lang w:val="pt-PT" w:eastAsia="en-US" w:bidi="ar-SA"/>
      </w:rPr>
    </w:lvl>
    <w:lvl w:ilvl="4" w:tplc="F8461B22">
      <w:numFmt w:val="bullet"/>
      <w:lvlText w:val="•"/>
      <w:lvlJc w:val="left"/>
      <w:pPr>
        <w:ind w:left="4507" w:hanging="284"/>
      </w:pPr>
      <w:rPr>
        <w:rFonts w:hint="default"/>
        <w:lang w:val="pt-PT" w:eastAsia="en-US" w:bidi="ar-SA"/>
      </w:rPr>
    </w:lvl>
    <w:lvl w:ilvl="5" w:tplc="4764373A">
      <w:numFmt w:val="bullet"/>
      <w:lvlText w:val="•"/>
      <w:lvlJc w:val="left"/>
      <w:pPr>
        <w:ind w:left="5599" w:hanging="284"/>
      </w:pPr>
      <w:rPr>
        <w:rFonts w:hint="default"/>
        <w:lang w:val="pt-PT" w:eastAsia="en-US" w:bidi="ar-SA"/>
      </w:rPr>
    </w:lvl>
    <w:lvl w:ilvl="6" w:tplc="28BC0FC6">
      <w:numFmt w:val="bullet"/>
      <w:lvlText w:val="•"/>
      <w:lvlJc w:val="left"/>
      <w:pPr>
        <w:ind w:left="6691" w:hanging="284"/>
      </w:pPr>
      <w:rPr>
        <w:rFonts w:hint="default"/>
        <w:lang w:val="pt-PT" w:eastAsia="en-US" w:bidi="ar-SA"/>
      </w:rPr>
    </w:lvl>
    <w:lvl w:ilvl="7" w:tplc="5B5AE316">
      <w:numFmt w:val="bullet"/>
      <w:lvlText w:val="•"/>
      <w:lvlJc w:val="left"/>
      <w:pPr>
        <w:ind w:left="7783" w:hanging="284"/>
      </w:pPr>
      <w:rPr>
        <w:rFonts w:hint="default"/>
        <w:lang w:val="pt-PT" w:eastAsia="en-US" w:bidi="ar-SA"/>
      </w:rPr>
    </w:lvl>
    <w:lvl w:ilvl="8" w:tplc="81EE05F4">
      <w:numFmt w:val="bullet"/>
      <w:lvlText w:val="•"/>
      <w:lvlJc w:val="left"/>
      <w:pPr>
        <w:ind w:left="8875" w:hanging="284"/>
      </w:pPr>
      <w:rPr>
        <w:rFonts w:hint="default"/>
        <w:lang w:val="pt-PT" w:eastAsia="en-US" w:bidi="ar-SA"/>
      </w:rPr>
    </w:lvl>
  </w:abstractNum>
  <w:abstractNum w:abstractNumId="59" w15:restartNumberingAfterBreak="0">
    <w:nsid w:val="591255D1"/>
    <w:multiLevelType w:val="hybridMultilevel"/>
    <w:tmpl w:val="11B4AA14"/>
    <w:lvl w:ilvl="0" w:tplc="473C21EE">
      <w:start w:val="1"/>
      <w:numFmt w:val="lowerLetter"/>
      <w:lvlText w:val="%1)"/>
      <w:lvlJc w:val="left"/>
      <w:pPr>
        <w:ind w:left="415" w:hanging="284"/>
      </w:pPr>
      <w:rPr>
        <w:rFonts w:ascii="Arial MT" w:eastAsia="Arial MT" w:hAnsi="Arial MT" w:cs="Arial MT" w:hint="default"/>
        <w:b w:val="0"/>
        <w:bCs w:val="0"/>
        <w:i w:val="0"/>
        <w:iCs w:val="0"/>
        <w:spacing w:val="0"/>
        <w:w w:val="99"/>
        <w:sz w:val="24"/>
        <w:szCs w:val="24"/>
        <w:lang w:val="pt-PT" w:eastAsia="en-US" w:bidi="ar-SA"/>
      </w:rPr>
    </w:lvl>
    <w:lvl w:ilvl="1" w:tplc="31EC8F06">
      <w:numFmt w:val="bullet"/>
      <w:lvlText w:val="•"/>
      <w:lvlJc w:val="left"/>
      <w:pPr>
        <w:ind w:left="1483" w:hanging="284"/>
      </w:pPr>
      <w:rPr>
        <w:rFonts w:hint="default"/>
        <w:lang w:val="pt-PT" w:eastAsia="en-US" w:bidi="ar-SA"/>
      </w:rPr>
    </w:lvl>
    <w:lvl w:ilvl="2" w:tplc="679C2B52">
      <w:numFmt w:val="bullet"/>
      <w:lvlText w:val="•"/>
      <w:lvlJc w:val="left"/>
      <w:pPr>
        <w:ind w:left="2547" w:hanging="284"/>
      </w:pPr>
      <w:rPr>
        <w:rFonts w:hint="default"/>
        <w:lang w:val="pt-PT" w:eastAsia="en-US" w:bidi="ar-SA"/>
      </w:rPr>
    </w:lvl>
    <w:lvl w:ilvl="3" w:tplc="2E3E90B6">
      <w:numFmt w:val="bullet"/>
      <w:lvlText w:val="•"/>
      <w:lvlJc w:val="left"/>
      <w:pPr>
        <w:ind w:left="3611" w:hanging="284"/>
      </w:pPr>
      <w:rPr>
        <w:rFonts w:hint="default"/>
        <w:lang w:val="pt-PT" w:eastAsia="en-US" w:bidi="ar-SA"/>
      </w:rPr>
    </w:lvl>
    <w:lvl w:ilvl="4" w:tplc="3620B514">
      <w:numFmt w:val="bullet"/>
      <w:lvlText w:val="•"/>
      <w:lvlJc w:val="left"/>
      <w:pPr>
        <w:ind w:left="4675" w:hanging="284"/>
      </w:pPr>
      <w:rPr>
        <w:rFonts w:hint="default"/>
        <w:lang w:val="pt-PT" w:eastAsia="en-US" w:bidi="ar-SA"/>
      </w:rPr>
    </w:lvl>
    <w:lvl w:ilvl="5" w:tplc="7618ED96">
      <w:numFmt w:val="bullet"/>
      <w:lvlText w:val="•"/>
      <w:lvlJc w:val="left"/>
      <w:pPr>
        <w:ind w:left="5739" w:hanging="284"/>
      </w:pPr>
      <w:rPr>
        <w:rFonts w:hint="default"/>
        <w:lang w:val="pt-PT" w:eastAsia="en-US" w:bidi="ar-SA"/>
      </w:rPr>
    </w:lvl>
    <w:lvl w:ilvl="6" w:tplc="4E92C314">
      <w:numFmt w:val="bullet"/>
      <w:lvlText w:val="•"/>
      <w:lvlJc w:val="left"/>
      <w:pPr>
        <w:ind w:left="6803" w:hanging="284"/>
      </w:pPr>
      <w:rPr>
        <w:rFonts w:hint="default"/>
        <w:lang w:val="pt-PT" w:eastAsia="en-US" w:bidi="ar-SA"/>
      </w:rPr>
    </w:lvl>
    <w:lvl w:ilvl="7" w:tplc="63BCB560">
      <w:numFmt w:val="bullet"/>
      <w:lvlText w:val="•"/>
      <w:lvlJc w:val="left"/>
      <w:pPr>
        <w:ind w:left="7867" w:hanging="284"/>
      </w:pPr>
      <w:rPr>
        <w:rFonts w:hint="default"/>
        <w:lang w:val="pt-PT" w:eastAsia="en-US" w:bidi="ar-SA"/>
      </w:rPr>
    </w:lvl>
    <w:lvl w:ilvl="8" w:tplc="9C3071F0">
      <w:numFmt w:val="bullet"/>
      <w:lvlText w:val="•"/>
      <w:lvlJc w:val="left"/>
      <w:pPr>
        <w:ind w:left="8931" w:hanging="284"/>
      </w:pPr>
      <w:rPr>
        <w:rFonts w:hint="default"/>
        <w:lang w:val="pt-PT" w:eastAsia="en-US" w:bidi="ar-SA"/>
      </w:rPr>
    </w:lvl>
  </w:abstractNum>
  <w:abstractNum w:abstractNumId="60" w15:restartNumberingAfterBreak="0">
    <w:nsid w:val="5915448E"/>
    <w:multiLevelType w:val="multilevel"/>
    <w:tmpl w:val="CA686E22"/>
    <w:lvl w:ilvl="0">
      <w:start w:val="2"/>
      <w:numFmt w:val="decimal"/>
      <w:lvlText w:val="%1"/>
      <w:lvlJc w:val="left"/>
      <w:pPr>
        <w:ind w:left="132" w:hanging="567"/>
      </w:pPr>
      <w:rPr>
        <w:rFonts w:hint="default"/>
        <w:lang w:val="pt-PT" w:eastAsia="en-US" w:bidi="ar-SA"/>
      </w:rPr>
    </w:lvl>
    <w:lvl w:ilvl="1">
      <w:start w:val="1"/>
      <w:numFmt w:val="decimal"/>
      <w:lvlText w:val="%1.%2."/>
      <w:lvlJc w:val="left"/>
      <w:pPr>
        <w:ind w:left="132" w:hanging="567"/>
      </w:pPr>
      <w:rPr>
        <w:rFonts w:ascii="Arial MT" w:eastAsia="Arial MT" w:hAnsi="Arial MT" w:cs="Arial MT" w:hint="default"/>
        <w:b w:val="0"/>
        <w:bCs w:val="0"/>
        <w:i w:val="0"/>
        <w:iCs w:val="0"/>
        <w:spacing w:val="-5"/>
        <w:w w:val="99"/>
        <w:sz w:val="24"/>
        <w:szCs w:val="24"/>
        <w:lang w:val="pt-PT" w:eastAsia="en-US" w:bidi="ar-SA"/>
      </w:rPr>
    </w:lvl>
    <w:lvl w:ilvl="2">
      <w:numFmt w:val="bullet"/>
      <w:lvlText w:val="•"/>
      <w:lvlJc w:val="left"/>
      <w:pPr>
        <w:ind w:left="2323" w:hanging="567"/>
      </w:pPr>
      <w:rPr>
        <w:rFonts w:hint="default"/>
        <w:lang w:val="pt-PT" w:eastAsia="en-US" w:bidi="ar-SA"/>
      </w:rPr>
    </w:lvl>
    <w:lvl w:ilvl="3">
      <w:numFmt w:val="bullet"/>
      <w:lvlText w:val="•"/>
      <w:lvlJc w:val="left"/>
      <w:pPr>
        <w:ind w:left="3415" w:hanging="567"/>
      </w:pPr>
      <w:rPr>
        <w:rFonts w:hint="default"/>
        <w:lang w:val="pt-PT" w:eastAsia="en-US" w:bidi="ar-SA"/>
      </w:rPr>
    </w:lvl>
    <w:lvl w:ilvl="4">
      <w:numFmt w:val="bullet"/>
      <w:lvlText w:val="•"/>
      <w:lvlJc w:val="left"/>
      <w:pPr>
        <w:ind w:left="4507" w:hanging="567"/>
      </w:pPr>
      <w:rPr>
        <w:rFonts w:hint="default"/>
        <w:lang w:val="pt-PT" w:eastAsia="en-US" w:bidi="ar-SA"/>
      </w:rPr>
    </w:lvl>
    <w:lvl w:ilvl="5">
      <w:numFmt w:val="bullet"/>
      <w:lvlText w:val="•"/>
      <w:lvlJc w:val="left"/>
      <w:pPr>
        <w:ind w:left="5599" w:hanging="567"/>
      </w:pPr>
      <w:rPr>
        <w:rFonts w:hint="default"/>
        <w:lang w:val="pt-PT" w:eastAsia="en-US" w:bidi="ar-SA"/>
      </w:rPr>
    </w:lvl>
    <w:lvl w:ilvl="6">
      <w:numFmt w:val="bullet"/>
      <w:lvlText w:val="•"/>
      <w:lvlJc w:val="left"/>
      <w:pPr>
        <w:ind w:left="6691" w:hanging="567"/>
      </w:pPr>
      <w:rPr>
        <w:rFonts w:hint="default"/>
        <w:lang w:val="pt-PT" w:eastAsia="en-US" w:bidi="ar-SA"/>
      </w:rPr>
    </w:lvl>
    <w:lvl w:ilvl="7">
      <w:numFmt w:val="bullet"/>
      <w:lvlText w:val="•"/>
      <w:lvlJc w:val="left"/>
      <w:pPr>
        <w:ind w:left="7783" w:hanging="567"/>
      </w:pPr>
      <w:rPr>
        <w:rFonts w:hint="default"/>
        <w:lang w:val="pt-PT" w:eastAsia="en-US" w:bidi="ar-SA"/>
      </w:rPr>
    </w:lvl>
    <w:lvl w:ilvl="8">
      <w:numFmt w:val="bullet"/>
      <w:lvlText w:val="•"/>
      <w:lvlJc w:val="left"/>
      <w:pPr>
        <w:ind w:left="8875" w:hanging="567"/>
      </w:pPr>
      <w:rPr>
        <w:rFonts w:hint="default"/>
        <w:lang w:val="pt-PT" w:eastAsia="en-US" w:bidi="ar-SA"/>
      </w:rPr>
    </w:lvl>
  </w:abstractNum>
  <w:abstractNum w:abstractNumId="61" w15:restartNumberingAfterBreak="0">
    <w:nsid w:val="5E2F0783"/>
    <w:multiLevelType w:val="multilevel"/>
    <w:tmpl w:val="800E20A0"/>
    <w:lvl w:ilvl="0">
      <w:start w:val="7"/>
      <w:numFmt w:val="decimal"/>
      <w:lvlText w:val="%1."/>
      <w:lvlJc w:val="left"/>
      <w:pPr>
        <w:ind w:left="269" w:hanging="269"/>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 w:hanging="500"/>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1453" w:hanging="500"/>
      </w:pPr>
      <w:rPr>
        <w:rFonts w:hint="default"/>
        <w:lang w:val="pt-PT" w:eastAsia="en-US" w:bidi="ar-SA"/>
      </w:rPr>
    </w:lvl>
    <w:lvl w:ilvl="3">
      <w:numFmt w:val="bullet"/>
      <w:lvlText w:val="•"/>
      <w:lvlJc w:val="left"/>
      <w:pPr>
        <w:ind w:left="2637" w:hanging="500"/>
      </w:pPr>
      <w:rPr>
        <w:rFonts w:hint="default"/>
        <w:lang w:val="pt-PT" w:eastAsia="en-US" w:bidi="ar-SA"/>
      </w:rPr>
    </w:lvl>
    <w:lvl w:ilvl="4">
      <w:numFmt w:val="bullet"/>
      <w:lvlText w:val="•"/>
      <w:lvlJc w:val="left"/>
      <w:pPr>
        <w:ind w:left="3822" w:hanging="500"/>
      </w:pPr>
      <w:rPr>
        <w:rFonts w:hint="default"/>
        <w:lang w:val="pt-PT" w:eastAsia="en-US" w:bidi="ar-SA"/>
      </w:rPr>
    </w:lvl>
    <w:lvl w:ilvl="5">
      <w:numFmt w:val="bullet"/>
      <w:lvlText w:val="•"/>
      <w:lvlJc w:val="left"/>
      <w:pPr>
        <w:ind w:left="5006" w:hanging="500"/>
      </w:pPr>
      <w:rPr>
        <w:rFonts w:hint="default"/>
        <w:lang w:val="pt-PT" w:eastAsia="en-US" w:bidi="ar-SA"/>
      </w:rPr>
    </w:lvl>
    <w:lvl w:ilvl="6">
      <w:numFmt w:val="bullet"/>
      <w:lvlText w:val="•"/>
      <w:lvlJc w:val="left"/>
      <w:pPr>
        <w:ind w:left="6191" w:hanging="500"/>
      </w:pPr>
      <w:rPr>
        <w:rFonts w:hint="default"/>
        <w:lang w:val="pt-PT" w:eastAsia="en-US" w:bidi="ar-SA"/>
      </w:rPr>
    </w:lvl>
    <w:lvl w:ilvl="7">
      <w:numFmt w:val="bullet"/>
      <w:lvlText w:val="•"/>
      <w:lvlJc w:val="left"/>
      <w:pPr>
        <w:ind w:left="7375" w:hanging="500"/>
      </w:pPr>
      <w:rPr>
        <w:rFonts w:hint="default"/>
        <w:lang w:val="pt-PT" w:eastAsia="en-US" w:bidi="ar-SA"/>
      </w:rPr>
    </w:lvl>
    <w:lvl w:ilvl="8">
      <w:numFmt w:val="bullet"/>
      <w:lvlText w:val="•"/>
      <w:lvlJc w:val="left"/>
      <w:pPr>
        <w:ind w:left="8559" w:hanging="500"/>
      </w:pPr>
      <w:rPr>
        <w:rFonts w:hint="default"/>
        <w:lang w:val="pt-PT" w:eastAsia="en-US" w:bidi="ar-SA"/>
      </w:rPr>
    </w:lvl>
  </w:abstractNum>
  <w:abstractNum w:abstractNumId="62" w15:restartNumberingAfterBreak="0">
    <w:nsid w:val="600600FA"/>
    <w:multiLevelType w:val="hybridMultilevel"/>
    <w:tmpl w:val="4BC05618"/>
    <w:lvl w:ilvl="0" w:tplc="373EAE16">
      <w:start w:val="1"/>
      <w:numFmt w:val="decimal"/>
      <w:lvlText w:val="%1"/>
      <w:lvlJc w:val="left"/>
      <w:pPr>
        <w:ind w:left="4" w:hanging="284"/>
      </w:pPr>
      <w:rPr>
        <w:rFonts w:ascii="Calibri" w:eastAsia="Calibri" w:hAnsi="Calibri" w:cs="Calibri" w:hint="default"/>
        <w:b w:val="0"/>
        <w:bCs w:val="0"/>
        <w:i w:val="0"/>
        <w:iCs w:val="0"/>
        <w:color w:val="000009"/>
        <w:spacing w:val="0"/>
        <w:w w:val="100"/>
        <w:sz w:val="22"/>
        <w:szCs w:val="22"/>
        <w:lang w:val="pt-PT" w:eastAsia="en-US" w:bidi="ar-SA"/>
      </w:rPr>
    </w:lvl>
    <w:lvl w:ilvl="1" w:tplc="F27054E2">
      <w:numFmt w:val="bullet"/>
      <w:lvlText w:val="•"/>
      <w:lvlJc w:val="left"/>
      <w:pPr>
        <w:ind w:left="589" w:hanging="284"/>
      </w:pPr>
      <w:rPr>
        <w:rFonts w:hint="default"/>
        <w:lang w:val="pt-PT" w:eastAsia="en-US" w:bidi="ar-SA"/>
      </w:rPr>
    </w:lvl>
    <w:lvl w:ilvl="2" w:tplc="EF4E4BCA">
      <w:numFmt w:val="bullet"/>
      <w:lvlText w:val="•"/>
      <w:lvlJc w:val="left"/>
      <w:pPr>
        <w:ind w:left="1179" w:hanging="284"/>
      </w:pPr>
      <w:rPr>
        <w:rFonts w:hint="default"/>
        <w:lang w:val="pt-PT" w:eastAsia="en-US" w:bidi="ar-SA"/>
      </w:rPr>
    </w:lvl>
    <w:lvl w:ilvl="3" w:tplc="16749DDA">
      <w:numFmt w:val="bullet"/>
      <w:lvlText w:val="•"/>
      <w:lvlJc w:val="left"/>
      <w:pPr>
        <w:ind w:left="1768" w:hanging="284"/>
      </w:pPr>
      <w:rPr>
        <w:rFonts w:hint="default"/>
        <w:lang w:val="pt-PT" w:eastAsia="en-US" w:bidi="ar-SA"/>
      </w:rPr>
    </w:lvl>
    <w:lvl w:ilvl="4" w:tplc="5F443588">
      <w:numFmt w:val="bullet"/>
      <w:lvlText w:val="•"/>
      <w:lvlJc w:val="left"/>
      <w:pPr>
        <w:ind w:left="2358" w:hanging="284"/>
      </w:pPr>
      <w:rPr>
        <w:rFonts w:hint="default"/>
        <w:lang w:val="pt-PT" w:eastAsia="en-US" w:bidi="ar-SA"/>
      </w:rPr>
    </w:lvl>
    <w:lvl w:ilvl="5" w:tplc="0346ED4A">
      <w:numFmt w:val="bullet"/>
      <w:lvlText w:val="•"/>
      <w:lvlJc w:val="left"/>
      <w:pPr>
        <w:ind w:left="2947" w:hanging="284"/>
      </w:pPr>
      <w:rPr>
        <w:rFonts w:hint="default"/>
        <w:lang w:val="pt-PT" w:eastAsia="en-US" w:bidi="ar-SA"/>
      </w:rPr>
    </w:lvl>
    <w:lvl w:ilvl="6" w:tplc="EAE4C642">
      <w:numFmt w:val="bullet"/>
      <w:lvlText w:val="•"/>
      <w:lvlJc w:val="left"/>
      <w:pPr>
        <w:ind w:left="3537" w:hanging="284"/>
      </w:pPr>
      <w:rPr>
        <w:rFonts w:hint="default"/>
        <w:lang w:val="pt-PT" w:eastAsia="en-US" w:bidi="ar-SA"/>
      </w:rPr>
    </w:lvl>
    <w:lvl w:ilvl="7" w:tplc="7E54C45E">
      <w:numFmt w:val="bullet"/>
      <w:lvlText w:val="•"/>
      <w:lvlJc w:val="left"/>
      <w:pPr>
        <w:ind w:left="4126" w:hanging="284"/>
      </w:pPr>
      <w:rPr>
        <w:rFonts w:hint="default"/>
        <w:lang w:val="pt-PT" w:eastAsia="en-US" w:bidi="ar-SA"/>
      </w:rPr>
    </w:lvl>
    <w:lvl w:ilvl="8" w:tplc="E62A73A0">
      <w:numFmt w:val="bullet"/>
      <w:lvlText w:val="•"/>
      <w:lvlJc w:val="left"/>
      <w:pPr>
        <w:ind w:left="4716" w:hanging="284"/>
      </w:pPr>
      <w:rPr>
        <w:rFonts w:hint="default"/>
        <w:lang w:val="pt-PT" w:eastAsia="en-US" w:bidi="ar-SA"/>
      </w:rPr>
    </w:lvl>
  </w:abstractNum>
  <w:abstractNum w:abstractNumId="63" w15:restartNumberingAfterBreak="0">
    <w:nsid w:val="626B6794"/>
    <w:multiLevelType w:val="hybridMultilevel"/>
    <w:tmpl w:val="D990E548"/>
    <w:lvl w:ilvl="0" w:tplc="BF48D3D2">
      <w:start w:val="1"/>
      <w:numFmt w:val="upperRoman"/>
      <w:lvlText w:val="%1"/>
      <w:lvlJc w:val="left"/>
      <w:pPr>
        <w:ind w:left="266" w:hanging="135"/>
      </w:pPr>
      <w:rPr>
        <w:rFonts w:ascii="Arial MT" w:eastAsia="Arial MT" w:hAnsi="Arial MT" w:cs="Arial MT" w:hint="default"/>
        <w:b w:val="0"/>
        <w:bCs w:val="0"/>
        <w:i w:val="0"/>
        <w:iCs w:val="0"/>
        <w:spacing w:val="0"/>
        <w:w w:val="100"/>
        <w:sz w:val="24"/>
        <w:szCs w:val="24"/>
        <w:lang w:val="pt-PT" w:eastAsia="en-US" w:bidi="ar-SA"/>
      </w:rPr>
    </w:lvl>
    <w:lvl w:ilvl="1" w:tplc="D8BA021C">
      <w:numFmt w:val="bullet"/>
      <w:lvlText w:val="•"/>
      <w:lvlJc w:val="left"/>
      <w:pPr>
        <w:ind w:left="1339" w:hanging="135"/>
      </w:pPr>
      <w:rPr>
        <w:rFonts w:hint="default"/>
        <w:lang w:val="pt-PT" w:eastAsia="en-US" w:bidi="ar-SA"/>
      </w:rPr>
    </w:lvl>
    <w:lvl w:ilvl="2" w:tplc="682E0D7E">
      <w:numFmt w:val="bullet"/>
      <w:lvlText w:val="•"/>
      <w:lvlJc w:val="left"/>
      <w:pPr>
        <w:ind w:left="2419" w:hanging="135"/>
      </w:pPr>
      <w:rPr>
        <w:rFonts w:hint="default"/>
        <w:lang w:val="pt-PT" w:eastAsia="en-US" w:bidi="ar-SA"/>
      </w:rPr>
    </w:lvl>
    <w:lvl w:ilvl="3" w:tplc="0652BE9E">
      <w:numFmt w:val="bullet"/>
      <w:lvlText w:val="•"/>
      <w:lvlJc w:val="left"/>
      <w:pPr>
        <w:ind w:left="3499" w:hanging="135"/>
      </w:pPr>
      <w:rPr>
        <w:rFonts w:hint="default"/>
        <w:lang w:val="pt-PT" w:eastAsia="en-US" w:bidi="ar-SA"/>
      </w:rPr>
    </w:lvl>
    <w:lvl w:ilvl="4" w:tplc="375EA2BE">
      <w:numFmt w:val="bullet"/>
      <w:lvlText w:val="•"/>
      <w:lvlJc w:val="left"/>
      <w:pPr>
        <w:ind w:left="4579" w:hanging="135"/>
      </w:pPr>
      <w:rPr>
        <w:rFonts w:hint="default"/>
        <w:lang w:val="pt-PT" w:eastAsia="en-US" w:bidi="ar-SA"/>
      </w:rPr>
    </w:lvl>
    <w:lvl w:ilvl="5" w:tplc="E6109E36">
      <w:numFmt w:val="bullet"/>
      <w:lvlText w:val="•"/>
      <w:lvlJc w:val="left"/>
      <w:pPr>
        <w:ind w:left="5659" w:hanging="135"/>
      </w:pPr>
      <w:rPr>
        <w:rFonts w:hint="default"/>
        <w:lang w:val="pt-PT" w:eastAsia="en-US" w:bidi="ar-SA"/>
      </w:rPr>
    </w:lvl>
    <w:lvl w:ilvl="6" w:tplc="F1923836">
      <w:numFmt w:val="bullet"/>
      <w:lvlText w:val="•"/>
      <w:lvlJc w:val="left"/>
      <w:pPr>
        <w:ind w:left="6739" w:hanging="135"/>
      </w:pPr>
      <w:rPr>
        <w:rFonts w:hint="default"/>
        <w:lang w:val="pt-PT" w:eastAsia="en-US" w:bidi="ar-SA"/>
      </w:rPr>
    </w:lvl>
    <w:lvl w:ilvl="7" w:tplc="D1FA096E">
      <w:numFmt w:val="bullet"/>
      <w:lvlText w:val="•"/>
      <w:lvlJc w:val="left"/>
      <w:pPr>
        <w:ind w:left="7819" w:hanging="135"/>
      </w:pPr>
      <w:rPr>
        <w:rFonts w:hint="default"/>
        <w:lang w:val="pt-PT" w:eastAsia="en-US" w:bidi="ar-SA"/>
      </w:rPr>
    </w:lvl>
    <w:lvl w:ilvl="8" w:tplc="37926AC8">
      <w:numFmt w:val="bullet"/>
      <w:lvlText w:val="•"/>
      <w:lvlJc w:val="left"/>
      <w:pPr>
        <w:ind w:left="8899" w:hanging="135"/>
      </w:pPr>
      <w:rPr>
        <w:rFonts w:hint="default"/>
        <w:lang w:val="pt-PT" w:eastAsia="en-US" w:bidi="ar-SA"/>
      </w:rPr>
    </w:lvl>
  </w:abstractNum>
  <w:abstractNum w:abstractNumId="64" w15:restartNumberingAfterBreak="0">
    <w:nsid w:val="62772DC6"/>
    <w:multiLevelType w:val="hybridMultilevel"/>
    <w:tmpl w:val="9522A37E"/>
    <w:lvl w:ilvl="0" w:tplc="A66CF96A">
      <w:start w:val="1"/>
      <w:numFmt w:val="lowerLetter"/>
      <w:lvlText w:val="%1)"/>
      <w:lvlJc w:val="left"/>
      <w:pPr>
        <w:ind w:left="415" w:hanging="284"/>
      </w:pPr>
      <w:rPr>
        <w:rFonts w:ascii="Arial MT" w:eastAsia="Arial MT" w:hAnsi="Arial MT" w:cs="Arial MT" w:hint="default"/>
        <w:b w:val="0"/>
        <w:bCs w:val="0"/>
        <w:i w:val="0"/>
        <w:iCs w:val="0"/>
        <w:spacing w:val="0"/>
        <w:w w:val="99"/>
        <w:sz w:val="24"/>
        <w:szCs w:val="24"/>
        <w:lang w:val="pt-PT" w:eastAsia="en-US" w:bidi="ar-SA"/>
      </w:rPr>
    </w:lvl>
    <w:lvl w:ilvl="1" w:tplc="1662F594">
      <w:numFmt w:val="bullet"/>
      <w:lvlText w:val="•"/>
      <w:lvlJc w:val="left"/>
      <w:pPr>
        <w:ind w:left="1483" w:hanging="284"/>
      </w:pPr>
      <w:rPr>
        <w:rFonts w:hint="default"/>
        <w:lang w:val="pt-PT" w:eastAsia="en-US" w:bidi="ar-SA"/>
      </w:rPr>
    </w:lvl>
    <w:lvl w:ilvl="2" w:tplc="C1C4FADA">
      <w:numFmt w:val="bullet"/>
      <w:lvlText w:val="•"/>
      <w:lvlJc w:val="left"/>
      <w:pPr>
        <w:ind w:left="2547" w:hanging="284"/>
      </w:pPr>
      <w:rPr>
        <w:rFonts w:hint="default"/>
        <w:lang w:val="pt-PT" w:eastAsia="en-US" w:bidi="ar-SA"/>
      </w:rPr>
    </w:lvl>
    <w:lvl w:ilvl="3" w:tplc="16BA4FC8">
      <w:numFmt w:val="bullet"/>
      <w:lvlText w:val="•"/>
      <w:lvlJc w:val="left"/>
      <w:pPr>
        <w:ind w:left="3611" w:hanging="284"/>
      </w:pPr>
      <w:rPr>
        <w:rFonts w:hint="default"/>
        <w:lang w:val="pt-PT" w:eastAsia="en-US" w:bidi="ar-SA"/>
      </w:rPr>
    </w:lvl>
    <w:lvl w:ilvl="4" w:tplc="39827FB6">
      <w:numFmt w:val="bullet"/>
      <w:lvlText w:val="•"/>
      <w:lvlJc w:val="left"/>
      <w:pPr>
        <w:ind w:left="4675" w:hanging="284"/>
      </w:pPr>
      <w:rPr>
        <w:rFonts w:hint="default"/>
        <w:lang w:val="pt-PT" w:eastAsia="en-US" w:bidi="ar-SA"/>
      </w:rPr>
    </w:lvl>
    <w:lvl w:ilvl="5" w:tplc="DB9EF862">
      <w:numFmt w:val="bullet"/>
      <w:lvlText w:val="•"/>
      <w:lvlJc w:val="left"/>
      <w:pPr>
        <w:ind w:left="5739" w:hanging="284"/>
      </w:pPr>
      <w:rPr>
        <w:rFonts w:hint="default"/>
        <w:lang w:val="pt-PT" w:eastAsia="en-US" w:bidi="ar-SA"/>
      </w:rPr>
    </w:lvl>
    <w:lvl w:ilvl="6" w:tplc="8844244A">
      <w:numFmt w:val="bullet"/>
      <w:lvlText w:val="•"/>
      <w:lvlJc w:val="left"/>
      <w:pPr>
        <w:ind w:left="6803" w:hanging="284"/>
      </w:pPr>
      <w:rPr>
        <w:rFonts w:hint="default"/>
        <w:lang w:val="pt-PT" w:eastAsia="en-US" w:bidi="ar-SA"/>
      </w:rPr>
    </w:lvl>
    <w:lvl w:ilvl="7" w:tplc="A8E02812">
      <w:numFmt w:val="bullet"/>
      <w:lvlText w:val="•"/>
      <w:lvlJc w:val="left"/>
      <w:pPr>
        <w:ind w:left="7867" w:hanging="284"/>
      </w:pPr>
      <w:rPr>
        <w:rFonts w:hint="default"/>
        <w:lang w:val="pt-PT" w:eastAsia="en-US" w:bidi="ar-SA"/>
      </w:rPr>
    </w:lvl>
    <w:lvl w:ilvl="8" w:tplc="A16C53C2">
      <w:numFmt w:val="bullet"/>
      <w:lvlText w:val="•"/>
      <w:lvlJc w:val="left"/>
      <w:pPr>
        <w:ind w:left="8931" w:hanging="284"/>
      </w:pPr>
      <w:rPr>
        <w:rFonts w:hint="default"/>
        <w:lang w:val="pt-PT" w:eastAsia="en-US" w:bidi="ar-SA"/>
      </w:rPr>
    </w:lvl>
  </w:abstractNum>
  <w:abstractNum w:abstractNumId="65" w15:restartNumberingAfterBreak="0">
    <w:nsid w:val="63376FE9"/>
    <w:multiLevelType w:val="hybridMultilevel"/>
    <w:tmpl w:val="2BACAFDC"/>
    <w:lvl w:ilvl="0" w:tplc="FACAB578">
      <w:start w:val="2"/>
      <w:numFmt w:val="upperRoman"/>
      <w:lvlText w:val="%1."/>
      <w:lvlJc w:val="left"/>
      <w:pPr>
        <w:ind w:left="142" w:hanging="373"/>
      </w:pPr>
      <w:rPr>
        <w:rFonts w:ascii="Arial MT" w:eastAsia="Arial MT" w:hAnsi="Arial MT" w:cs="Arial MT" w:hint="default"/>
        <w:b w:val="0"/>
        <w:bCs w:val="0"/>
        <w:i w:val="0"/>
        <w:iCs w:val="0"/>
        <w:spacing w:val="0"/>
        <w:w w:val="100"/>
        <w:sz w:val="24"/>
        <w:szCs w:val="24"/>
        <w:lang w:val="pt-PT" w:eastAsia="en-US" w:bidi="ar-SA"/>
      </w:rPr>
    </w:lvl>
    <w:lvl w:ilvl="1" w:tplc="36EA24D8">
      <w:numFmt w:val="bullet"/>
      <w:lvlText w:val="•"/>
      <w:lvlJc w:val="left"/>
      <w:pPr>
        <w:ind w:left="1004" w:hanging="373"/>
      </w:pPr>
      <w:rPr>
        <w:rFonts w:hint="default"/>
        <w:lang w:val="pt-PT" w:eastAsia="en-US" w:bidi="ar-SA"/>
      </w:rPr>
    </w:lvl>
    <w:lvl w:ilvl="2" w:tplc="F8321B0A">
      <w:numFmt w:val="bullet"/>
      <w:lvlText w:val="•"/>
      <w:lvlJc w:val="left"/>
      <w:pPr>
        <w:ind w:left="1869" w:hanging="373"/>
      </w:pPr>
      <w:rPr>
        <w:rFonts w:hint="default"/>
        <w:lang w:val="pt-PT" w:eastAsia="en-US" w:bidi="ar-SA"/>
      </w:rPr>
    </w:lvl>
    <w:lvl w:ilvl="3" w:tplc="AAD2CA36">
      <w:numFmt w:val="bullet"/>
      <w:lvlText w:val="•"/>
      <w:lvlJc w:val="left"/>
      <w:pPr>
        <w:ind w:left="2734" w:hanging="373"/>
      </w:pPr>
      <w:rPr>
        <w:rFonts w:hint="default"/>
        <w:lang w:val="pt-PT" w:eastAsia="en-US" w:bidi="ar-SA"/>
      </w:rPr>
    </w:lvl>
    <w:lvl w:ilvl="4" w:tplc="F21490AA">
      <w:numFmt w:val="bullet"/>
      <w:lvlText w:val="•"/>
      <w:lvlJc w:val="left"/>
      <w:pPr>
        <w:ind w:left="3599" w:hanging="373"/>
      </w:pPr>
      <w:rPr>
        <w:rFonts w:hint="default"/>
        <w:lang w:val="pt-PT" w:eastAsia="en-US" w:bidi="ar-SA"/>
      </w:rPr>
    </w:lvl>
    <w:lvl w:ilvl="5" w:tplc="3652614A">
      <w:numFmt w:val="bullet"/>
      <w:lvlText w:val="•"/>
      <w:lvlJc w:val="left"/>
      <w:pPr>
        <w:ind w:left="4464" w:hanging="373"/>
      </w:pPr>
      <w:rPr>
        <w:rFonts w:hint="default"/>
        <w:lang w:val="pt-PT" w:eastAsia="en-US" w:bidi="ar-SA"/>
      </w:rPr>
    </w:lvl>
    <w:lvl w:ilvl="6" w:tplc="E4C26BEA">
      <w:numFmt w:val="bullet"/>
      <w:lvlText w:val="•"/>
      <w:lvlJc w:val="left"/>
      <w:pPr>
        <w:ind w:left="5329" w:hanging="373"/>
      </w:pPr>
      <w:rPr>
        <w:rFonts w:hint="default"/>
        <w:lang w:val="pt-PT" w:eastAsia="en-US" w:bidi="ar-SA"/>
      </w:rPr>
    </w:lvl>
    <w:lvl w:ilvl="7" w:tplc="851E6EF4">
      <w:numFmt w:val="bullet"/>
      <w:lvlText w:val="•"/>
      <w:lvlJc w:val="left"/>
      <w:pPr>
        <w:ind w:left="6193" w:hanging="373"/>
      </w:pPr>
      <w:rPr>
        <w:rFonts w:hint="default"/>
        <w:lang w:val="pt-PT" w:eastAsia="en-US" w:bidi="ar-SA"/>
      </w:rPr>
    </w:lvl>
    <w:lvl w:ilvl="8" w:tplc="038A04C2">
      <w:numFmt w:val="bullet"/>
      <w:lvlText w:val="•"/>
      <w:lvlJc w:val="left"/>
      <w:pPr>
        <w:ind w:left="7058" w:hanging="373"/>
      </w:pPr>
      <w:rPr>
        <w:rFonts w:hint="default"/>
        <w:lang w:val="pt-PT" w:eastAsia="en-US" w:bidi="ar-SA"/>
      </w:rPr>
    </w:lvl>
  </w:abstractNum>
  <w:abstractNum w:abstractNumId="66" w15:restartNumberingAfterBreak="0">
    <w:nsid w:val="64427127"/>
    <w:multiLevelType w:val="hybridMultilevel"/>
    <w:tmpl w:val="6D302A02"/>
    <w:lvl w:ilvl="0" w:tplc="FA88F53E">
      <w:start w:val="1"/>
      <w:numFmt w:val="decimal"/>
      <w:lvlText w:val="%1"/>
      <w:lvlJc w:val="left"/>
      <w:pPr>
        <w:ind w:left="206" w:hanging="202"/>
      </w:pPr>
      <w:rPr>
        <w:rFonts w:ascii="Arial MT" w:eastAsia="Arial MT" w:hAnsi="Arial MT" w:cs="Arial MT" w:hint="default"/>
        <w:b w:val="0"/>
        <w:bCs w:val="0"/>
        <w:i w:val="0"/>
        <w:iCs w:val="0"/>
        <w:spacing w:val="0"/>
        <w:w w:val="99"/>
        <w:sz w:val="24"/>
        <w:szCs w:val="24"/>
        <w:lang w:val="pt-PT" w:eastAsia="en-US" w:bidi="ar-SA"/>
      </w:rPr>
    </w:lvl>
    <w:lvl w:ilvl="1" w:tplc="FC90C54A">
      <w:numFmt w:val="bullet"/>
      <w:lvlText w:val="•"/>
      <w:lvlJc w:val="left"/>
      <w:pPr>
        <w:ind w:left="768" w:hanging="202"/>
      </w:pPr>
      <w:rPr>
        <w:rFonts w:hint="default"/>
        <w:lang w:val="pt-PT" w:eastAsia="en-US" w:bidi="ar-SA"/>
      </w:rPr>
    </w:lvl>
    <w:lvl w:ilvl="2" w:tplc="32E04800">
      <w:numFmt w:val="bullet"/>
      <w:lvlText w:val="•"/>
      <w:lvlJc w:val="left"/>
      <w:pPr>
        <w:ind w:left="1337" w:hanging="202"/>
      </w:pPr>
      <w:rPr>
        <w:rFonts w:hint="default"/>
        <w:lang w:val="pt-PT" w:eastAsia="en-US" w:bidi="ar-SA"/>
      </w:rPr>
    </w:lvl>
    <w:lvl w:ilvl="3" w:tplc="BE181C30">
      <w:numFmt w:val="bullet"/>
      <w:lvlText w:val="•"/>
      <w:lvlJc w:val="left"/>
      <w:pPr>
        <w:ind w:left="1905" w:hanging="202"/>
      </w:pPr>
      <w:rPr>
        <w:rFonts w:hint="default"/>
        <w:lang w:val="pt-PT" w:eastAsia="en-US" w:bidi="ar-SA"/>
      </w:rPr>
    </w:lvl>
    <w:lvl w:ilvl="4" w:tplc="C9763B1A">
      <w:numFmt w:val="bullet"/>
      <w:lvlText w:val="•"/>
      <w:lvlJc w:val="left"/>
      <w:pPr>
        <w:ind w:left="2474" w:hanging="202"/>
      </w:pPr>
      <w:rPr>
        <w:rFonts w:hint="default"/>
        <w:lang w:val="pt-PT" w:eastAsia="en-US" w:bidi="ar-SA"/>
      </w:rPr>
    </w:lvl>
    <w:lvl w:ilvl="5" w:tplc="C1A0AFFC">
      <w:numFmt w:val="bullet"/>
      <w:lvlText w:val="•"/>
      <w:lvlJc w:val="left"/>
      <w:pPr>
        <w:ind w:left="3042" w:hanging="202"/>
      </w:pPr>
      <w:rPr>
        <w:rFonts w:hint="default"/>
        <w:lang w:val="pt-PT" w:eastAsia="en-US" w:bidi="ar-SA"/>
      </w:rPr>
    </w:lvl>
    <w:lvl w:ilvl="6" w:tplc="09404288">
      <w:numFmt w:val="bullet"/>
      <w:lvlText w:val="•"/>
      <w:lvlJc w:val="left"/>
      <w:pPr>
        <w:ind w:left="3611" w:hanging="202"/>
      </w:pPr>
      <w:rPr>
        <w:rFonts w:hint="default"/>
        <w:lang w:val="pt-PT" w:eastAsia="en-US" w:bidi="ar-SA"/>
      </w:rPr>
    </w:lvl>
    <w:lvl w:ilvl="7" w:tplc="D4FC846A">
      <w:numFmt w:val="bullet"/>
      <w:lvlText w:val="•"/>
      <w:lvlJc w:val="left"/>
      <w:pPr>
        <w:ind w:left="4179" w:hanging="202"/>
      </w:pPr>
      <w:rPr>
        <w:rFonts w:hint="default"/>
        <w:lang w:val="pt-PT" w:eastAsia="en-US" w:bidi="ar-SA"/>
      </w:rPr>
    </w:lvl>
    <w:lvl w:ilvl="8" w:tplc="659206DA">
      <w:numFmt w:val="bullet"/>
      <w:lvlText w:val="•"/>
      <w:lvlJc w:val="left"/>
      <w:pPr>
        <w:ind w:left="4748" w:hanging="202"/>
      </w:pPr>
      <w:rPr>
        <w:rFonts w:hint="default"/>
        <w:lang w:val="pt-PT" w:eastAsia="en-US" w:bidi="ar-SA"/>
      </w:rPr>
    </w:lvl>
  </w:abstractNum>
  <w:abstractNum w:abstractNumId="67" w15:restartNumberingAfterBreak="0">
    <w:nsid w:val="64573512"/>
    <w:multiLevelType w:val="multilevel"/>
    <w:tmpl w:val="8130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7601CE6"/>
    <w:multiLevelType w:val="hybridMultilevel"/>
    <w:tmpl w:val="CD54AAB6"/>
    <w:lvl w:ilvl="0" w:tplc="9EA0CB22">
      <w:start w:val="1"/>
      <w:numFmt w:val="decimal"/>
      <w:lvlText w:val="%1."/>
      <w:lvlJc w:val="left"/>
      <w:pPr>
        <w:ind w:left="415" w:hanging="284"/>
      </w:pPr>
      <w:rPr>
        <w:rFonts w:ascii="Arial MT" w:eastAsia="Arial MT" w:hAnsi="Arial MT" w:cs="Arial MT" w:hint="default"/>
        <w:b w:val="0"/>
        <w:bCs w:val="0"/>
        <w:i w:val="0"/>
        <w:iCs w:val="0"/>
        <w:spacing w:val="0"/>
        <w:w w:val="100"/>
        <w:sz w:val="24"/>
        <w:szCs w:val="24"/>
        <w:lang w:val="pt-PT" w:eastAsia="en-US" w:bidi="ar-SA"/>
      </w:rPr>
    </w:lvl>
    <w:lvl w:ilvl="1" w:tplc="781EA512">
      <w:numFmt w:val="bullet"/>
      <w:lvlText w:val="•"/>
      <w:lvlJc w:val="left"/>
      <w:pPr>
        <w:ind w:left="1483" w:hanging="284"/>
      </w:pPr>
      <w:rPr>
        <w:rFonts w:hint="default"/>
        <w:lang w:val="pt-PT" w:eastAsia="en-US" w:bidi="ar-SA"/>
      </w:rPr>
    </w:lvl>
    <w:lvl w:ilvl="2" w:tplc="2F60DEE8">
      <w:numFmt w:val="bullet"/>
      <w:lvlText w:val="•"/>
      <w:lvlJc w:val="left"/>
      <w:pPr>
        <w:ind w:left="2547" w:hanging="284"/>
      </w:pPr>
      <w:rPr>
        <w:rFonts w:hint="default"/>
        <w:lang w:val="pt-PT" w:eastAsia="en-US" w:bidi="ar-SA"/>
      </w:rPr>
    </w:lvl>
    <w:lvl w:ilvl="3" w:tplc="1E8A0E3C">
      <w:numFmt w:val="bullet"/>
      <w:lvlText w:val="•"/>
      <w:lvlJc w:val="left"/>
      <w:pPr>
        <w:ind w:left="3611" w:hanging="284"/>
      </w:pPr>
      <w:rPr>
        <w:rFonts w:hint="default"/>
        <w:lang w:val="pt-PT" w:eastAsia="en-US" w:bidi="ar-SA"/>
      </w:rPr>
    </w:lvl>
    <w:lvl w:ilvl="4" w:tplc="80720A9E">
      <w:numFmt w:val="bullet"/>
      <w:lvlText w:val="•"/>
      <w:lvlJc w:val="left"/>
      <w:pPr>
        <w:ind w:left="4675" w:hanging="284"/>
      </w:pPr>
      <w:rPr>
        <w:rFonts w:hint="default"/>
        <w:lang w:val="pt-PT" w:eastAsia="en-US" w:bidi="ar-SA"/>
      </w:rPr>
    </w:lvl>
    <w:lvl w:ilvl="5" w:tplc="A5A41C8A">
      <w:numFmt w:val="bullet"/>
      <w:lvlText w:val="•"/>
      <w:lvlJc w:val="left"/>
      <w:pPr>
        <w:ind w:left="5739" w:hanging="284"/>
      </w:pPr>
      <w:rPr>
        <w:rFonts w:hint="default"/>
        <w:lang w:val="pt-PT" w:eastAsia="en-US" w:bidi="ar-SA"/>
      </w:rPr>
    </w:lvl>
    <w:lvl w:ilvl="6" w:tplc="39CA7282">
      <w:numFmt w:val="bullet"/>
      <w:lvlText w:val="•"/>
      <w:lvlJc w:val="left"/>
      <w:pPr>
        <w:ind w:left="6803" w:hanging="284"/>
      </w:pPr>
      <w:rPr>
        <w:rFonts w:hint="default"/>
        <w:lang w:val="pt-PT" w:eastAsia="en-US" w:bidi="ar-SA"/>
      </w:rPr>
    </w:lvl>
    <w:lvl w:ilvl="7" w:tplc="761EDAA6">
      <w:numFmt w:val="bullet"/>
      <w:lvlText w:val="•"/>
      <w:lvlJc w:val="left"/>
      <w:pPr>
        <w:ind w:left="7867" w:hanging="284"/>
      </w:pPr>
      <w:rPr>
        <w:rFonts w:hint="default"/>
        <w:lang w:val="pt-PT" w:eastAsia="en-US" w:bidi="ar-SA"/>
      </w:rPr>
    </w:lvl>
    <w:lvl w:ilvl="8" w:tplc="C1F44598">
      <w:numFmt w:val="bullet"/>
      <w:lvlText w:val="•"/>
      <w:lvlJc w:val="left"/>
      <w:pPr>
        <w:ind w:left="8931" w:hanging="284"/>
      </w:pPr>
      <w:rPr>
        <w:rFonts w:hint="default"/>
        <w:lang w:val="pt-PT" w:eastAsia="en-US" w:bidi="ar-SA"/>
      </w:rPr>
    </w:lvl>
  </w:abstractNum>
  <w:abstractNum w:abstractNumId="69" w15:restartNumberingAfterBreak="0">
    <w:nsid w:val="67AA20FC"/>
    <w:multiLevelType w:val="multilevel"/>
    <w:tmpl w:val="225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A7B2BA7"/>
    <w:multiLevelType w:val="hybridMultilevel"/>
    <w:tmpl w:val="D2CC592A"/>
    <w:lvl w:ilvl="0" w:tplc="F33CEBF4">
      <w:start w:val="1"/>
      <w:numFmt w:val="lowerLetter"/>
      <w:lvlText w:val="%1)"/>
      <w:lvlJc w:val="left"/>
      <w:pPr>
        <w:ind w:left="415" w:hanging="284"/>
      </w:pPr>
      <w:rPr>
        <w:rFonts w:ascii="Arial MT" w:eastAsia="Arial MT" w:hAnsi="Arial MT" w:cs="Arial MT" w:hint="default"/>
        <w:b w:val="0"/>
        <w:bCs w:val="0"/>
        <w:i w:val="0"/>
        <w:iCs w:val="0"/>
        <w:spacing w:val="0"/>
        <w:w w:val="99"/>
        <w:sz w:val="24"/>
        <w:szCs w:val="24"/>
        <w:lang w:val="pt-PT" w:eastAsia="en-US" w:bidi="ar-SA"/>
      </w:rPr>
    </w:lvl>
    <w:lvl w:ilvl="1" w:tplc="925C596C">
      <w:numFmt w:val="bullet"/>
      <w:lvlText w:val="•"/>
      <w:lvlJc w:val="left"/>
      <w:pPr>
        <w:ind w:left="1483" w:hanging="284"/>
      </w:pPr>
      <w:rPr>
        <w:rFonts w:hint="default"/>
        <w:lang w:val="pt-PT" w:eastAsia="en-US" w:bidi="ar-SA"/>
      </w:rPr>
    </w:lvl>
    <w:lvl w:ilvl="2" w:tplc="E4BE0212">
      <w:numFmt w:val="bullet"/>
      <w:lvlText w:val="•"/>
      <w:lvlJc w:val="left"/>
      <w:pPr>
        <w:ind w:left="2547" w:hanging="284"/>
      </w:pPr>
      <w:rPr>
        <w:rFonts w:hint="default"/>
        <w:lang w:val="pt-PT" w:eastAsia="en-US" w:bidi="ar-SA"/>
      </w:rPr>
    </w:lvl>
    <w:lvl w:ilvl="3" w:tplc="C3960806">
      <w:numFmt w:val="bullet"/>
      <w:lvlText w:val="•"/>
      <w:lvlJc w:val="left"/>
      <w:pPr>
        <w:ind w:left="3611" w:hanging="284"/>
      </w:pPr>
      <w:rPr>
        <w:rFonts w:hint="default"/>
        <w:lang w:val="pt-PT" w:eastAsia="en-US" w:bidi="ar-SA"/>
      </w:rPr>
    </w:lvl>
    <w:lvl w:ilvl="4" w:tplc="13BEACF8">
      <w:numFmt w:val="bullet"/>
      <w:lvlText w:val="•"/>
      <w:lvlJc w:val="left"/>
      <w:pPr>
        <w:ind w:left="4675" w:hanging="284"/>
      </w:pPr>
      <w:rPr>
        <w:rFonts w:hint="default"/>
        <w:lang w:val="pt-PT" w:eastAsia="en-US" w:bidi="ar-SA"/>
      </w:rPr>
    </w:lvl>
    <w:lvl w:ilvl="5" w:tplc="2750A058">
      <w:numFmt w:val="bullet"/>
      <w:lvlText w:val="•"/>
      <w:lvlJc w:val="left"/>
      <w:pPr>
        <w:ind w:left="5739" w:hanging="284"/>
      </w:pPr>
      <w:rPr>
        <w:rFonts w:hint="default"/>
        <w:lang w:val="pt-PT" w:eastAsia="en-US" w:bidi="ar-SA"/>
      </w:rPr>
    </w:lvl>
    <w:lvl w:ilvl="6" w:tplc="D6EE0902">
      <w:numFmt w:val="bullet"/>
      <w:lvlText w:val="•"/>
      <w:lvlJc w:val="left"/>
      <w:pPr>
        <w:ind w:left="6803" w:hanging="284"/>
      </w:pPr>
      <w:rPr>
        <w:rFonts w:hint="default"/>
        <w:lang w:val="pt-PT" w:eastAsia="en-US" w:bidi="ar-SA"/>
      </w:rPr>
    </w:lvl>
    <w:lvl w:ilvl="7" w:tplc="DE342762">
      <w:numFmt w:val="bullet"/>
      <w:lvlText w:val="•"/>
      <w:lvlJc w:val="left"/>
      <w:pPr>
        <w:ind w:left="7867" w:hanging="284"/>
      </w:pPr>
      <w:rPr>
        <w:rFonts w:hint="default"/>
        <w:lang w:val="pt-PT" w:eastAsia="en-US" w:bidi="ar-SA"/>
      </w:rPr>
    </w:lvl>
    <w:lvl w:ilvl="8" w:tplc="21E48B82">
      <w:numFmt w:val="bullet"/>
      <w:lvlText w:val="•"/>
      <w:lvlJc w:val="left"/>
      <w:pPr>
        <w:ind w:left="8931" w:hanging="284"/>
      </w:pPr>
      <w:rPr>
        <w:rFonts w:hint="default"/>
        <w:lang w:val="pt-PT" w:eastAsia="en-US" w:bidi="ar-SA"/>
      </w:rPr>
    </w:lvl>
  </w:abstractNum>
  <w:abstractNum w:abstractNumId="71" w15:restartNumberingAfterBreak="0">
    <w:nsid w:val="6E267059"/>
    <w:multiLevelType w:val="multilevel"/>
    <w:tmpl w:val="F2288C50"/>
    <w:lvl w:ilvl="0">
      <w:start w:val="1"/>
      <w:numFmt w:val="upperRoman"/>
      <w:lvlText w:val="%1."/>
      <w:lvlJc w:val="left"/>
      <w:pPr>
        <w:ind w:left="852" w:hanging="720"/>
      </w:pPr>
      <w:rPr>
        <w:rFonts w:hint="default"/>
      </w:rPr>
    </w:lvl>
    <w:lvl w:ilvl="1">
      <w:start w:val="1"/>
      <w:numFmt w:val="decimal"/>
      <w:isLgl/>
      <w:lvlText w:val="%1.%2"/>
      <w:lvlJc w:val="left"/>
      <w:pPr>
        <w:ind w:left="502" w:hanging="360"/>
      </w:pPr>
      <w:rPr>
        <w:rFonts w:ascii="Arial MT" w:hAnsi="Arial MT" w:cs="Arial MT" w:hint="default"/>
      </w:rPr>
    </w:lvl>
    <w:lvl w:ilvl="2">
      <w:start w:val="1"/>
      <w:numFmt w:val="decimal"/>
      <w:isLgl/>
      <w:lvlText w:val="%1.%2.%3"/>
      <w:lvlJc w:val="left"/>
      <w:pPr>
        <w:ind w:left="872" w:hanging="720"/>
      </w:pPr>
      <w:rPr>
        <w:rFonts w:ascii="Arial MT" w:hAnsi="Arial MT" w:cs="Arial MT" w:hint="default"/>
      </w:rPr>
    </w:lvl>
    <w:lvl w:ilvl="3">
      <w:start w:val="1"/>
      <w:numFmt w:val="decimal"/>
      <w:isLgl/>
      <w:lvlText w:val="%1.%2.%3.%4"/>
      <w:lvlJc w:val="left"/>
      <w:pPr>
        <w:ind w:left="1242" w:hanging="1080"/>
      </w:pPr>
      <w:rPr>
        <w:rFonts w:ascii="Arial MT" w:hAnsi="Arial MT" w:cs="Arial MT" w:hint="default"/>
      </w:rPr>
    </w:lvl>
    <w:lvl w:ilvl="4">
      <w:start w:val="1"/>
      <w:numFmt w:val="decimal"/>
      <w:isLgl/>
      <w:lvlText w:val="%1.%2.%3.%4.%5"/>
      <w:lvlJc w:val="left"/>
      <w:pPr>
        <w:ind w:left="1252" w:hanging="1080"/>
      </w:pPr>
      <w:rPr>
        <w:rFonts w:ascii="Arial MT" w:hAnsi="Arial MT" w:cs="Arial MT" w:hint="default"/>
      </w:rPr>
    </w:lvl>
    <w:lvl w:ilvl="5">
      <w:start w:val="1"/>
      <w:numFmt w:val="decimal"/>
      <w:isLgl/>
      <w:lvlText w:val="%1.%2.%3.%4.%5.%6"/>
      <w:lvlJc w:val="left"/>
      <w:pPr>
        <w:ind w:left="1622" w:hanging="1440"/>
      </w:pPr>
      <w:rPr>
        <w:rFonts w:ascii="Arial MT" w:hAnsi="Arial MT" w:cs="Arial MT" w:hint="default"/>
      </w:rPr>
    </w:lvl>
    <w:lvl w:ilvl="6">
      <w:start w:val="1"/>
      <w:numFmt w:val="decimal"/>
      <w:isLgl/>
      <w:lvlText w:val="%1.%2.%3.%4.%5.%6.%7"/>
      <w:lvlJc w:val="left"/>
      <w:pPr>
        <w:ind w:left="1632" w:hanging="1440"/>
      </w:pPr>
      <w:rPr>
        <w:rFonts w:ascii="Arial MT" w:hAnsi="Arial MT" w:cs="Arial MT" w:hint="default"/>
      </w:rPr>
    </w:lvl>
    <w:lvl w:ilvl="7">
      <w:start w:val="1"/>
      <w:numFmt w:val="decimal"/>
      <w:isLgl/>
      <w:lvlText w:val="%1.%2.%3.%4.%5.%6.%7.%8"/>
      <w:lvlJc w:val="left"/>
      <w:pPr>
        <w:ind w:left="2002" w:hanging="1800"/>
      </w:pPr>
      <w:rPr>
        <w:rFonts w:ascii="Arial MT" w:hAnsi="Arial MT" w:cs="Arial MT" w:hint="default"/>
      </w:rPr>
    </w:lvl>
    <w:lvl w:ilvl="8">
      <w:start w:val="1"/>
      <w:numFmt w:val="decimal"/>
      <w:isLgl/>
      <w:lvlText w:val="%1.%2.%3.%4.%5.%6.%7.%8.%9"/>
      <w:lvlJc w:val="left"/>
      <w:pPr>
        <w:ind w:left="2012" w:hanging="1800"/>
      </w:pPr>
      <w:rPr>
        <w:rFonts w:ascii="Arial MT" w:hAnsi="Arial MT" w:cs="Arial MT" w:hint="default"/>
      </w:rPr>
    </w:lvl>
  </w:abstractNum>
  <w:abstractNum w:abstractNumId="72" w15:restartNumberingAfterBreak="0">
    <w:nsid w:val="70251152"/>
    <w:multiLevelType w:val="multilevel"/>
    <w:tmpl w:val="4192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2F0CDA"/>
    <w:multiLevelType w:val="hybridMultilevel"/>
    <w:tmpl w:val="9028F524"/>
    <w:lvl w:ilvl="0" w:tplc="EE0CF240">
      <w:start w:val="1"/>
      <w:numFmt w:val="upperRoman"/>
      <w:lvlText w:val="%1"/>
      <w:lvlJc w:val="left"/>
      <w:pPr>
        <w:ind w:left="266" w:hanging="135"/>
      </w:pPr>
      <w:rPr>
        <w:rFonts w:ascii="Arial MT" w:eastAsia="Arial MT" w:hAnsi="Arial MT" w:cs="Arial MT" w:hint="default"/>
        <w:b w:val="0"/>
        <w:bCs w:val="0"/>
        <w:i w:val="0"/>
        <w:iCs w:val="0"/>
        <w:spacing w:val="0"/>
        <w:w w:val="100"/>
        <w:sz w:val="24"/>
        <w:szCs w:val="24"/>
        <w:lang w:val="pt-PT" w:eastAsia="en-US" w:bidi="ar-SA"/>
      </w:rPr>
    </w:lvl>
    <w:lvl w:ilvl="1" w:tplc="10FE4100">
      <w:numFmt w:val="bullet"/>
      <w:lvlText w:val="•"/>
      <w:lvlJc w:val="left"/>
      <w:pPr>
        <w:ind w:left="1339" w:hanging="135"/>
      </w:pPr>
      <w:rPr>
        <w:rFonts w:hint="default"/>
        <w:lang w:val="pt-PT" w:eastAsia="en-US" w:bidi="ar-SA"/>
      </w:rPr>
    </w:lvl>
    <w:lvl w:ilvl="2" w:tplc="FFE6A318">
      <w:numFmt w:val="bullet"/>
      <w:lvlText w:val="•"/>
      <w:lvlJc w:val="left"/>
      <w:pPr>
        <w:ind w:left="2419" w:hanging="135"/>
      </w:pPr>
      <w:rPr>
        <w:rFonts w:hint="default"/>
        <w:lang w:val="pt-PT" w:eastAsia="en-US" w:bidi="ar-SA"/>
      </w:rPr>
    </w:lvl>
    <w:lvl w:ilvl="3" w:tplc="548CD2D8">
      <w:numFmt w:val="bullet"/>
      <w:lvlText w:val="•"/>
      <w:lvlJc w:val="left"/>
      <w:pPr>
        <w:ind w:left="3499" w:hanging="135"/>
      </w:pPr>
      <w:rPr>
        <w:rFonts w:hint="default"/>
        <w:lang w:val="pt-PT" w:eastAsia="en-US" w:bidi="ar-SA"/>
      </w:rPr>
    </w:lvl>
    <w:lvl w:ilvl="4" w:tplc="1EB0AB18">
      <w:numFmt w:val="bullet"/>
      <w:lvlText w:val="•"/>
      <w:lvlJc w:val="left"/>
      <w:pPr>
        <w:ind w:left="4579" w:hanging="135"/>
      </w:pPr>
      <w:rPr>
        <w:rFonts w:hint="default"/>
        <w:lang w:val="pt-PT" w:eastAsia="en-US" w:bidi="ar-SA"/>
      </w:rPr>
    </w:lvl>
    <w:lvl w:ilvl="5" w:tplc="2C04FEDE">
      <w:numFmt w:val="bullet"/>
      <w:lvlText w:val="•"/>
      <w:lvlJc w:val="left"/>
      <w:pPr>
        <w:ind w:left="5659" w:hanging="135"/>
      </w:pPr>
      <w:rPr>
        <w:rFonts w:hint="default"/>
        <w:lang w:val="pt-PT" w:eastAsia="en-US" w:bidi="ar-SA"/>
      </w:rPr>
    </w:lvl>
    <w:lvl w:ilvl="6" w:tplc="120EF1DA">
      <w:numFmt w:val="bullet"/>
      <w:lvlText w:val="•"/>
      <w:lvlJc w:val="left"/>
      <w:pPr>
        <w:ind w:left="6739" w:hanging="135"/>
      </w:pPr>
      <w:rPr>
        <w:rFonts w:hint="default"/>
        <w:lang w:val="pt-PT" w:eastAsia="en-US" w:bidi="ar-SA"/>
      </w:rPr>
    </w:lvl>
    <w:lvl w:ilvl="7" w:tplc="EAF42FA6">
      <w:numFmt w:val="bullet"/>
      <w:lvlText w:val="•"/>
      <w:lvlJc w:val="left"/>
      <w:pPr>
        <w:ind w:left="7819" w:hanging="135"/>
      </w:pPr>
      <w:rPr>
        <w:rFonts w:hint="default"/>
        <w:lang w:val="pt-PT" w:eastAsia="en-US" w:bidi="ar-SA"/>
      </w:rPr>
    </w:lvl>
    <w:lvl w:ilvl="8" w:tplc="4B545B60">
      <w:numFmt w:val="bullet"/>
      <w:lvlText w:val="•"/>
      <w:lvlJc w:val="left"/>
      <w:pPr>
        <w:ind w:left="8899" w:hanging="135"/>
      </w:pPr>
      <w:rPr>
        <w:rFonts w:hint="default"/>
        <w:lang w:val="pt-PT" w:eastAsia="en-US" w:bidi="ar-SA"/>
      </w:rPr>
    </w:lvl>
  </w:abstractNum>
  <w:abstractNum w:abstractNumId="74" w15:restartNumberingAfterBreak="0">
    <w:nsid w:val="760C09EC"/>
    <w:multiLevelType w:val="multilevel"/>
    <w:tmpl w:val="030EA508"/>
    <w:lvl w:ilvl="0">
      <w:start w:val="4"/>
      <w:numFmt w:val="decimal"/>
      <w:lvlText w:val="%1"/>
      <w:lvlJc w:val="left"/>
      <w:pPr>
        <w:ind w:left="132" w:hanging="567"/>
      </w:pPr>
      <w:rPr>
        <w:rFonts w:hint="default"/>
        <w:lang w:val="pt-PT" w:eastAsia="en-US" w:bidi="ar-SA"/>
      </w:rPr>
    </w:lvl>
    <w:lvl w:ilvl="1">
      <w:start w:val="1"/>
      <w:numFmt w:val="decimal"/>
      <w:lvlText w:val="%1.%2."/>
      <w:lvlJc w:val="left"/>
      <w:pPr>
        <w:ind w:left="132" w:hanging="567"/>
      </w:pPr>
      <w:rPr>
        <w:rFonts w:ascii="Arial MT" w:eastAsia="Arial MT" w:hAnsi="Arial MT" w:cs="Arial MT" w:hint="default"/>
        <w:b w:val="0"/>
        <w:bCs w:val="0"/>
        <w:i w:val="0"/>
        <w:iCs w:val="0"/>
        <w:spacing w:val="-5"/>
        <w:w w:val="99"/>
        <w:sz w:val="24"/>
        <w:szCs w:val="24"/>
        <w:lang w:val="pt-PT" w:eastAsia="en-US" w:bidi="ar-SA"/>
      </w:rPr>
    </w:lvl>
    <w:lvl w:ilvl="2">
      <w:numFmt w:val="bullet"/>
      <w:lvlText w:val="•"/>
      <w:lvlJc w:val="left"/>
      <w:pPr>
        <w:ind w:left="2323" w:hanging="567"/>
      </w:pPr>
      <w:rPr>
        <w:rFonts w:hint="default"/>
        <w:lang w:val="pt-PT" w:eastAsia="en-US" w:bidi="ar-SA"/>
      </w:rPr>
    </w:lvl>
    <w:lvl w:ilvl="3">
      <w:numFmt w:val="bullet"/>
      <w:lvlText w:val="•"/>
      <w:lvlJc w:val="left"/>
      <w:pPr>
        <w:ind w:left="3415" w:hanging="567"/>
      </w:pPr>
      <w:rPr>
        <w:rFonts w:hint="default"/>
        <w:lang w:val="pt-PT" w:eastAsia="en-US" w:bidi="ar-SA"/>
      </w:rPr>
    </w:lvl>
    <w:lvl w:ilvl="4">
      <w:numFmt w:val="bullet"/>
      <w:lvlText w:val="•"/>
      <w:lvlJc w:val="left"/>
      <w:pPr>
        <w:ind w:left="4507" w:hanging="567"/>
      </w:pPr>
      <w:rPr>
        <w:rFonts w:hint="default"/>
        <w:lang w:val="pt-PT" w:eastAsia="en-US" w:bidi="ar-SA"/>
      </w:rPr>
    </w:lvl>
    <w:lvl w:ilvl="5">
      <w:numFmt w:val="bullet"/>
      <w:lvlText w:val="•"/>
      <w:lvlJc w:val="left"/>
      <w:pPr>
        <w:ind w:left="5599" w:hanging="567"/>
      </w:pPr>
      <w:rPr>
        <w:rFonts w:hint="default"/>
        <w:lang w:val="pt-PT" w:eastAsia="en-US" w:bidi="ar-SA"/>
      </w:rPr>
    </w:lvl>
    <w:lvl w:ilvl="6">
      <w:numFmt w:val="bullet"/>
      <w:lvlText w:val="•"/>
      <w:lvlJc w:val="left"/>
      <w:pPr>
        <w:ind w:left="6691" w:hanging="567"/>
      </w:pPr>
      <w:rPr>
        <w:rFonts w:hint="default"/>
        <w:lang w:val="pt-PT" w:eastAsia="en-US" w:bidi="ar-SA"/>
      </w:rPr>
    </w:lvl>
    <w:lvl w:ilvl="7">
      <w:numFmt w:val="bullet"/>
      <w:lvlText w:val="•"/>
      <w:lvlJc w:val="left"/>
      <w:pPr>
        <w:ind w:left="7783" w:hanging="567"/>
      </w:pPr>
      <w:rPr>
        <w:rFonts w:hint="default"/>
        <w:lang w:val="pt-PT" w:eastAsia="en-US" w:bidi="ar-SA"/>
      </w:rPr>
    </w:lvl>
    <w:lvl w:ilvl="8">
      <w:numFmt w:val="bullet"/>
      <w:lvlText w:val="•"/>
      <w:lvlJc w:val="left"/>
      <w:pPr>
        <w:ind w:left="8875" w:hanging="567"/>
      </w:pPr>
      <w:rPr>
        <w:rFonts w:hint="default"/>
        <w:lang w:val="pt-PT" w:eastAsia="en-US" w:bidi="ar-SA"/>
      </w:rPr>
    </w:lvl>
  </w:abstractNum>
  <w:abstractNum w:abstractNumId="75" w15:restartNumberingAfterBreak="0">
    <w:nsid w:val="766F5847"/>
    <w:multiLevelType w:val="multilevel"/>
    <w:tmpl w:val="CE7C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85522DC"/>
    <w:multiLevelType w:val="hybridMultilevel"/>
    <w:tmpl w:val="360AA6F2"/>
    <w:lvl w:ilvl="0" w:tplc="24B24960">
      <w:start w:val="1"/>
      <w:numFmt w:val="decimalZero"/>
      <w:lvlText w:val="%1"/>
      <w:lvlJc w:val="left"/>
      <w:pPr>
        <w:ind w:left="479" w:hanging="337"/>
      </w:pPr>
      <w:rPr>
        <w:rFonts w:ascii="Arial" w:eastAsia="Arial" w:hAnsi="Arial" w:cs="Arial" w:hint="default"/>
        <w:b/>
        <w:bCs/>
        <w:i w:val="0"/>
        <w:iCs w:val="0"/>
        <w:spacing w:val="0"/>
        <w:w w:val="100"/>
        <w:sz w:val="24"/>
        <w:szCs w:val="24"/>
        <w:lang w:val="pt-PT" w:eastAsia="en-US" w:bidi="ar-SA"/>
      </w:rPr>
    </w:lvl>
    <w:lvl w:ilvl="1" w:tplc="4606D046">
      <w:start w:val="1"/>
      <w:numFmt w:val="upperRoman"/>
      <w:lvlText w:val="%2"/>
      <w:lvlJc w:val="left"/>
      <w:pPr>
        <w:ind w:left="142" w:hanging="144"/>
      </w:pPr>
      <w:rPr>
        <w:rFonts w:ascii="Arial" w:eastAsia="Arial" w:hAnsi="Arial" w:cs="Arial" w:hint="default"/>
        <w:b/>
        <w:bCs/>
        <w:i w:val="0"/>
        <w:iCs w:val="0"/>
        <w:spacing w:val="0"/>
        <w:w w:val="100"/>
        <w:sz w:val="24"/>
        <w:szCs w:val="24"/>
        <w:lang w:val="pt-PT" w:eastAsia="en-US" w:bidi="ar-SA"/>
      </w:rPr>
    </w:lvl>
    <w:lvl w:ilvl="2" w:tplc="BD38A7D0">
      <w:numFmt w:val="bullet"/>
      <w:lvlText w:val="•"/>
      <w:lvlJc w:val="left"/>
      <w:pPr>
        <w:ind w:left="1403" w:hanging="144"/>
      </w:pPr>
      <w:rPr>
        <w:rFonts w:hint="default"/>
        <w:lang w:val="pt-PT" w:eastAsia="en-US" w:bidi="ar-SA"/>
      </w:rPr>
    </w:lvl>
    <w:lvl w:ilvl="3" w:tplc="59880AF4">
      <w:numFmt w:val="bullet"/>
      <w:lvlText w:val="•"/>
      <w:lvlJc w:val="left"/>
      <w:pPr>
        <w:ind w:left="2326" w:hanging="144"/>
      </w:pPr>
      <w:rPr>
        <w:rFonts w:hint="default"/>
        <w:lang w:val="pt-PT" w:eastAsia="en-US" w:bidi="ar-SA"/>
      </w:rPr>
    </w:lvl>
    <w:lvl w:ilvl="4" w:tplc="845C398C">
      <w:numFmt w:val="bullet"/>
      <w:lvlText w:val="•"/>
      <w:lvlJc w:val="left"/>
      <w:pPr>
        <w:ind w:left="3249" w:hanging="144"/>
      </w:pPr>
      <w:rPr>
        <w:rFonts w:hint="default"/>
        <w:lang w:val="pt-PT" w:eastAsia="en-US" w:bidi="ar-SA"/>
      </w:rPr>
    </w:lvl>
    <w:lvl w:ilvl="5" w:tplc="2A8E00CC">
      <w:numFmt w:val="bullet"/>
      <w:lvlText w:val="•"/>
      <w:lvlJc w:val="left"/>
      <w:pPr>
        <w:ind w:left="4172" w:hanging="144"/>
      </w:pPr>
      <w:rPr>
        <w:rFonts w:hint="default"/>
        <w:lang w:val="pt-PT" w:eastAsia="en-US" w:bidi="ar-SA"/>
      </w:rPr>
    </w:lvl>
    <w:lvl w:ilvl="6" w:tplc="0DF82A5A">
      <w:numFmt w:val="bullet"/>
      <w:lvlText w:val="•"/>
      <w:lvlJc w:val="left"/>
      <w:pPr>
        <w:ind w:left="5095" w:hanging="144"/>
      </w:pPr>
      <w:rPr>
        <w:rFonts w:hint="default"/>
        <w:lang w:val="pt-PT" w:eastAsia="en-US" w:bidi="ar-SA"/>
      </w:rPr>
    </w:lvl>
    <w:lvl w:ilvl="7" w:tplc="201E9120">
      <w:numFmt w:val="bullet"/>
      <w:lvlText w:val="•"/>
      <w:lvlJc w:val="left"/>
      <w:pPr>
        <w:ind w:left="6018" w:hanging="144"/>
      </w:pPr>
      <w:rPr>
        <w:rFonts w:hint="default"/>
        <w:lang w:val="pt-PT" w:eastAsia="en-US" w:bidi="ar-SA"/>
      </w:rPr>
    </w:lvl>
    <w:lvl w:ilvl="8" w:tplc="E8CA1894">
      <w:numFmt w:val="bullet"/>
      <w:lvlText w:val="•"/>
      <w:lvlJc w:val="left"/>
      <w:pPr>
        <w:ind w:left="6942" w:hanging="144"/>
      </w:pPr>
      <w:rPr>
        <w:rFonts w:hint="default"/>
        <w:lang w:val="pt-PT" w:eastAsia="en-US" w:bidi="ar-SA"/>
      </w:rPr>
    </w:lvl>
  </w:abstractNum>
  <w:abstractNum w:abstractNumId="77" w15:restartNumberingAfterBreak="0">
    <w:nsid w:val="7C25623E"/>
    <w:multiLevelType w:val="hybridMultilevel"/>
    <w:tmpl w:val="70E22CBC"/>
    <w:lvl w:ilvl="0" w:tplc="6F64D512">
      <w:start w:val="1"/>
      <w:numFmt w:val="upperRoman"/>
      <w:lvlText w:val="%1"/>
      <w:lvlJc w:val="left"/>
      <w:pPr>
        <w:ind w:left="266" w:hanging="135"/>
      </w:pPr>
      <w:rPr>
        <w:rFonts w:ascii="Arial MT" w:eastAsia="Arial MT" w:hAnsi="Arial MT" w:cs="Arial MT" w:hint="default"/>
        <w:b w:val="0"/>
        <w:bCs w:val="0"/>
        <w:i w:val="0"/>
        <w:iCs w:val="0"/>
        <w:spacing w:val="0"/>
        <w:w w:val="100"/>
        <w:sz w:val="24"/>
        <w:szCs w:val="24"/>
        <w:lang w:val="pt-PT" w:eastAsia="en-US" w:bidi="ar-SA"/>
      </w:rPr>
    </w:lvl>
    <w:lvl w:ilvl="1" w:tplc="BF1E8ED2">
      <w:numFmt w:val="bullet"/>
      <w:lvlText w:val="•"/>
      <w:lvlJc w:val="left"/>
      <w:pPr>
        <w:ind w:left="1339" w:hanging="135"/>
      </w:pPr>
      <w:rPr>
        <w:rFonts w:hint="default"/>
        <w:lang w:val="pt-PT" w:eastAsia="en-US" w:bidi="ar-SA"/>
      </w:rPr>
    </w:lvl>
    <w:lvl w:ilvl="2" w:tplc="76202916">
      <w:numFmt w:val="bullet"/>
      <w:lvlText w:val="•"/>
      <w:lvlJc w:val="left"/>
      <w:pPr>
        <w:ind w:left="2419" w:hanging="135"/>
      </w:pPr>
      <w:rPr>
        <w:rFonts w:hint="default"/>
        <w:lang w:val="pt-PT" w:eastAsia="en-US" w:bidi="ar-SA"/>
      </w:rPr>
    </w:lvl>
    <w:lvl w:ilvl="3" w:tplc="8F789680">
      <w:numFmt w:val="bullet"/>
      <w:lvlText w:val="•"/>
      <w:lvlJc w:val="left"/>
      <w:pPr>
        <w:ind w:left="3499" w:hanging="135"/>
      </w:pPr>
      <w:rPr>
        <w:rFonts w:hint="default"/>
        <w:lang w:val="pt-PT" w:eastAsia="en-US" w:bidi="ar-SA"/>
      </w:rPr>
    </w:lvl>
    <w:lvl w:ilvl="4" w:tplc="37AC3126">
      <w:numFmt w:val="bullet"/>
      <w:lvlText w:val="•"/>
      <w:lvlJc w:val="left"/>
      <w:pPr>
        <w:ind w:left="4579" w:hanging="135"/>
      </w:pPr>
      <w:rPr>
        <w:rFonts w:hint="default"/>
        <w:lang w:val="pt-PT" w:eastAsia="en-US" w:bidi="ar-SA"/>
      </w:rPr>
    </w:lvl>
    <w:lvl w:ilvl="5" w:tplc="EAFA2C94">
      <w:numFmt w:val="bullet"/>
      <w:lvlText w:val="•"/>
      <w:lvlJc w:val="left"/>
      <w:pPr>
        <w:ind w:left="5659" w:hanging="135"/>
      </w:pPr>
      <w:rPr>
        <w:rFonts w:hint="default"/>
        <w:lang w:val="pt-PT" w:eastAsia="en-US" w:bidi="ar-SA"/>
      </w:rPr>
    </w:lvl>
    <w:lvl w:ilvl="6" w:tplc="93767F4C">
      <w:numFmt w:val="bullet"/>
      <w:lvlText w:val="•"/>
      <w:lvlJc w:val="left"/>
      <w:pPr>
        <w:ind w:left="6739" w:hanging="135"/>
      </w:pPr>
      <w:rPr>
        <w:rFonts w:hint="default"/>
        <w:lang w:val="pt-PT" w:eastAsia="en-US" w:bidi="ar-SA"/>
      </w:rPr>
    </w:lvl>
    <w:lvl w:ilvl="7" w:tplc="084821B0">
      <w:numFmt w:val="bullet"/>
      <w:lvlText w:val="•"/>
      <w:lvlJc w:val="left"/>
      <w:pPr>
        <w:ind w:left="7819" w:hanging="135"/>
      </w:pPr>
      <w:rPr>
        <w:rFonts w:hint="default"/>
        <w:lang w:val="pt-PT" w:eastAsia="en-US" w:bidi="ar-SA"/>
      </w:rPr>
    </w:lvl>
    <w:lvl w:ilvl="8" w:tplc="BACA715E">
      <w:numFmt w:val="bullet"/>
      <w:lvlText w:val="•"/>
      <w:lvlJc w:val="left"/>
      <w:pPr>
        <w:ind w:left="8899" w:hanging="135"/>
      </w:pPr>
      <w:rPr>
        <w:rFonts w:hint="default"/>
        <w:lang w:val="pt-PT" w:eastAsia="en-US" w:bidi="ar-SA"/>
      </w:rPr>
    </w:lvl>
  </w:abstractNum>
  <w:abstractNum w:abstractNumId="78" w15:restartNumberingAfterBreak="0">
    <w:nsid w:val="7C533CD4"/>
    <w:multiLevelType w:val="multilevel"/>
    <w:tmpl w:val="862A7F32"/>
    <w:lvl w:ilvl="0">
      <w:start w:val="1"/>
      <w:numFmt w:val="decimal"/>
      <w:lvlText w:val="%1"/>
      <w:lvlJc w:val="left"/>
      <w:pPr>
        <w:ind w:left="390" w:hanging="390"/>
      </w:pPr>
      <w:rPr>
        <w:rFonts w:hint="default"/>
      </w:rPr>
    </w:lvl>
    <w:lvl w:ilvl="1">
      <w:start w:val="1"/>
      <w:numFmt w:val="decimal"/>
      <w:lvlText w:val="%1.%2"/>
      <w:lvlJc w:val="left"/>
      <w:pPr>
        <w:ind w:left="532" w:hanging="39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7E0B34AA"/>
    <w:multiLevelType w:val="multilevel"/>
    <w:tmpl w:val="1E80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FBA6768"/>
    <w:multiLevelType w:val="multilevel"/>
    <w:tmpl w:val="BC92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9072155">
    <w:abstractNumId w:val="26"/>
  </w:num>
  <w:num w:numId="2" w16cid:durableId="415060054">
    <w:abstractNumId w:val="63"/>
  </w:num>
  <w:num w:numId="3" w16cid:durableId="1668096933">
    <w:abstractNumId w:val="7"/>
  </w:num>
  <w:num w:numId="4" w16cid:durableId="56514140">
    <w:abstractNumId w:val="64"/>
  </w:num>
  <w:num w:numId="5" w16cid:durableId="1965696713">
    <w:abstractNumId w:val="70"/>
  </w:num>
  <w:num w:numId="6" w16cid:durableId="1435202737">
    <w:abstractNumId w:val="39"/>
  </w:num>
  <w:num w:numId="7" w16cid:durableId="1893468601">
    <w:abstractNumId w:val="74"/>
  </w:num>
  <w:num w:numId="8" w16cid:durableId="362096514">
    <w:abstractNumId w:val="0"/>
  </w:num>
  <w:num w:numId="9" w16cid:durableId="787745767">
    <w:abstractNumId w:val="60"/>
  </w:num>
  <w:num w:numId="10" w16cid:durableId="2016761808">
    <w:abstractNumId w:val="2"/>
  </w:num>
  <w:num w:numId="11" w16cid:durableId="188419485">
    <w:abstractNumId w:val="21"/>
  </w:num>
  <w:num w:numId="12" w16cid:durableId="2068794483">
    <w:abstractNumId w:val="6"/>
  </w:num>
  <w:num w:numId="13" w16cid:durableId="2091920619">
    <w:abstractNumId w:val="44"/>
  </w:num>
  <w:num w:numId="14" w16cid:durableId="750850921">
    <w:abstractNumId w:val="18"/>
  </w:num>
  <w:num w:numId="15" w16cid:durableId="1793133527">
    <w:abstractNumId w:val="41"/>
  </w:num>
  <w:num w:numId="16" w16cid:durableId="1565025751">
    <w:abstractNumId w:val="25"/>
  </w:num>
  <w:num w:numId="17" w16cid:durableId="1643777893">
    <w:abstractNumId w:val="10"/>
  </w:num>
  <w:num w:numId="18" w16cid:durableId="832523358">
    <w:abstractNumId w:val="66"/>
  </w:num>
  <w:num w:numId="19" w16cid:durableId="1241477183">
    <w:abstractNumId w:val="5"/>
  </w:num>
  <w:num w:numId="20" w16cid:durableId="766195146">
    <w:abstractNumId w:val="62"/>
  </w:num>
  <w:num w:numId="21" w16cid:durableId="1199390914">
    <w:abstractNumId w:val="23"/>
  </w:num>
  <w:num w:numId="22" w16cid:durableId="129445382">
    <w:abstractNumId w:val="35"/>
  </w:num>
  <w:num w:numId="23" w16cid:durableId="374625564">
    <w:abstractNumId w:val="51"/>
  </w:num>
  <w:num w:numId="24" w16cid:durableId="1963682940">
    <w:abstractNumId w:val="47"/>
  </w:num>
  <w:num w:numId="25" w16cid:durableId="1095978674">
    <w:abstractNumId w:val="43"/>
  </w:num>
  <w:num w:numId="26" w16cid:durableId="297564977">
    <w:abstractNumId w:val="61"/>
  </w:num>
  <w:num w:numId="27" w16cid:durableId="996033890">
    <w:abstractNumId w:val="1"/>
  </w:num>
  <w:num w:numId="28" w16cid:durableId="285694400">
    <w:abstractNumId w:val="46"/>
  </w:num>
  <w:num w:numId="29" w16cid:durableId="1053577295">
    <w:abstractNumId w:val="58"/>
  </w:num>
  <w:num w:numId="30" w16cid:durableId="12346022">
    <w:abstractNumId w:val="50"/>
  </w:num>
  <w:num w:numId="31" w16cid:durableId="2118670750">
    <w:abstractNumId w:val="68"/>
  </w:num>
  <w:num w:numId="32" w16cid:durableId="513151093">
    <w:abstractNumId w:val="15"/>
  </w:num>
  <w:num w:numId="33" w16cid:durableId="1968272889">
    <w:abstractNumId w:val="73"/>
  </w:num>
  <w:num w:numId="34" w16cid:durableId="590622235">
    <w:abstractNumId w:val="77"/>
  </w:num>
  <w:num w:numId="35" w16cid:durableId="681979102">
    <w:abstractNumId w:val="54"/>
  </w:num>
  <w:num w:numId="36" w16cid:durableId="843742294">
    <w:abstractNumId w:val="29"/>
  </w:num>
  <w:num w:numId="37" w16cid:durableId="1849827947">
    <w:abstractNumId w:val="52"/>
  </w:num>
  <w:num w:numId="38" w16cid:durableId="210465219">
    <w:abstractNumId w:val="9"/>
  </w:num>
  <w:num w:numId="39" w16cid:durableId="1051657344">
    <w:abstractNumId w:val="37"/>
  </w:num>
  <w:num w:numId="40" w16cid:durableId="1208376224">
    <w:abstractNumId w:val="30"/>
  </w:num>
  <w:num w:numId="41" w16cid:durableId="1373456550">
    <w:abstractNumId w:val="31"/>
  </w:num>
  <w:num w:numId="42" w16cid:durableId="795180853">
    <w:abstractNumId w:val="57"/>
  </w:num>
  <w:num w:numId="43" w16cid:durableId="484513193">
    <w:abstractNumId w:val="8"/>
  </w:num>
  <w:num w:numId="44" w16cid:durableId="1184322454">
    <w:abstractNumId w:val="4"/>
  </w:num>
  <w:num w:numId="45" w16cid:durableId="1512259475">
    <w:abstractNumId w:val="13"/>
  </w:num>
  <w:num w:numId="46" w16cid:durableId="1109935790">
    <w:abstractNumId w:val="59"/>
  </w:num>
  <w:num w:numId="47" w16cid:durableId="1253857069">
    <w:abstractNumId w:val="33"/>
  </w:num>
  <w:num w:numId="48" w16cid:durableId="49961499">
    <w:abstractNumId w:val="11"/>
  </w:num>
  <w:num w:numId="49" w16cid:durableId="1488787330">
    <w:abstractNumId w:val="55"/>
  </w:num>
  <w:num w:numId="50" w16cid:durableId="1450582571">
    <w:abstractNumId w:val="78"/>
  </w:num>
  <w:num w:numId="51" w16cid:durableId="354812805">
    <w:abstractNumId w:val="71"/>
  </w:num>
  <w:num w:numId="52" w16cid:durableId="226502124">
    <w:abstractNumId w:val="56"/>
  </w:num>
  <w:num w:numId="53" w16cid:durableId="1201354336">
    <w:abstractNumId w:val="36"/>
  </w:num>
  <w:num w:numId="54" w16cid:durableId="995232010">
    <w:abstractNumId w:val="42"/>
  </w:num>
  <w:num w:numId="55" w16cid:durableId="111680193">
    <w:abstractNumId w:val="75"/>
  </w:num>
  <w:num w:numId="56" w16cid:durableId="1169247994">
    <w:abstractNumId w:val="69"/>
  </w:num>
  <w:num w:numId="57" w16cid:durableId="120614677">
    <w:abstractNumId w:val="17"/>
  </w:num>
  <w:num w:numId="58" w16cid:durableId="946960482">
    <w:abstractNumId w:val="40"/>
  </w:num>
  <w:num w:numId="59" w16cid:durableId="1590848417">
    <w:abstractNumId w:val="67"/>
  </w:num>
  <w:num w:numId="60" w16cid:durableId="229123728">
    <w:abstractNumId w:val="48"/>
  </w:num>
  <w:num w:numId="61" w16cid:durableId="617294538">
    <w:abstractNumId w:val="22"/>
  </w:num>
  <w:num w:numId="62" w16cid:durableId="1615867035">
    <w:abstractNumId w:val="27"/>
  </w:num>
  <w:num w:numId="63" w16cid:durableId="2007711510">
    <w:abstractNumId w:val="14"/>
  </w:num>
  <w:num w:numId="64" w16cid:durableId="746809561">
    <w:abstractNumId w:val="72"/>
  </w:num>
  <w:num w:numId="65" w16cid:durableId="1086607758">
    <w:abstractNumId w:val="38"/>
  </w:num>
  <w:num w:numId="66" w16cid:durableId="1994334614">
    <w:abstractNumId w:val="79"/>
  </w:num>
  <w:num w:numId="67" w16cid:durableId="1411657506">
    <w:abstractNumId w:val="3"/>
  </w:num>
  <w:num w:numId="68" w16cid:durableId="1471702298">
    <w:abstractNumId w:val="19"/>
  </w:num>
  <w:num w:numId="69" w16cid:durableId="975182197">
    <w:abstractNumId w:val="16"/>
  </w:num>
  <w:num w:numId="70" w16cid:durableId="1415277706">
    <w:abstractNumId w:val="34"/>
  </w:num>
  <w:num w:numId="71" w16cid:durableId="288125175">
    <w:abstractNumId w:val="24"/>
  </w:num>
  <w:num w:numId="72" w16cid:durableId="180095131">
    <w:abstractNumId w:val="53"/>
  </w:num>
  <w:num w:numId="73" w16cid:durableId="1407530326">
    <w:abstractNumId w:val="32"/>
  </w:num>
  <w:num w:numId="74" w16cid:durableId="1926450544">
    <w:abstractNumId w:val="20"/>
  </w:num>
  <w:num w:numId="75" w16cid:durableId="144201881">
    <w:abstractNumId w:val="65"/>
  </w:num>
  <w:num w:numId="76" w16cid:durableId="1725252571">
    <w:abstractNumId w:val="76"/>
  </w:num>
  <w:num w:numId="77" w16cid:durableId="580454873">
    <w:abstractNumId w:val="12"/>
  </w:num>
  <w:num w:numId="78" w16cid:durableId="344863956">
    <w:abstractNumId w:val="49"/>
  </w:num>
  <w:num w:numId="79" w16cid:durableId="394401335">
    <w:abstractNumId w:val="28"/>
  </w:num>
  <w:num w:numId="80" w16cid:durableId="1019700426">
    <w:abstractNumId w:val="45"/>
  </w:num>
  <w:num w:numId="81" w16cid:durableId="881137730">
    <w:abstractNumId w:val="8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FB"/>
    <w:rsid w:val="00016775"/>
    <w:rsid w:val="000204CA"/>
    <w:rsid w:val="00021B34"/>
    <w:rsid w:val="00025A42"/>
    <w:rsid w:val="000C41B5"/>
    <w:rsid w:val="000C583B"/>
    <w:rsid w:val="00134607"/>
    <w:rsid w:val="00146CDD"/>
    <w:rsid w:val="00153052"/>
    <w:rsid w:val="0017552A"/>
    <w:rsid w:val="00181520"/>
    <w:rsid w:val="00183219"/>
    <w:rsid w:val="00191124"/>
    <w:rsid w:val="001A058D"/>
    <w:rsid w:val="001A3182"/>
    <w:rsid w:val="001B77B0"/>
    <w:rsid w:val="001C0A13"/>
    <w:rsid w:val="001C5D91"/>
    <w:rsid w:val="001D3582"/>
    <w:rsid w:val="00205215"/>
    <w:rsid w:val="00227641"/>
    <w:rsid w:val="00231B80"/>
    <w:rsid w:val="00241678"/>
    <w:rsid w:val="00260CE9"/>
    <w:rsid w:val="00265450"/>
    <w:rsid w:val="0026608A"/>
    <w:rsid w:val="0027332C"/>
    <w:rsid w:val="0028056C"/>
    <w:rsid w:val="002810D2"/>
    <w:rsid w:val="002D38E8"/>
    <w:rsid w:val="00362085"/>
    <w:rsid w:val="00362CD5"/>
    <w:rsid w:val="00374019"/>
    <w:rsid w:val="003836FE"/>
    <w:rsid w:val="003A014F"/>
    <w:rsid w:val="003A07F2"/>
    <w:rsid w:val="003A7498"/>
    <w:rsid w:val="003C41A9"/>
    <w:rsid w:val="00416183"/>
    <w:rsid w:val="00416BA6"/>
    <w:rsid w:val="00422A0A"/>
    <w:rsid w:val="00433BBA"/>
    <w:rsid w:val="00453572"/>
    <w:rsid w:val="0046044C"/>
    <w:rsid w:val="00465BEB"/>
    <w:rsid w:val="00472532"/>
    <w:rsid w:val="00497B5A"/>
    <w:rsid w:val="004A02AA"/>
    <w:rsid w:val="004B179B"/>
    <w:rsid w:val="004B5901"/>
    <w:rsid w:val="004D483B"/>
    <w:rsid w:val="004E1F49"/>
    <w:rsid w:val="004E62F2"/>
    <w:rsid w:val="004F359D"/>
    <w:rsid w:val="004F6496"/>
    <w:rsid w:val="004F78E9"/>
    <w:rsid w:val="00511855"/>
    <w:rsid w:val="00530BB5"/>
    <w:rsid w:val="00541679"/>
    <w:rsid w:val="00550F05"/>
    <w:rsid w:val="00561BF4"/>
    <w:rsid w:val="005704D2"/>
    <w:rsid w:val="005825F5"/>
    <w:rsid w:val="005D0C33"/>
    <w:rsid w:val="006114F1"/>
    <w:rsid w:val="0061315F"/>
    <w:rsid w:val="0064094A"/>
    <w:rsid w:val="00643FCA"/>
    <w:rsid w:val="00651012"/>
    <w:rsid w:val="00652252"/>
    <w:rsid w:val="00676766"/>
    <w:rsid w:val="00682EFE"/>
    <w:rsid w:val="006A16CE"/>
    <w:rsid w:val="006A1D98"/>
    <w:rsid w:val="006B257A"/>
    <w:rsid w:val="006D7457"/>
    <w:rsid w:val="006E2AEB"/>
    <w:rsid w:val="006F5071"/>
    <w:rsid w:val="00710377"/>
    <w:rsid w:val="00717BC3"/>
    <w:rsid w:val="00742DB8"/>
    <w:rsid w:val="00753B31"/>
    <w:rsid w:val="00795E5A"/>
    <w:rsid w:val="007B31FC"/>
    <w:rsid w:val="007D3E96"/>
    <w:rsid w:val="007E6734"/>
    <w:rsid w:val="007F1DC3"/>
    <w:rsid w:val="00800C47"/>
    <w:rsid w:val="0080196B"/>
    <w:rsid w:val="00833589"/>
    <w:rsid w:val="00834252"/>
    <w:rsid w:val="00835B76"/>
    <w:rsid w:val="00840BC3"/>
    <w:rsid w:val="00843F27"/>
    <w:rsid w:val="00856E01"/>
    <w:rsid w:val="00863DA7"/>
    <w:rsid w:val="00880DF5"/>
    <w:rsid w:val="00894A60"/>
    <w:rsid w:val="008A7DC7"/>
    <w:rsid w:val="008B0B36"/>
    <w:rsid w:val="008B4C64"/>
    <w:rsid w:val="008C4CDA"/>
    <w:rsid w:val="008D21C3"/>
    <w:rsid w:val="008E23A2"/>
    <w:rsid w:val="00923F80"/>
    <w:rsid w:val="00937A80"/>
    <w:rsid w:val="00943766"/>
    <w:rsid w:val="00991B87"/>
    <w:rsid w:val="009B5C04"/>
    <w:rsid w:val="009E4399"/>
    <w:rsid w:val="009E4959"/>
    <w:rsid w:val="00A15138"/>
    <w:rsid w:val="00A26A5B"/>
    <w:rsid w:val="00A45F83"/>
    <w:rsid w:val="00A51035"/>
    <w:rsid w:val="00AA5DC0"/>
    <w:rsid w:val="00AD1FC0"/>
    <w:rsid w:val="00AF00F0"/>
    <w:rsid w:val="00B13F9A"/>
    <w:rsid w:val="00B208F3"/>
    <w:rsid w:val="00BB2921"/>
    <w:rsid w:val="00BD122F"/>
    <w:rsid w:val="00BE3878"/>
    <w:rsid w:val="00BF1CBF"/>
    <w:rsid w:val="00BF717E"/>
    <w:rsid w:val="00C06741"/>
    <w:rsid w:val="00C219D9"/>
    <w:rsid w:val="00C525B5"/>
    <w:rsid w:val="00C61910"/>
    <w:rsid w:val="00C673DD"/>
    <w:rsid w:val="00C82B67"/>
    <w:rsid w:val="00C83BCB"/>
    <w:rsid w:val="00CC2AFB"/>
    <w:rsid w:val="00D246A8"/>
    <w:rsid w:val="00D303A2"/>
    <w:rsid w:val="00D305F9"/>
    <w:rsid w:val="00D61405"/>
    <w:rsid w:val="00DA1DBB"/>
    <w:rsid w:val="00DA6CA7"/>
    <w:rsid w:val="00DA79FA"/>
    <w:rsid w:val="00DD3D8D"/>
    <w:rsid w:val="00DD7483"/>
    <w:rsid w:val="00E15671"/>
    <w:rsid w:val="00E4026F"/>
    <w:rsid w:val="00E65234"/>
    <w:rsid w:val="00E652CC"/>
    <w:rsid w:val="00E77929"/>
    <w:rsid w:val="00EA6DEA"/>
    <w:rsid w:val="00EC216B"/>
    <w:rsid w:val="00ED73EF"/>
    <w:rsid w:val="00EF481D"/>
    <w:rsid w:val="00F02F7F"/>
    <w:rsid w:val="00F0422D"/>
    <w:rsid w:val="00F12433"/>
    <w:rsid w:val="00F15CC9"/>
    <w:rsid w:val="00F270AA"/>
    <w:rsid w:val="00F40FDF"/>
    <w:rsid w:val="00F54CE7"/>
    <w:rsid w:val="00F632B0"/>
    <w:rsid w:val="00F97AEA"/>
    <w:rsid w:val="00FA0DE4"/>
    <w:rsid w:val="00FA3895"/>
    <w:rsid w:val="00FD1CA6"/>
    <w:rsid w:val="00FD4571"/>
    <w:rsid w:val="00FD6E38"/>
    <w:rsid w:val="00FE3F92"/>
    <w:rsid w:val="00FF5F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87825"/>
  <w15:docId w15:val="{B331BBE7-CA37-45FF-99C1-9672E6E2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2DB8"/>
    <w:rPr>
      <w:rFonts w:ascii="Arial MT" w:eastAsia="Arial MT" w:hAnsi="Arial MT" w:cs="Arial MT"/>
      <w:lang w:val="pt-PT"/>
    </w:rPr>
  </w:style>
  <w:style w:type="paragraph" w:styleId="Ttulo1">
    <w:name w:val="heading 1"/>
    <w:basedOn w:val="Normal"/>
    <w:link w:val="Ttulo1Char"/>
    <w:uiPriority w:val="1"/>
    <w:qFormat/>
    <w:pPr>
      <w:ind w:left="413"/>
      <w:outlineLvl w:val="0"/>
    </w:pPr>
    <w:rPr>
      <w:rFonts w:ascii="Arial" w:eastAsia="Arial" w:hAnsi="Arial" w:cs="Arial"/>
      <w:b/>
      <w:bCs/>
      <w:sz w:val="24"/>
      <w:szCs w:val="24"/>
    </w:rPr>
  </w:style>
  <w:style w:type="paragraph" w:styleId="Ttulo2">
    <w:name w:val="heading 2"/>
    <w:basedOn w:val="Normal"/>
    <w:link w:val="Ttulo2Char"/>
    <w:uiPriority w:val="1"/>
    <w:qFormat/>
    <w:pPr>
      <w:ind w:left="132"/>
      <w:outlineLvl w:val="1"/>
    </w:pPr>
    <w:rPr>
      <w:rFonts w:ascii="Arial" w:eastAsia="Arial" w:hAnsi="Arial" w:cs="Arial"/>
      <w:b/>
      <w:bCs/>
      <w:sz w:val="24"/>
      <w:szCs w:val="24"/>
    </w:rPr>
  </w:style>
  <w:style w:type="paragraph" w:styleId="Ttulo3">
    <w:name w:val="heading 3"/>
    <w:basedOn w:val="Normal"/>
    <w:next w:val="Normal"/>
    <w:link w:val="Ttulo3Char"/>
    <w:uiPriority w:val="9"/>
    <w:semiHidden/>
    <w:unhideWhenUsed/>
    <w:qFormat/>
    <w:rsid w:val="0015305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unhideWhenUsed/>
    <w:qFormat/>
    <w:rsid w:val="0064094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32"/>
    </w:pPr>
    <w:rPr>
      <w:sz w:val="24"/>
      <w:szCs w:val="24"/>
    </w:rPr>
  </w:style>
  <w:style w:type="paragraph" w:styleId="Ttulo">
    <w:name w:val="Title"/>
    <w:basedOn w:val="Normal"/>
    <w:uiPriority w:val="1"/>
    <w:qFormat/>
    <w:pPr>
      <w:spacing w:line="347" w:lineRule="exact"/>
      <w:ind w:left="370"/>
      <w:jc w:val="center"/>
    </w:pPr>
    <w:rPr>
      <w:rFonts w:ascii="Calibri" w:eastAsia="Calibri" w:hAnsi="Calibri" w:cs="Calibri"/>
      <w:b/>
      <w:bCs/>
      <w:sz w:val="32"/>
      <w:szCs w:val="32"/>
    </w:rPr>
  </w:style>
  <w:style w:type="paragraph" w:styleId="PargrafodaLista">
    <w:name w:val="List Paragraph"/>
    <w:basedOn w:val="Normal"/>
    <w:uiPriority w:val="1"/>
    <w:qFormat/>
    <w:pPr>
      <w:ind w:left="132"/>
      <w:jc w:val="both"/>
    </w:pPr>
  </w:style>
  <w:style w:type="paragraph" w:customStyle="1" w:styleId="TableParagraph">
    <w:name w:val="Table Paragraph"/>
    <w:basedOn w:val="Normal"/>
    <w:uiPriority w:val="1"/>
    <w:qFormat/>
    <w:pPr>
      <w:ind w:left="4"/>
    </w:pPr>
  </w:style>
  <w:style w:type="character" w:customStyle="1" w:styleId="CorpodetextoChar">
    <w:name w:val="Corpo de texto Char"/>
    <w:basedOn w:val="Fontepargpadro"/>
    <w:link w:val="Corpodetexto"/>
    <w:uiPriority w:val="1"/>
    <w:rsid w:val="00742DB8"/>
    <w:rPr>
      <w:rFonts w:ascii="Arial MT" w:eastAsia="Arial MT" w:hAnsi="Arial MT" w:cs="Arial MT"/>
      <w:sz w:val="24"/>
      <w:szCs w:val="24"/>
      <w:lang w:val="pt-PT"/>
    </w:rPr>
  </w:style>
  <w:style w:type="character" w:customStyle="1" w:styleId="Ttulo3Char">
    <w:name w:val="Título 3 Char"/>
    <w:basedOn w:val="Fontepargpadro"/>
    <w:link w:val="Ttulo3"/>
    <w:uiPriority w:val="9"/>
    <w:semiHidden/>
    <w:rsid w:val="00153052"/>
    <w:rPr>
      <w:rFonts w:asciiTheme="majorHAnsi" w:eastAsiaTheme="majorEastAsia" w:hAnsiTheme="majorHAnsi" w:cstheme="majorBidi"/>
      <w:color w:val="243F60" w:themeColor="accent1" w:themeShade="7F"/>
      <w:sz w:val="24"/>
      <w:szCs w:val="24"/>
      <w:lang w:val="pt-PT"/>
    </w:rPr>
  </w:style>
  <w:style w:type="paragraph" w:styleId="NormalWeb">
    <w:name w:val="Normal (Web)"/>
    <w:basedOn w:val="Normal"/>
    <w:uiPriority w:val="99"/>
    <w:unhideWhenUsed/>
    <w:rsid w:val="00153052"/>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153052"/>
    <w:rPr>
      <w:b/>
      <w:bCs/>
    </w:rPr>
  </w:style>
  <w:style w:type="character" w:customStyle="1" w:styleId="Ttulo1Char">
    <w:name w:val="Título 1 Char"/>
    <w:basedOn w:val="Fontepargpadro"/>
    <w:link w:val="Ttulo1"/>
    <w:uiPriority w:val="1"/>
    <w:rsid w:val="002810D2"/>
    <w:rPr>
      <w:rFonts w:ascii="Arial" w:eastAsia="Arial" w:hAnsi="Arial" w:cs="Arial"/>
      <w:b/>
      <w:bCs/>
      <w:sz w:val="24"/>
      <w:szCs w:val="24"/>
      <w:lang w:val="pt-PT"/>
    </w:rPr>
  </w:style>
  <w:style w:type="character" w:customStyle="1" w:styleId="Ttulo2Char">
    <w:name w:val="Título 2 Char"/>
    <w:basedOn w:val="Fontepargpadro"/>
    <w:link w:val="Ttulo2"/>
    <w:uiPriority w:val="1"/>
    <w:rsid w:val="007D3E96"/>
    <w:rPr>
      <w:rFonts w:ascii="Arial" w:eastAsia="Arial" w:hAnsi="Arial" w:cs="Arial"/>
      <w:b/>
      <w:bCs/>
      <w:sz w:val="24"/>
      <w:szCs w:val="24"/>
      <w:lang w:val="pt-PT"/>
    </w:rPr>
  </w:style>
  <w:style w:type="paragraph" w:styleId="Cabealho">
    <w:name w:val="header"/>
    <w:basedOn w:val="Normal"/>
    <w:link w:val="CabealhoChar"/>
    <w:uiPriority w:val="99"/>
    <w:unhideWhenUsed/>
    <w:rsid w:val="007D3E96"/>
    <w:pPr>
      <w:tabs>
        <w:tab w:val="center" w:pos="4252"/>
        <w:tab w:val="right" w:pos="8504"/>
      </w:tabs>
    </w:pPr>
  </w:style>
  <w:style w:type="character" w:customStyle="1" w:styleId="CabealhoChar">
    <w:name w:val="Cabeçalho Char"/>
    <w:basedOn w:val="Fontepargpadro"/>
    <w:link w:val="Cabealho"/>
    <w:uiPriority w:val="99"/>
    <w:rsid w:val="007D3E96"/>
    <w:rPr>
      <w:rFonts w:ascii="Arial MT" w:eastAsia="Arial MT" w:hAnsi="Arial MT" w:cs="Arial MT"/>
      <w:lang w:val="pt-PT"/>
    </w:rPr>
  </w:style>
  <w:style w:type="paragraph" w:styleId="Rodap">
    <w:name w:val="footer"/>
    <w:basedOn w:val="Normal"/>
    <w:link w:val="RodapChar"/>
    <w:uiPriority w:val="99"/>
    <w:unhideWhenUsed/>
    <w:rsid w:val="007D3E96"/>
    <w:pPr>
      <w:tabs>
        <w:tab w:val="center" w:pos="4252"/>
        <w:tab w:val="right" w:pos="8504"/>
      </w:tabs>
    </w:pPr>
  </w:style>
  <w:style w:type="character" w:customStyle="1" w:styleId="RodapChar">
    <w:name w:val="Rodapé Char"/>
    <w:basedOn w:val="Fontepargpadro"/>
    <w:link w:val="Rodap"/>
    <w:uiPriority w:val="99"/>
    <w:rsid w:val="007D3E96"/>
    <w:rPr>
      <w:rFonts w:ascii="Arial MT" w:eastAsia="Arial MT" w:hAnsi="Arial MT" w:cs="Arial MT"/>
      <w:lang w:val="pt-PT"/>
    </w:rPr>
  </w:style>
  <w:style w:type="table" w:styleId="Tabelacomgrade">
    <w:name w:val="Table Grid"/>
    <w:basedOn w:val="Tabelanormal"/>
    <w:uiPriority w:val="39"/>
    <w:rsid w:val="00BF7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3">
    <w:name w:val="Plain Table 3"/>
    <w:basedOn w:val="Tabelanormal"/>
    <w:uiPriority w:val="43"/>
    <w:rsid w:val="00BF717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BF717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mples5">
    <w:name w:val="Plain Table 5"/>
    <w:basedOn w:val="Tabelanormal"/>
    <w:uiPriority w:val="45"/>
    <w:rsid w:val="00BF717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Clara">
    <w:name w:val="Grid Table Light"/>
    <w:basedOn w:val="Tabelanormal"/>
    <w:uiPriority w:val="40"/>
    <w:rsid w:val="00BF71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4Char">
    <w:name w:val="Título 4 Char"/>
    <w:basedOn w:val="Fontepargpadro"/>
    <w:link w:val="Ttulo4"/>
    <w:uiPriority w:val="9"/>
    <w:rsid w:val="0064094A"/>
    <w:rPr>
      <w:rFonts w:asciiTheme="majorHAnsi" w:eastAsiaTheme="majorEastAsia" w:hAnsiTheme="majorHAnsi" w:cstheme="majorBidi"/>
      <w:i/>
      <w:iCs/>
      <w:color w:val="365F91" w:themeColor="accent1" w:themeShade="BF"/>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511738">
      <w:bodyDiv w:val="1"/>
      <w:marLeft w:val="0"/>
      <w:marRight w:val="0"/>
      <w:marTop w:val="0"/>
      <w:marBottom w:val="0"/>
      <w:divBdr>
        <w:top w:val="none" w:sz="0" w:space="0" w:color="auto"/>
        <w:left w:val="none" w:sz="0" w:space="0" w:color="auto"/>
        <w:bottom w:val="none" w:sz="0" w:space="0" w:color="auto"/>
        <w:right w:val="none" w:sz="0" w:space="0" w:color="auto"/>
      </w:divBdr>
    </w:div>
    <w:div w:id="272327813">
      <w:bodyDiv w:val="1"/>
      <w:marLeft w:val="0"/>
      <w:marRight w:val="0"/>
      <w:marTop w:val="0"/>
      <w:marBottom w:val="0"/>
      <w:divBdr>
        <w:top w:val="none" w:sz="0" w:space="0" w:color="auto"/>
        <w:left w:val="none" w:sz="0" w:space="0" w:color="auto"/>
        <w:bottom w:val="none" w:sz="0" w:space="0" w:color="auto"/>
        <w:right w:val="none" w:sz="0" w:space="0" w:color="auto"/>
      </w:divBdr>
    </w:div>
    <w:div w:id="302388637">
      <w:bodyDiv w:val="1"/>
      <w:marLeft w:val="0"/>
      <w:marRight w:val="0"/>
      <w:marTop w:val="0"/>
      <w:marBottom w:val="0"/>
      <w:divBdr>
        <w:top w:val="none" w:sz="0" w:space="0" w:color="auto"/>
        <w:left w:val="none" w:sz="0" w:space="0" w:color="auto"/>
        <w:bottom w:val="none" w:sz="0" w:space="0" w:color="auto"/>
        <w:right w:val="none" w:sz="0" w:space="0" w:color="auto"/>
      </w:divBdr>
    </w:div>
    <w:div w:id="396708308">
      <w:bodyDiv w:val="1"/>
      <w:marLeft w:val="0"/>
      <w:marRight w:val="0"/>
      <w:marTop w:val="0"/>
      <w:marBottom w:val="0"/>
      <w:divBdr>
        <w:top w:val="none" w:sz="0" w:space="0" w:color="auto"/>
        <w:left w:val="none" w:sz="0" w:space="0" w:color="auto"/>
        <w:bottom w:val="none" w:sz="0" w:space="0" w:color="auto"/>
        <w:right w:val="none" w:sz="0" w:space="0" w:color="auto"/>
      </w:divBdr>
    </w:div>
    <w:div w:id="408774667">
      <w:bodyDiv w:val="1"/>
      <w:marLeft w:val="0"/>
      <w:marRight w:val="0"/>
      <w:marTop w:val="0"/>
      <w:marBottom w:val="0"/>
      <w:divBdr>
        <w:top w:val="none" w:sz="0" w:space="0" w:color="auto"/>
        <w:left w:val="none" w:sz="0" w:space="0" w:color="auto"/>
        <w:bottom w:val="none" w:sz="0" w:space="0" w:color="auto"/>
        <w:right w:val="none" w:sz="0" w:space="0" w:color="auto"/>
      </w:divBdr>
    </w:div>
    <w:div w:id="516041021">
      <w:bodyDiv w:val="1"/>
      <w:marLeft w:val="0"/>
      <w:marRight w:val="0"/>
      <w:marTop w:val="0"/>
      <w:marBottom w:val="0"/>
      <w:divBdr>
        <w:top w:val="none" w:sz="0" w:space="0" w:color="auto"/>
        <w:left w:val="none" w:sz="0" w:space="0" w:color="auto"/>
        <w:bottom w:val="none" w:sz="0" w:space="0" w:color="auto"/>
        <w:right w:val="none" w:sz="0" w:space="0" w:color="auto"/>
      </w:divBdr>
    </w:div>
    <w:div w:id="573589210">
      <w:bodyDiv w:val="1"/>
      <w:marLeft w:val="0"/>
      <w:marRight w:val="0"/>
      <w:marTop w:val="0"/>
      <w:marBottom w:val="0"/>
      <w:divBdr>
        <w:top w:val="none" w:sz="0" w:space="0" w:color="auto"/>
        <w:left w:val="none" w:sz="0" w:space="0" w:color="auto"/>
        <w:bottom w:val="none" w:sz="0" w:space="0" w:color="auto"/>
        <w:right w:val="none" w:sz="0" w:space="0" w:color="auto"/>
      </w:divBdr>
    </w:div>
    <w:div w:id="597838282">
      <w:bodyDiv w:val="1"/>
      <w:marLeft w:val="0"/>
      <w:marRight w:val="0"/>
      <w:marTop w:val="0"/>
      <w:marBottom w:val="0"/>
      <w:divBdr>
        <w:top w:val="none" w:sz="0" w:space="0" w:color="auto"/>
        <w:left w:val="none" w:sz="0" w:space="0" w:color="auto"/>
        <w:bottom w:val="none" w:sz="0" w:space="0" w:color="auto"/>
        <w:right w:val="none" w:sz="0" w:space="0" w:color="auto"/>
      </w:divBdr>
    </w:div>
    <w:div w:id="729575458">
      <w:bodyDiv w:val="1"/>
      <w:marLeft w:val="0"/>
      <w:marRight w:val="0"/>
      <w:marTop w:val="0"/>
      <w:marBottom w:val="0"/>
      <w:divBdr>
        <w:top w:val="none" w:sz="0" w:space="0" w:color="auto"/>
        <w:left w:val="none" w:sz="0" w:space="0" w:color="auto"/>
        <w:bottom w:val="none" w:sz="0" w:space="0" w:color="auto"/>
        <w:right w:val="none" w:sz="0" w:space="0" w:color="auto"/>
      </w:divBdr>
    </w:div>
    <w:div w:id="1027098174">
      <w:bodyDiv w:val="1"/>
      <w:marLeft w:val="0"/>
      <w:marRight w:val="0"/>
      <w:marTop w:val="0"/>
      <w:marBottom w:val="0"/>
      <w:divBdr>
        <w:top w:val="none" w:sz="0" w:space="0" w:color="auto"/>
        <w:left w:val="none" w:sz="0" w:space="0" w:color="auto"/>
        <w:bottom w:val="none" w:sz="0" w:space="0" w:color="auto"/>
        <w:right w:val="none" w:sz="0" w:space="0" w:color="auto"/>
      </w:divBdr>
    </w:div>
    <w:div w:id="1182891879">
      <w:bodyDiv w:val="1"/>
      <w:marLeft w:val="0"/>
      <w:marRight w:val="0"/>
      <w:marTop w:val="0"/>
      <w:marBottom w:val="0"/>
      <w:divBdr>
        <w:top w:val="none" w:sz="0" w:space="0" w:color="auto"/>
        <w:left w:val="none" w:sz="0" w:space="0" w:color="auto"/>
        <w:bottom w:val="none" w:sz="0" w:space="0" w:color="auto"/>
        <w:right w:val="none" w:sz="0" w:space="0" w:color="auto"/>
      </w:divBdr>
    </w:div>
    <w:div w:id="1234045318">
      <w:bodyDiv w:val="1"/>
      <w:marLeft w:val="0"/>
      <w:marRight w:val="0"/>
      <w:marTop w:val="0"/>
      <w:marBottom w:val="0"/>
      <w:divBdr>
        <w:top w:val="none" w:sz="0" w:space="0" w:color="auto"/>
        <w:left w:val="none" w:sz="0" w:space="0" w:color="auto"/>
        <w:bottom w:val="none" w:sz="0" w:space="0" w:color="auto"/>
        <w:right w:val="none" w:sz="0" w:space="0" w:color="auto"/>
      </w:divBdr>
    </w:div>
    <w:div w:id="1276716192">
      <w:bodyDiv w:val="1"/>
      <w:marLeft w:val="0"/>
      <w:marRight w:val="0"/>
      <w:marTop w:val="0"/>
      <w:marBottom w:val="0"/>
      <w:divBdr>
        <w:top w:val="none" w:sz="0" w:space="0" w:color="auto"/>
        <w:left w:val="none" w:sz="0" w:space="0" w:color="auto"/>
        <w:bottom w:val="none" w:sz="0" w:space="0" w:color="auto"/>
        <w:right w:val="none" w:sz="0" w:space="0" w:color="auto"/>
      </w:divBdr>
    </w:div>
    <w:div w:id="1283146034">
      <w:bodyDiv w:val="1"/>
      <w:marLeft w:val="0"/>
      <w:marRight w:val="0"/>
      <w:marTop w:val="0"/>
      <w:marBottom w:val="0"/>
      <w:divBdr>
        <w:top w:val="none" w:sz="0" w:space="0" w:color="auto"/>
        <w:left w:val="none" w:sz="0" w:space="0" w:color="auto"/>
        <w:bottom w:val="none" w:sz="0" w:space="0" w:color="auto"/>
        <w:right w:val="none" w:sz="0" w:space="0" w:color="auto"/>
      </w:divBdr>
    </w:div>
    <w:div w:id="1308391959">
      <w:bodyDiv w:val="1"/>
      <w:marLeft w:val="0"/>
      <w:marRight w:val="0"/>
      <w:marTop w:val="0"/>
      <w:marBottom w:val="0"/>
      <w:divBdr>
        <w:top w:val="none" w:sz="0" w:space="0" w:color="auto"/>
        <w:left w:val="none" w:sz="0" w:space="0" w:color="auto"/>
        <w:bottom w:val="none" w:sz="0" w:space="0" w:color="auto"/>
        <w:right w:val="none" w:sz="0" w:space="0" w:color="auto"/>
      </w:divBdr>
    </w:div>
    <w:div w:id="1337803151">
      <w:bodyDiv w:val="1"/>
      <w:marLeft w:val="0"/>
      <w:marRight w:val="0"/>
      <w:marTop w:val="0"/>
      <w:marBottom w:val="0"/>
      <w:divBdr>
        <w:top w:val="none" w:sz="0" w:space="0" w:color="auto"/>
        <w:left w:val="none" w:sz="0" w:space="0" w:color="auto"/>
        <w:bottom w:val="none" w:sz="0" w:space="0" w:color="auto"/>
        <w:right w:val="none" w:sz="0" w:space="0" w:color="auto"/>
      </w:divBdr>
    </w:div>
    <w:div w:id="1344280190">
      <w:bodyDiv w:val="1"/>
      <w:marLeft w:val="0"/>
      <w:marRight w:val="0"/>
      <w:marTop w:val="0"/>
      <w:marBottom w:val="0"/>
      <w:divBdr>
        <w:top w:val="none" w:sz="0" w:space="0" w:color="auto"/>
        <w:left w:val="none" w:sz="0" w:space="0" w:color="auto"/>
        <w:bottom w:val="none" w:sz="0" w:space="0" w:color="auto"/>
        <w:right w:val="none" w:sz="0" w:space="0" w:color="auto"/>
      </w:divBdr>
    </w:div>
    <w:div w:id="1384792857">
      <w:bodyDiv w:val="1"/>
      <w:marLeft w:val="0"/>
      <w:marRight w:val="0"/>
      <w:marTop w:val="0"/>
      <w:marBottom w:val="0"/>
      <w:divBdr>
        <w:top w:val="none" w:sz="0" w:space="0" w:color="auto"/>
        <w:left w:val="none" w:sz="0" w:space="0" w:color="auto"/>
        <w:bottom w:val="none" w:sz="0" w:space="0" w:color="auto"/>
        <w:right w:val="none" w:sz="0" w:space="0" w:color="auto"/>
      </w:divBdr>
    </w:div>
    <w:div w:id="1410226171">
      <w:bodyDiv w:val="1"/>
      <w:marLeft w:val="0"/>
      <w:marRight w:val="0"/>
      <w:marTop w:val="0"/>
      <w:marBottom w:val="0"/>
      <w:divBdr>
        <w:top w:val="none" w:sz="0" w:space="0" w:color="auto"/>
        <w:left w:val="none" w:sz="0" w:space="0" w:color="auto"/>
        <w:bottom w:val="none" w:sz="0" w:space="0" w:color="auto"/>
        <w:right w:val="none" w:sz="0" w:space="0" w:color="auto"/>
      </w:divBdr>
    </w:div>
    <w:div w:id="1435437461">
      <w:bodyDiv w:val="1"/>
      <w:marLeft w:val="0"/>
      <w:marRight w:val="0"/>
      <w:marTop w:val="0"/>
      <w:marBottom w:val="0"/>
      <w:divBdr>
        <w:top w:val="none" w:sz="0" w:space="0" w:color="auto"/>
        <w:left w:val="none" w:sz="0" w:space="0" w:color="auto"/>
        <w:bottom w:val="none" w:sz="0" w:space="0" w:color="auto"/>
        <w:right w:val="none" w:sz="0" w:space="0" w:color="auto"/>
      </w:divBdr>
    </w:div>
    <w:div w:id="1579291379">
      <w:bodyDiv w:val="1"/>
      <w:marLeft w:val="0"/>
      <w:marRight w:val="0"/>
      <w:marTop w:val="0"/>
      <w:marBottom w:val="0"/>
      <w:divBdr>
        <w:top w:val="none" w:sz="0" w:space="0" w:color="auto"/>
        <w:left w:val="none" w:sz="0" w:space="0" w:color="auto"/>
        <w:bottom w:val="none" w:sz="0" w:space="0" w:color="auto"/>
        <w:right w:val="none" w:sz="0" w:space="0" w:color="auto"/>
      </w:divBdr>
    </w:div>
    <w:div w:id="1615290787">
      <w:bodyDiv w:val="1"/>
      <w:marLeft w:val="0"/>
      <w:marRight w:val="0"/>
      <w:marTop w:val="0"/>
      <w:marBottom w:val="0"/>
      <w:divBdr>
        <w:top w:val="none" w:sz="0" w:space="0" w:color="auto"/>
        <w:left w:val="none" w:sz="0" w:space="0" w:color="auto"/>
        <w:bottom w:val="none" w:sz="0" w:space="0" w:color="auto"/>
        <w:right w:val="none" w:sz="0" w:space="0" w:color="auto"/>
      </w:divBdr>
    </w:div>
    <w:div w:id="1630820016">
      <w:bodyDiv w:val="1"/>
      <w:marLeft w:val="0"/>
      <w:marRight w:val="0"/>
      <w:marTop w:val="0"/>
      <w:marBottom w:val="0"/>
      <w:divBdr>
        <w:top w:val="none" w:sz="0" w:space="0" w:color="auto"/>
        <w:left w:val="none" w:sz="0" w:space="0" w:color="auto"/>
        <w:bottom w:val="none" w:sz="0" w:space="0" w:color="auto"/>
        <w:right w:val="none" w:sz="0" w:space="0" w:color="auto"/>
      </w:divBdr>
    </w:div>
    <w:div w:id="1655140254">
      <w:bodyDiv w:val="1"/>
      <w:marLeft w:val="0"/>
      <w:marRight w:val="0"/>
      <w:marTop w:val="0"/>
      <w:marBottom w:val="0"/>
      <w:divBdr>
        <w:top w:val="none" w:sz="0" w:space="0" w:color="auto"/>
        <w:left w:val="none" w:sz="0" w:space="0" w:color="auto"/>
        <w:bottom w:val="none" w:sz="0" w:space="0" w:color="auto"/>
        <w:right w:val="none" w:sz="0" w:space="0" w:color="auto"/>
      </w:divBdr>
    </w:div>
    <w:div w:id="1703742629">
      <w:bodyDiv w:val="1"/>
      <w:marLeft w:val="0"/>
      <w:marRight w:val="0"/>
      <w:marTop w:val="0"/>
      <w:marBottom w:val="0"/>
      <w:divBdr>
        <w:top w:val="none" w:sz="0" w:space="0" w:color="auto"/>
        <w:left w:val="none" w:sz="0" w:space="0" w:color="auto"/>
        <w:bottom w:val="none" w:sz="0" w:space="0" w:color="auto"/>
        <w:right w:val="none" w:sz="0" w:space="0" w:color="auto"/>
      </w:divBdr>
    </w:div>
    <w:div w:id="1714503677">
      <w:bodyDiv w:val="1"/>
      <w:marLeft w:val="0"/>
      <w:marRight w:val="0"/>
      <w:marTop w:val="0"/>
      <w:marBottom w:val="0"/>
      <w:divBdr>
        <w:top w:val="none" w:sz="0" w:space="0" w:color="auto"/>
        <w:left w:val="none" w:sz="0" w:space="0" w:color="auto"/>
        <w:bottom w:val="none" w:sz="0" w:space="0" w:color="auto"/>
        <w:right w:val="none" w:sz="0" w:space="0" w:color="auto"/>
      </w:divBdr>
    </w:div>
    <w:div w:id="1717463905">
      <w:bodyDiv w:val="1"/>
      <w:marLeft w:val="0"/>
      <w:marRight w:val="0"/>
      <w:marTop w:val="0"/>
      <w:marBottom w:val="0"/>
      <w:divBdr>
        <w:top w:val="none" w:sz="0" w:space="0" w:color="auto"/>
        <w:left w:val="none" w:sz="0" w:space="0" w:color="auto"/>
        <w:bottom w:val="none" w:sz="0" w:space="0" w:color="auto"/>
        <w:right w:val="none" w:sz="0" w:space="0" w:color="auto"/>
      </w:divBdr>
    </w:div>
    <w:div w:id="1788347528">
      <w:bodyDiv w:val="1"/>
      <w:marLeft w:val="0"/>
      <w:marRight w:val="0"/>
      <w:marTop w:val="0"/>
      <w:marBottom w:val="0"/>
      <w:divBdr>
        <w:top w:val="none" w:sz="0" w:space="0" w:color="auto"/>
        <w:left w:val="none" w:sz="0" w:space="0" w:color="auto"/>
        <w:bottom w:val="none" w:sz="0" w:space="0" w:color="auto"/>
        <w:right w:val="none" w:sz="0" w:space="0" w:color="auto"/>
      </w:divBdr>
    </w:div>
    <w:div w:id="1839345876">
      <w:bodyDiv w:val="1"/>
      <w:marLeft w:val="0"/>
      <w:marRight w:val="0"/>
      <w:marTop w:val="0"/>
      <w:marBottom w:val="0"/>
      <w:divBdr>
        <w:top w:val="none" w:sz="0" w:space="0" w:color="auto"/>
        <w:left w:val="none" w:sz="0" w:space="0" w:color="auto"/>
        <w:bottom w:val="none" w:sz="0" w:space="0" w:color="auto"/>
        <w:right w:val="none" w:sz="0" w:space="0" w:color="auto"/>
      </w:divBdr>
    </w:div>
    <w:div w:id="1892108560">
      <w:bodyDiv w:val="1"/>
      <w:marLeft w:val="0"/>
      <w:marRight w:val="0"/>
      <w:marTop w:val="0"/>
      <w:marBottom w:val="0"/>
      <w:divBdr>
        <w:top w:val="none" w:sz="0" w:space="0" w:color="auto"/>
        <w:left w:val="none" w:sz="0" w:space="0" w:color="auto"/>
        <w:bottom w:val="none" w:sz="0" w:space="0" w:color="auto"/>
        <w:right w:val="none" w:sz="0" w:space="0" w:color="auto"/>
      </w:divBdr>
    </w:div>
    <w:div w:id="1957562738">
      <w:bodyDiv w:val="1"/>
      <w:marLeft w:val="0"/>
      <w:marRight w:val="0"/>
      <w:marTop w:val="0"/>
      <w:marBottom w:val="0"/>
      <w:divBdr>
        <w:top w:val="none" w:sz="0" w:space="0" w:color="auto"/>
        <w:left w:val="none" w:sz="0" w:space="0" w:color="auto"/>
        <w:bottom w:val="none" w:sz="0" w:space="0" w:color="auto"/>
        <w:right w:val="none" w:sz="0" w:space="0" w:color="auto"/>
      </w:divBdr>
    </w:div>
    <w:div w:id="1963917928">
      <w:bodyDiv w:val="1"/>
      <w:marLeft w:val="0"/>
      <w:marRight w:val="0"/>
      <w:marTop w:val="0"/>
      <w:marBottom w:val="0"/>
      <w:divBdr>
        <w:top w:val="none" w:sz="0" w:space="0" w:color="auto"/>
        <w:left w:val="none" w:sz="0" w:space="0" w:color="auto"/>
        <w:bottom w:val="none" w:sz="0" w:space="0" w:color="auto"/>
        <w:right w:val="none" w:sz="0" w:space="0" w:color="auto"/>
      </w:divBdr>
    </w:div>
    <w:div w:id="1967349974">
      <w:bodyDiv w:val="1"/>
      <w:marLeft w:val="0"/>
      <w:marRight w:val="0"/>
      <w:marTop w:val="0"/>
      <w:marBottom w:val="0"/>
      <w:divBdr>
        <w:top w:val="none" w:sz="0" w:space="0" w:color="auto"/>
        <w:left w:val="none" w:sz="0" w:space="0" w:color="auto"/>
        <w:bottom w:val="none" w:sz="0" w:space="0" w:color="auto"/>
        <w:right w:val="none" w:sz="0" w:space="0" w:color="auto"/>
      </w:divBdr>
    </w:div>
    <w:div w:id="2057046063">
      <w:bodyDiv w:val="1"/>
      <w:marLeft w:val="0"/>
      <w:marRight w:val="0"/>
      <w:marTop w:val="0"/>
      <w:marBottom w:val="0"/>
      <w:divBdr>
        <w:top w:val="none" w:sz="0" w:space="0" w:color="auto"/>
        <w:left w:val="none" w:sz="0" w:space="0" w:color="auto"/>
        <w:bottom w:val="none" w:sz="0" w:space="0" w:color="auto"/>
        <w:right w:val="none" w:sz="0" w:space="0" w:color="auto"/>
      </w:divBdr>
    </w:div>
    <w:div w:id="2068262165">
      <w:bodyDiv w:val="1"/>
      <w:marLeft w:val="0"/>
      <w:marRight w:val="0"/>
      <w:marTop w:val="0"/>
      <w:marBottom w:val="0"/>
      <w:divBdr>
        <w:top w:val="none" w:sz="0" w:space="0" w:color="auto"/>
        <w:left w:val="none" w:sz="0" w:space="0" w:color="auto"/>
        <w:bottom w:val="none" w:sz="0" w:space="0" w:color="auto"/>
        <w:right w:val="none" w:sz="0" w:space="0" w:color="auto"/>
      </w:divBdr>
    </w:div>
    <w:div w:id="2085252937">
      <w:bodyDiv w:val="1"/>
      <w:marLeft w:val="0"/>
      <w:marRight w:val="0"/>
      <w:marTop w:val="0"/>
      <w:marBottom w:val="0"/>
      <w:divBdr>
        <w:top w:val="none" w:sz="0" w:space="0" w:color="auto"/>
        <w:left w:val="none" w:sz="0" w:space="0" w:color="auto"/>
        <w:bottom w:val="none" w:sz="0" w:space="0" w:color="auto"/>
        <w:right w:val="none" w:sz="0" w:space="0" w:color="auto"/>
      </w:divBdr>
    </w:div>
    <w:div w:id="2090224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licitacaopmbl@gmail.com" TargetMode="External"/><Relationship Id="rId1" Type="http://schemas.openxmlformats.org/officeDocument/2006/relationships/hyperlink" Target="mailto:licitacaopmbl@g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licitacao@barralonga.mg.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licitacao@barralonga.mg.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E668B-EBF2-4B6F-9DFF-31876343F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5719</Words>
  <Characters>30886</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M01</dc:creator>
  <cp:keywords/>
  <dc:description/>
  <cp:lastModifiedBy>M01</cp:lastModifiedBy>
  <cp:revision>2</cp:revision>
  <cp:lastPrinted>2025-02-04T18:08:00Z</cp:lastPrinted>
  <dcterms:created xsi:type="dcterms:W3CDTF">2025-02-17T19:21:00Z</dcterms:created>
  <dcterms:modified xsi:type="dcterms:W3CDTF">2025-02-17T19:21:00Z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Word 2016</vt:lpwstr>
  </property>
  <property fmtid="{D5CDD505-2E9C-101B-9397-08002B2CF9AE}" pid="4" name="LastSaved">
    <vt:filetime>2025-01-14T00:00:00Z</vt:filetime>
  </property>
  <property fmtid="{D5CDD505-2E9C-101B-9397-08002B2CF9AE}" pid="5" name="Producer">
    <vt:lpwstr>www.ilovepdf.com</vt:lpwstr>
  </property>
</Properties>
</file>